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FE" w:rsidRPr="004418D8" w:rsidRDefault="00B21AFE" w:rsidP="00B21AFE">
      <w:pPr>
        <w:pStyle w:val="a5"/>
        <w:rPr>
          <w:rFonts w:ascii="Times New Roman" w:hAnsi="Times New Roman"/>
          <w:lang w:val="ru-RU"/>
        </w:rPr>
      </w:pPr>
      <w:r w:rsidRPr="004418D8">
        <w:rPr>
          <w:rFonts w:ascii="Times New Roman" w:hAnsi="Times New Roman"/>
          <w:lang w:val="ru-RU"/>
        </w:rPr>
        <w:t xml:space="preserve">ҚАЗАҚСТАН РЕСПУБЛИКАСЫ </w:t>
      </w:r>
      <w:r w:rsidRPr="004418D8">
        <w:rPr>
          <w:rFonts w:ascii="Times New Roman" w:hAnsi="Times New Roman"/>
        </w:rPr>
        <w:t xml:space="preserve">БІЛІМ ЖӘНЕ ҒЫЛЫМ </w:t>
      </w:r>
      <w:r w:rsidRPr="004418D8">
        <w:rPr>
          <w:rFonts w:ascii="Times New Roman" w:hAnsi="Times New Roman"/>
          <w:lang w:val="ru-RU"/>
        </w:rPr>
        <w:t xml:space="preserve"> МИНИСТРЛІГІ</w:t>
      </w:r>
    </w:p>
    <w:p w:rsidR="00D97876" w:rsidRPr="004418D8" w:rsidRDefault="00D97876" w:rsidP="00B21AFE">
      <w:pPr>
        <w:pStyle w:val="a5"/>
        <w:rPr>
          <w:rFonts w:ascii="Times New Roman" w:hAnsi="Times New Roman"/>
          <w:lang w:val="ru-RU"/>
        </w:rPr>
      </w:pPr>
      <w:r w:rsidRPr="004418D8">
        <w:rPr>
          <w:rFonts w:ascii="Times New Roman" w:hAnsi="Times New Roman"/>
          <w:lang w:val="ru-RU"/>
        </w:rPr>
        <w:t>МИНИСТЕРСТВА ОБАРЗОВАНИЯ И НАУКИ РЕСПУБЛИКИ КАЗАХСТАН</w:t>
      </w: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«АБЫЛАЙ ХАН» АТЫНДАҒЫ КОЛЛЕДЖ</w:t>
      </w:r>
    </w:p>
    <w:p w:rsidR="00D97876" w:rsidRPr="004418D8" w:rsidRDefault="00D97876" w:rsidP="00B21AFE">
      <w:pPr>
        <w:spacing w:after="0" w:line="240" w:lineRule="auto"/>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КОЛЛЕДЖ ИМЕНИ «АБЫЛАЙ ХАНА»</w:t>
      </w:r>
    </w:p>
    <w:p w:rsidR="00B21AFE" w:rsidRPr="004418D8" w:rsidRDefault="00B21AFE" w:rsidP="00B21AFE">
      <w:pPr>
        <w:spacing w:after="0" w:line="240" w:lineRule="auto"/>
        <w:jc w:val="center"/>
        <w:rPr>
          <w:rFonts w:ascii="Times New Roman" w:hAnsi="Times New Roman" w:cs="Times New Roman"/>
          <w:sz w:val="24"/>
          <w:szCs w:val="24"/>
          <w:lang w:val="kk-KZ"/>
        </w:rPr>
      </w:pPr>
    </w:p>
    <w:p w:rsidR="009C6161" w:rsidRPr="004418D8" w:rsidRDefault="009C6161" w:rsidP="00B21AFE">
      <w:pPr>
        <w:spacing w:after="0" w:line="240" w:lineRule="auto"/>
        <w:jc w:val="center"/>
        <w:rPr>
          <w:rFonts w:ascii="Times New Roman" w:hAnsi="Times New Roman" w:cs="Times New Roman"/>
          <w:sz w:val="24"/>
          <w:szCs w:val="24"/>
          <w:lang w:val="kk-KZ"/>
        </w:rPr>
      </w:pPr>
    </w:p>
    <w:p w:rsidR="00B21AFE" w:rsidRPr="004418D8" w:rsidRDefault="00B21AFE" w:rsidP="00B21AFE">
      <w:pPr>
        <w:spacing w:after="0" w:line="240" w:lineRule="auto"/>
        <w:ind w:left="6096"/>
        <w:rPr>
          <w:rFonts w:ascii="Times New Roman" w:hAnsi="Times New Roman" w:cs="Times New Roman"/>
          <w:b/>
          <w:sz w:val="24"/>
          <w:szCs w:val="24"/>
          <w:lang w:val="kk-KZ"/>
        </w:rPr>
      </w:pPr>
    </w:p>
    <w:p w:rsidR="00B21AFE" w:rsidRPr="004418D8" w:rsidRDefault="00B21AFE" w:rsidP="00B21AFE">
      <w:pPr>
        <w:spacing w:after="0" w:line="240" w:lineRule="auto"/>
        <w:ind w:left="6096"/>
        <w:rPr>
          <w:rFonts w:ascii="Times New Roman" w:hAnsi="Times New Roman" w:cs="Times New Roman"/>
          <w:b/>
          <w:sz w:val="24"/>
          <w:szCs w:val="24"/>
          <w:lang w:val="kk-KZ"/>
        </w:rPr>
      </w:pPr>
      <w:r w:rsidRPr="004418D8">
        <w:rPr>
          <w:rFonts w:ascii="Times New Roman" w:hAnsi="Times New Roman" w:cs="Times New Roman"/>
          <w:b/>
          <w:sz w:val="24"/>
          <w:szCs w:val="24"/>
          <w:lang w:val="kk-KZ"/>
        </w:rPr>
        <w:t>Бекітемін</w:t>
      </w:r>
    </w:p>
    <w:p w:rsidR="00B21AFE" w:rsidRPr="004418D8" w:rsidRDefault="00B21AFE" w:rsidP="00B21AFE">
      <w:pPr>
        <w:spacing w:after="0" w:line="240" w:lineRule="auto"/>
        <w:ind w:left="6096"/>
        <w:rPr>
          <w:rFonts w:ascii="Times New Roman" w:hAnsi="Times New Roman" w:cs="Times New Roman"/>
          <w:b/>
          <w:sz w:val="24"/>
          <w:szCs w:val="24"/>
          <w:lang w:val="kk-KZ"/>
        </w:rPr>
      </w:pPr>
      <w:r w:rsidRPr="004418D8">
        <w:rPr>
          <w:rFonts w:ascii="Times New Roman" w:hAnsi="Times New Roman" w:cs="Times New Roman"/>
          <w:b/>
          <w:sz w:val="24"/>
          <w:szCs w:val="24"/>
          <w:lang w:val="kk-KZ"/>
        </w:rPr>
        <w:t>колледж  директоры</w:t>
      </w:r>
    </w:p>
    <w:p w:rsidR="00B21AFE" w:rsidRPr="004418D8" w:rsidRDefault="00B21AFE" w:rsidP="00B21AFE">
      <w:pPr>
        <w:spacing w:after="0" w:line="240" w:lineRule="auto"/>
        <w:ind w:left="6096"/>
        <w:rPr>
          <w:rFonts w:ascii="Times New Roman" w:hAnsi="Times New Roman" w:cs="Times New Roman"/>
          <w:b/>
          <w:sz w:val="24"/>
          <w:szCs w:val="24"/>
          <w:lang w:val="kk-KZ"/>
        </w:rPr>
      </w:pPr>
      <w:r w:rsidRPr="004418D8">
        <w:rPr>
          <w:rFonts w:ascii="Times New Roman" w:hAnsi="Times New Roman" w:cs="Times New Roman"/>
          <w:b/>
          <w:sz w:val="24"/>
          <w:szCs w:val="24"/>
          <w:lang w:val="kk-KZ"/>
        </w:rPr>
        <w:t>______</w:t>
      </w:r>
      <w:r w:rsidRPr="004418D8">
        <w:rPr>
          <w:rFonts w:ascii="Times New Roman" w:hAnsi="Times New Roman" w:cs="Times New Roman"/>
          <w:b/>
          <w:sz w:val="24"/>
          <w:szCs w:val="24"/>
        </w:rPr>
        <w:t>__</w:t>
      </w:r>
      <w:r w:rsidRPr="004418D8">
        <w:rPr>
          <w:rFonts w:ascii="Times New Roman" w:hAnsi="Times New Roman" w:cs="Times New Roman"/>
          <w:b/>
          <w:sz w:val="24"/>
          <w:szCs w:val="24"/>
          <w:lang w:val="kk-KZ"/>
        </w:rPr>
        <w:t xml:space="preserve">___ Р.К. Дүлдүл </w:t>
      </w:r>
    </w:p>
    <w:p w:rsidR="00B21AFE" w:rsidRPr="004418D8" w:rsidRDefault="00B21AFE" w:rsidP="00B21AFE">
      <w:pPr>
        <w:spacing w:after="0" w:line="240" w:lineRule="auto"/>
        <w:ind w:left="6096"/>
        <w:rPr>
          <w:rFonts w:ascii="Times New Roman" w:hAnsi="Times New Roman" w:cs="Times New Roman"/>
          <w:b/>
          <w:sz w:val="24"/>
          <w:szCs w:val="24"/>
          <w:lang w:val="kk-KZ"/>
        </w:rPr>
      </w:pPr>
      <w:r w:rsidRPr="004418D8">
        <w:rPr>
          <w:rFonts w:ascii="Times New Roman" w:hAnsi="Times New Roman" w:cs="Times New Roman"/>
          <w:b/>
          <w:sz w:val="24"/>
          <w:szCs w:val="24"/>
          <w:lang w:val="kk-KZ"/>
        </w:rPr>
        <w:t xml:space="preserve">«___» __________2016 ж.  </w:t>
      </w:r>
    </w:p>
    <w:p w:rsidR="00B21AFE" w:rsidRPr="004418D8" w:rsidRDefault="00B21AFE" w:rsidP="00B21AFE">
      <w:pPr>
        <w:spacing w:after="0" w:line="240" w:lineRule="auto"/>
        <w:jc w:val="center"/>
        <w:rPr>
          <w:rFonts w:ascii="Times New Roman" w:hAnsi="Times New Roman" w:cs="Times New Roman"/>
          <w:sz w:val="24"/>
          <w:szCs w:val="24"/>
          <w:lang w:val="kk-KZ"/>
        </w:rPr>
      </w:pPr>
    </w:p>
    <w:p w:rsidR="00B21AFE" w:rsidRPr="004418D8" w:rsidRDefault="00B21AFE" w:rsidP="00B21AFE">
      <w:pPr>
        <w:spacing w:after="0" w:line="240" w:lineRule="auto"/>
        <w:jc w:val="center"/>
        <w:rPr>
          <w:rFonts w:ascii="Times New Roman" w:hAnsi="Times New Roman" w:cs="Times New Roman"/>
          <w:sz w:val="24"/>
          <w:szCs w:val="24"/>
          <w:lang w:val="kk-KZ"/>
        </w:rPr>
      </w:pPr>
    </w:p>
    <w:p w:rsidR="00B21AFE" w:rsidRPr="004418D8" w:rsidRDefault="00B21AFE" w:rsidP="00B21AFE">
      <w:pPr>
        <w:spacing w:after="0" w:line="240" w:lineRule="auto"/>
        <w:jc w:val="center"/>
        <w:rPr>
          <w:rFonts w:ascii="Times New Roman" w:hAnsi="Times New Roman" w:cs="Times New Roman"/>
          <w:sz w:val="24"/>
          <w:szCs w:val="24"/>
          <w:lang w:val="kk-KZ"/>
        </w:rPr>
      </w:pPr>
    </w:p>
    <w:p w:rsidR="00B21AFE" w:rsidRPr="004418D8" w:rsidRDefault="00B21AFE" w:rsidP="00B21AFE">
      <w:pPr>
        <w:spacing w:after="0" w:line="240" w:lineRule="auto"/>
        <w:rPr>
          <w:rFonts w:ascii="Times New Roman" w:hAnsi="Times New Roman" w:cs="Times New Roman"/>
          <w:sz w:val="24"/>
          <w:szCs w:val="24"/>
          <w:lang w:val="kk-KZ"/>
        </w:rPr>
      </w:pPr>
    </w:p>
    <w:p w:rsidR="00B21AFE" w:rsidRPr="004418D8" w:rsidRDefault="00B21AFE" w:rsidP="00B21AFE">
      <w:pPr>
        <w:spacing w:after="0" w:line="240" w:lineRule="auto"/>
        <w:rPr>
          <w:rFonts w:ascii="Times New Roman" w:hAnsi="Times New Roman" w:cs="Times New Roman"/>
          <w:sz w:val="24"/>
          <w:szCs w:val="24"/>
          <w:lang w:val="kk-KZ"/>
        </w:rPr>
      </w:pPr>
    </w:p>
    <w:p w:rsidR="00B21AFE" w:rsidRPr="004418D8" w:rsidRDefault="00B21AFE" w:rsidP="00B21AFE">
      <w:pPr>
        <w:spacing w:after="0" w:line="240" w:lineRule="auto"/>
        <w:rPr>
          <w:rFonts w:ascii="Times New Roman" w:hAnsi="Times New Roman" w:cs="Times New Roman"/>
          <w:sz w:val="24"/>
          <w:szCs w:val="24"/>
          <w:lang w:val="kk-KZ"/>
        </w:rPr>
      </w:pPr>
    </w:p>
    <w:p w:rsidR="00B21AFE" w:rsidRPr="004418D8" w:rsidRDefault="00B21AFE" w:rsidP="00B21AFE">
      <w:pPr>
        <w:spacing w:after="0" w:line="240" w:lineRule="auto"/>
        <w:rPr>
          <w:rFonts w:ascii="Times New Roman" w:hAnsi="Times New Roman" w:cs="Times New Roman"/>
          <w:sz w:val="24"/>
          <w:szCs w:val="24"/>
          <w:lang w:val="kk-KZ"/>
        </w:rPr>
      </w:pPr>
    </w:p>
    <w:p w:rsidR="00B21AFE" w:rsidRPr="004418D8" w:rsidRDefault="00B21AFE" w:rsidP="00B21AFE">
      <w:pPr>
        <w:spacing w:after="0" w:line="240" w:lineRule="auto"/>
        <w:rPr>
          <w:rFonts w:ascii="Times New Roman" w:hAnsi="Times New Roman" w:cs="Times New Roman"/>
          <w:sz w:val="24"/>
          <w:szCs w:val="24"/>
          <w:lang w:val="kk-KZ"/>
        </w:rPr>
      </w:pPr>
    </w:p>
    <w:p w:rsidR="00D17FDC" w:rsidRDefault="00D17FDC" w:rsidP="00B21AFE">
      <w:pPr>
        <w:spacing w:after="0" w:line="240" w:lineRule="auto"/>
        <w:jc w:val="center"/>
        <w:rPr>
          <w:rFonts w:ascii="Times New Roman" w:hAnsi="Times New Roman" w:cs="Times New Roman"/>
          <w:b/>
          <w:sz w:val="24"/>
          <w:szCs w:val="24"/>
          <w:lang w:val="kk-KZ"/>
        </w:rPr>
      </w:pPr>
    </w:p>
    <w:p w:rsidR="00D17FDC" w:rsidRDefault="00D17FDC" w:rsidP="00B21AFE">
      <w:pPr>
        <w:spacing w:after="0" w:line="240" w:lineRule="auto"/>
        <w:jc w:val="center"/>
        <w:rPr>
          <w:rFonts w:ascii="Times New Roman" w:hAnsi="Times New Roman" w:cs="Times New Roman"/>
          <w:b/>
          <w:sz w:val="24"/>
          <w:szCs w:val="24"/>
          <w:lang w:val="kk-KZ"/>
        </w:rPr>
      </w:pPr>
    </w:p>
    <w:p w:rsidR="00B21AFE" w:rsidRPr="00D17FDC" w:rsidRDefault="00B21AFE" w:rsidP="00B21AFE">
      <w:pPr>
        <w:spacing w:after="0" w:line="240" w:lineRule="auto"/>
        <w:jc w:val="center"/>
        <w:rPr>
          <w:rFonts w:ascii="Times New Roman" w:hAnsi="Times New Roman" w:cs="Times New Roman"/>
          <w:b/>
          <w:sz w:val="40"/>
          <w:szCs w:val="40"/>
          <w:lang w:val="kk-KZ"/>
        </w:rPr>
      </w:pPr>
      <w:r w:rsidRPr="00D17FDC">
        <w:rPr>
          <w:rFonts w:ascii="Times New Roman" w:hAnsi="Times New Roman" w:cs="Times New Roman"/>
          <w:b/>
          <w:sz w:val="40"/>
          <w:szCs w:val="40"/>
          <w:lang w:val="kk-KZ"/>
        </w:rPr>
        <w:t>ӘДІСТЕМЕЛІК ЖҰМЫС</w:t>
      </w:r>
      <w:r w:rsidR="00D17FDC" w:rsidRPr="00D17FDC">
        <w:rPr>
          <w:rFonts w:ascii="Times New Roman" w:hAnsi="Times New Roman" w:cs="Times New Roman"/>
          <w:b/>
          <w:sz w:val="40"/>
          <w:szCs w:val="40"/>
          <w:lang w:val="kk-KZ"/>
        </w:rPr>
        <w:t>ТАРДЫ</w:t>
      </w:r>
    </w:p>
    <w:p w:rsidR="00B21AFE" w:rsidRPr="00D17FDC" w:rsidRDefault="00B21AFE" w:rsidP="00B21AFE">
      <w:pPr>
        <w:spacing w:after="0" w:line="240" w:lineRule="auto"/>
        <w:jc w:val="center"/>
        <w:rPr>
          <w:rFonts w:ascii="Times New Roman" w:hAnsi="Times New Roman" w:cs="Times New Roman"/>
          <w:b/>
          <w:sz w:val="40"/>
          <w:szCs w:val="40"/>
          <w:lang w:val="kk-KZ"/>
        </w:rPr>
      </w:pPr>
      <w:r w:rsidRPr="00D17FDC">
        <w:rPr>
          <w:rFonts w:ascii="Times New Roman" w:hAnsi="Times New Roman" w:cs="Times New Roman"/>
          <w:b/>
          <w:sz w:val="40"/>
          <w:szCs w:val="40"/>
          <w:lang w:val="kk-KZ"/>
        </w:rPr>
        <w:t>РЕТТЕЙТІН  ЕРЕЖЕЛЕР  ЖИЫНТЫҒЫ</w:t>
      </w: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9C6161" w:rsidRPr="004418D8" w:rsidRDefault="009C6161" w:rsidP="00B21AFE">
      <w:pPr>
        <w:spacing w:after="0" w:line="240" w:lineRule="auto"/>
        <w:jc w:val="center"/>
        <w:rPr>
          <w:rFonts w:ascii="Times New Roman" w:hAnsi="Times New Roman" w:cs="Times New Roman"/>
          <w:b/>
          <w:sz w:val="24"/>
          <w:szCs w:val="24"/>
          <w:lang w:val="kk-KZ"/>
        </w:rPr>
      </w:pPr>
    </w:p>
    <w:p w:rsidR="009C6161" w:rsidRPr="004418D8" w:rsidRDefault="009C6161" w:rsidP="00B21AFE">
      <w:pPr>
        <w:spacing w:after="0" w:line="240" w:lineRule="auto"/>
        <w:jc w:val="center"/>
        <w:rPr>
          <w:rFonts w:ascii="Times New Roman" w:hAnsi="Times New Roman" w:cs="Times New Roman"/>
          <w:b/>
          <w:sz w:val="24"/>
          <w:szCs w:val="24"/>
          <w:lang w:val="kk-KZ"/>
        </w:rPr>
      </w:pPr>
    </w:p>
    <w:p w:rsidR="009C6161" w:rsidRPr="004418D8" w:rsidRDefault="009C6161" w:rsidP="00B21AFE">
      <w:pPr>
        <w:spacing w:after="0" w:line="240" w:lineRule="auto"/>
        <w:jc w:val="center"/>
        <w:rPr>
          <w:rFonts w:ascii="Times New Roman" w:hAnsi="Times New Roman" w:cs="Times New Roman"/>
          <w:b/>
          <w:sz w:val="24"/>
          <w:szCs w:val="24"/>
          <w:lang w:val="kk-KZ"/>
        </w:rPr>
      </w:pPr>
    </w:p>
    <w:p w:rsidR="009C6161" w:rsidRPr="004418D8" w:rsidRDefault="009C6161" w:rsidP="00B21AFE">
      <w:pPr>
        <w:spacing w:after="0" w:line="240" w:lineRule="auto"/>
        <w:jc w:val="center"/>
        <w:rPr>
          <w:rFonts w:ascii="Times New Roman" w:hAnsi="Times New Roman" w:cs="Times New Roman"/>
          <w:b/>
          <w:sz w:val="24"/>
          <w:szCs w:val="24"/>
          <w:lang w:val="kk-KZ"/>
        </w:rPr>
      </w:pPr>
    </w:p>
    <w:p w:rsidR="009C6161" w:rsidRPr="004418D8" w:rsidRDefault="009C6161" w:rsidP="00B21AFE">
      <w:pPr>
        <w:spacing w:after="0" w:line="240" w:lineRule="auto"/>
        <w:jc w:val="center"/>
        <w:rPr>
          <w:rFonts w:ascii="Times New Roman" w:hAnsi="Times New Roman" w:cs="Times New Roman"/>
          <w:b/>
          <w:sz w:val="24"/>
          <w:szCs w:val="24"/>
          <w:lang w:val="kk-KZ"/>
        </w:rPr>
      </w:pPr>
    </w:p>
    <w:p w:rsidR="009C6161" w:rsidRPr="004418D8" w:rsidRDefault="009C6161" w:rsidP="00B21AFE">
      <w:pPr>
        <w:spacing w:after="0" w:line="240" w:lineRule="auto"/>
        <w:jc w:val="center"/>
        <w:rPr>
          <w:rFonts w:ascii="Times New Roman" w:hAnsi="Times New Roman" w:cs="Times New Roman"/>
          <w:b/>
          <w:sz w:val="24"/>
          <w:szCs w:val="24"/>
          <w:lang w:val="kk-KZ"/>
        </w:rPr>
      </w:pPr>
    </w:p>
    <w:p w:rsidR="009C6161" w:rsidRPr="004418D8" w:rsidRDefault="009C6161" w:rsidP="00B21AFE">
      <w:pPr>
        <w:spacing w:after="0" w:line="240" w:lineRule="auto"/>
        <w:jc w:val="center"/>
        <w:rPr>
          <w:rFonts w:ascii="Times New Roman" w:hAnsi="Times New Roman" w:cs="Times New Roman"/>
          <w:b/>
          <w:sz w:val="24"/>
          <w:szCs w:val="24"/>
          <w:lang w:val="kk-KZ"/>
        </w:rPr>
      </w:pPr>
    </w:p>
    <w:p w:rsidR="009C6161" w:rsidRPr="004418D8" w:rsidRDefault="009C6161" w:rsidP="00B21AFE">
      <w:pPr>
        <w:spacing w:after="0" w:line="240" w:lineRule="auto"/>
        <w:jc w:val="center"/>
        <w:rPr>
          <w:rFonts w:ascii="Times New Roman" w:hAnsi="Times New Roman" w:cs="Times New Roman"/>
          <w:b/>
          <w:sz w:val="24"/>
          <w:szCs w:val="24"/>
          <w:lang w:val="kk-KZ"/>
        </w:rPr>
      </w:pPr>
    </w:p>
    <w:p w:rsidR="009C6161" w:rsidRPr="004418D8" w:rsidRDefault="009C6161" w:rsidP="00B21AFE">
      <w:pPr>
        <w:spacing w:after="0" w:line="240" w:lineRule="auto"/>
        <w:jc w:val="center"/>
        <w:rPr>
          <w:rFonts w:ascii="Times New Roman" w:hAnsi="Times New Roman" w:cs="Times New Roman"/>
          <w:b/>
          <w:sz w:val="24"/>
          <w:szCs w:val="24"/>
          <w:lang w:val="kk-KZ"/>
        </w:rPr>
      </w:pPr>
    </w:p>
    <w:p w:rsidR="009C6161" w:rsidRPr="004418D8" w:rsidRDefault="009C6161" w:rsidP="00B21AFE">
      <w:pPr>
        <w:spacing w:after="0" w:line="240" w:lineRule="auto"/>
        <w:jc w:val="center"/>
        <w:rPr>
          <w:rFonts w:ascii="Times New Roman" w:hAnsi="Times New Roman" w:cs="Times New Roman"/>
          <w:b/>
          <w:sz w:val="24"/>
          <w:szCs w:val="24"/>
          <w:lang w:val="kk-KZ"/>
        </w:rPr>
      </w:pPr>
    </w:p>
    <w:p w:rsidR="009C6161" w:rsidRPr="004418D8" w:rsidRDefault="009C6161" w:rsidP="00B21AFE">
      <w:pPr>
        <w:spacing w:after="0" w:line="240" w:lineRule="auto"/>
        <w:jc w:val="center"/>
        <w:rPr>
          <w:rFonts w:ascii="Times New Roman" w:hAnsi="Times New Roman" w:cs="Times New Roman"/>
          <w:b/>
          <w:sz w:val="24"/>
          <w:szCs w:val="24"/>
          <w:lang w:val="kk-KZ"/>
        </w:rPr>
      </w:pPr>
    </w:p>
    <w:p w:rsidR="009C6161" w:rsidRPr="004418D8" w:rsidRDefault="009C6161" w:rsidP="00B21AFE">
      <w:pPr>
        <w:spacing w:after="0" w:line="240" w:lineRule="auto"/>
        <w:jc w:val="center"/>
        <w:rPr>
          <w:rFonts w:ascii="Times New Roman" w:hAnsi="Times New Roman" w:cs="Times New Roman"/>
          <w:b/>
          <w:sz w:val="24"/>
          <w:szCs w:val="24"/>
          <w:lang w:val="kk-KZ"/>
        </w:rPr>
      </w:pPr>
    </w:p>
    <w:p w:rsidR="009C6161" w:rsidRPr="004418D8" w:rsidRDefault="009C6161" w:rsidP="00B21AFE">
      <w:pPr>
        <w:spacing w:after="0" w:line="240" w:lineRule="auto"/>
        <w:jc w:val="center"/>
        <w:rPr>
          <w:rFonts w:ascii="Times New Roman" w:hAnsi="Times New Roman" w:cs="Times New Roman"/>
          <w:b/>
          <w:sz w:val="24"/>
          <w:szCs w:val="24"/>
          <w:lang w:val="kk-KZ"/>
        </w:rPr>
      </w:pPr>
    </w:p>
    <w:p w:rsidR="009C6161" w:rsidRPr="004418D8" w:rsidRDefault="009C6161" w:rsidP="00B21AFE">
      <w:pPr>
        <w:spacing w:after="0" w:line="240" w:lineRule="auto"/>
        <w:jc w:val="center"/>
        <w:rPr>
          <w:rFonts w:ascii="Times New Roman" w:hAnsi="Times New Roman" w:cs="Times New Roman"/>
          <w:b/>
          <w:sz w:val="24"/>
          <w:szCs w:val="24"/>
          <w:lang w:val="kk-KZ"/>
        </w:rPr>
      </w:pPr>
    </w:p>
    <w:p w:rsidR="009C6161" w:rsidRPr="004418D8" w:rsidRDefault="009C6161" w:rsidP="00B21AFE">
      <w:pPr>
        <w:spacing w:after="0" w:line="240" w:lineRule="auto"/>
        <w:jc w:val="center"/>
        <w:rPr>
          <w:rFonts w:ascii="Times New Roman" w:hAnsi="Times New Roman" w:cs="Times New Roman"/>
          <w:b/>
          <w:sz w:val="24"/>
          <w:szCs w:val="24"/>
          <w:lang w:val="kk-KZ"/>
        </w:rPr>
      </w:pPr>
    </w:p>
    <w:p w:rsidR="004F2C0F" w:rsidRPr="004418D8" w:rsidRDefault="004F2C0F" w:rsidP="00B21AFE">
      <w:pPr>
        <w:spacing w:after="0" w:line="240" w:lineRule="auto"/>
        <w:jc w:val="center"/>
        <w:rPr>
          <w:rFonts w:ascii="Times New Roman" w:hAnsi="Times New Roman" w:cs="Times New Roman"/>
          <w:b/>
          <w:sz w:val="24"/>
          <w:szCs w:val="24"/>
          <w:lang w:val="kk-KZ"/>
        </w:rPr>
      </w:pPr>
    </w:p>
    <w:p w:rsidR="004F2C0F" w:rsidRPr="004418D8" w:rsidRDefault="004F2C0F" w:rsidP="00B21AFE">
      <w:pPr>
        <w:spacing w:after="0" w:line="240" w:lineRule="auto"/>
        <w:jc w:val="center"/>
        <w:rPr>
          <w:rFonts w:ascii="Times New Roman" w:hAnsi="Times New Roman" w:cs="Times New Roman"/>
          <w:b/>
          <w:sz w:val="24"/>
          <w:szCs w:val="24"/>
          <w:lang w:val="kk-KZ"/>
        </w:rPr>
      </w:pPr>
    </w:p>
    <w:p w:rsidR="004F2C0F" w:rsidRPr="004418D8" w:rsidRDefault="004F2C0F" w:rsidP="00B21AFE">
      <w:pPr>
        <w:spacing w:after="0" w:line="240" w:lineRule="auto"/>
        <w:jc w:val="center"/>
        <w:rPr>
          <w:rFonts w:ascii="Times New Roman" w:hAnsi="Times New Roman" w:cs="Times New Roman"/>
          <w:b/>
          <w:sz w:val="24"/>
          <w:szCs w:val="24"/>
          <w:lang w:val="kk-KZ"/>
        </w:rPr>
      </w:pPr>
    </w:p>
    <w:p w:rsidR="004F2C0F" w:rsidRPr="004418D8" w:rsidRDefault="004F2C0F" w:rsidP="00B21AFE">
      <w:pPr>
        <w:spacing w:after="0" w:line="240" w:lineRule="auto"/>
        <w:jc w:val="center"/>
        <w:rPr>
          <w:rFonts w:ascii="Times New Roman" w:hAnsi="Times New Roman" w:cs="Times New Roman"/>
          <w:b/>
          <w:sz w:val="24"/>
          <w:szCs w:val="24"/>
          <w:lang w:val="kk-KZ"/>
        </w:rPr>
      </w:pPr>
    </w:p>
    <w:p w:rsidR="004F2C0F" w:rsidRPr="004418D8" w:rsidRDefault="004F2C0F" w:rsidP="00B21AFE">
      <w:pPr>
        <w:spacing w:after="0" w:line="240" w:lineRule="auto"/>
        <w:jc w:val="center"/>
        <w:rPr>
          <w:rFonts w:ascii="Times New Roman" w:hAnsi="Times New Roman" w:cs="Times New Roman"/>
          <w:b/>
          <w:sz w:val="24"/>
          <w:szCs w:val="24"/>
          <w:lang w:val="kk-KZ"/>
        </w:rPr>
      </w:pPr>
    </w:p>
    <w:p w:rsidR="004F2C0F" w:rsidRPr="004418D8" w:rsidRDefault="004F2C0F" w:rsidP="00B21AFE">
      <w:pPr>
        <w:spacing w:after="0" w:line="240" w:lineRule="auto"/>
        <w:jc w:val="center"/>
        <w:rPr>
          <w:rFonts w:ascii="Times New Roman" w:hAnsi="Times New Roman" w:cs="Times New Roman"/>
          <w:b/>
          <w:sz w:val="24"/>
          <w:szCs w:val="24"/>
          <w:lang w:val="kk-KZ"/>
        </w:rPr>
      </w:pPr>
    </w:p>
    <w:p w:rsidR="004F2C0F" w:rsidRPr="004418D8" w:rsidRDefault="004F2C0F" w:rsidP="00B21AFE">
      <w:pPr>
        <w:spacing w:after="0" w:line="240" w:lineRule="auto"/>
        <w:jc w:val="center"/>
        <w:rPr>
          <w:rFonts w:ascii="Times New Roman" w:hAnsi="Times New Roman" w:cs="Times New Roman"/>
          <w:b/>
          <w:sz w:val="24"/>
          <w:szCs w:val="24"/>
          <w:lang w:val="kk-KZ"/>
        </w:rPr>
      </w:pPr>
    </w:p>
    <w:p w:rsidR="004F2C0F" w:rsidRPr="004418D8" w:rsidRDefault="004F2C0F" w:rsidP="00B21AFE">
      <w:pPr>
        <w:spacing w:after="0" w:line="240" w:lineRule="auto"/>
        <w:jc w:val="center"/>
        <w:rPr>
          <w:rFonts w:ascii="Times New Roman" w:hAnsi="Times New Roman" w:cs="Times New Roman"/>
          <w:b/>
          <w:sz w:val="24"/>
          <w:szCs w:val="24"/>
          <w:lang w:val="kk-KZ"/>
        </w:rPr>
      </w:pPr>
    </w:p>
    <w:p w:rsidR="009C6161" w:rsidRPr="004418D8" w:rsidRDefault="009C6161" w:rsidP="00B21AFE">
      <w:pPr>
        <w:spacing w:after="0" w:line="240" w:lineRule="auto"/>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ҚЫЗЫЛОРДА,2016</w:t>
      </w:r>
    </w:p>
    <w:p w:rsidR="00254A05" w:rsidRPr="004418D8" w:rsidRDefault="00254A05" w:rsidP="00E55421">
      <w:pPr>
        <w:spacing w:after="0" w:line="240" w:lineRule="auto"/>
        <w:jc w:val="center"/>
        <w:rPr>
          <w:rFonts w:ascii="Times New Roman" w:hAnsi="Times New Roman" w:cs="Times New Roman"/>
          <w:b/>
          <w:sz w:val="24"/>
          <w:szCs w:val="24"/>
          <w:lang w:val="kk-KZ"/>
        </w:rPr>
      </w:pPr>
    </w:p>
    <w:p w:rsidR="00E55421" w:rsidRPr="004418D8" w:rsidRDefault="00E55421" w:rsidP="00E55421">
      <w:pPr>
        <w:spacing w:after="0" w:line="240" w:lineRule="auto"/>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Ережелер тізімі</w:t>
      </w:r>
    </w:p>
    <w:p w:rsidR="00E55421" w:rsidRPr="004418D8" w:rsidRDefault="00E55421" w:rsidP="00E55421">
      <w:pPr>
        <w:spacing w:after="0" w:line="240" w:lineRule="auto"/>
        <w:jc w:val="both"/>
        <w:rPr>
          <w:rFonts w:ascii="Times New Roman" w:hAnsi="Times New Roman" w:cs="Times New Roman"/>
          <w:b/>
          <w:sz w:val="24"/>
          <w:szCs w:val="24"/>
          <w:lang w:val="kk-KZ"/>
        </w:rPr>
      </w:pPr>
    </w:p>
    <w:p w:rsidR="00E55421" w:rsidRPr="004418D8" w:rsidRDefault="00E55421" w:rsidP="00E55421">
      <w:pPr>
        <w:pStyle w:val="a7"/>
        <w:numPr>
          <w:ilvl w:val="0"/>
          <w:numId w:val="1"/>
        </w:numPr>
        <w:shd w:val="clear" w:color="auto" w:fill="FFFFFF"/>
        <w:spacing w:after="0" w:line="480" w:lineRule="auto"/>
        <w:ind w:left="0" w:hanging="76"/>
        <w:rPr>
          <w:rFonts w:ascii="Times New Roman" w:eastAsia="Times New Roman" w:hAnsi="Times New Roman" w:cs="Times New Roman"/>
          <w:spacing w:val="13"/>
          <w:sz w:val="24"/>
          <w:szCs w:val="24"/>
          <w:lang w:val="kk-KZ"/>
        </w:rPr>
      </w:pPr>
      <w:r w:rsidRPr="004418D8">
        <w:rPr>
          <w:rFonts w:ascii="Times New Roman" w:eastAsia="Times New Roman" w:hAnsi="Times New Roman" w:cs="Times New Roman"/>
          <w:spacing w:val="13"/>
          <w:sz w:val="24"/>
          <w:szCs w:val="24"/>
          <w:lang w:val="kk-KZ"/>
        </w:rPr>
        <w:t>«Колледждің оқу-әдістемелік жұмысы туралы» ереже</w:t>
      </w:r>
    </w:p>
    <w:p w:rsidR="00E55421" w:rsidRPr="004418D8" w:rsidRDefault="00E55421" w:rsidP="00E55421">
      <w:pPr>
        <w:pStyle w:val="a7"/>
        <w:numPr>
          <w:ilvl w:val="0"/>
          <w:numId w:val="1"/>
        </w:numPr>
        <w:shd w:val="clear" w:color="auto" w:fill="FFFFFF"/>
        <w:spacing w:after="0" w:line="480" w:lineRule="auto"/>
        <w:ind w:left="0" w:hanging="76"/>
        <w:rPr>
          <w:rFonts w:ascii="Times New Roman" w:eastAsia="Times New Roman" w:hAnsi="Times New Roman" w:cs="Times New Roman"/>
          <w:spacing w:val="13"/>
          <w:sz w:val="24"/>
          <w:szCs w:val="24"/>
          <w:lang w:val="kk-KZ"/>
        </w:rPr>
      </w:pPr>
      <w:r w:rsidRPr="004418D8">
        <w:rPr>
          <w:rFonts w:ascii="Times New Roman" w:eastAsia="Times New Roman" w:hAnsi="Times New Roman" w:cs="Times New Roman"/>
          <w:spacing w:val="13"/>
          <w:sz w:val="24"/>
          <w:szCs w:val="24"/>
          <w:lang w:val="kk-KZ"/>
        </w:rPr>
        <w:t>«Колледждің оқу-әдістемелік кеңесі туралы» ереже</w:t>
      </w:r>
    </w:p>
    <w:p w:rsidR="00E55421" w:rsidRPr="004418D8" w:rsidRDefault="00E55421" w:rsidP="00E55421">
      <w:pPr>
        <w:pStyle w:val="a7"/>
        <w:numPr>
          <w:ilvl w:val="0"/>
          <w:numId w:val="1"/>
        </w:numPr>
        <w:shd w:val="clear" w:color="auto" w:fill="FFFFFF"/>
        <w:spacing w:after="0" w:line="480" w:lineRule="auto"/>
        <w:ind w:left="0" w:hanging="76"/>
        <w:rPr>
          <w:rFonts w:ascii="Times New Roman" w:eastAsia="Times New Roman" w:hAnsi="Times New Roman" w:cs="Times New Roman"/>
          <w:spacing w:val="13"/>
          <w:sz w:val="24"/>
          <w:szCs w:val="24"/>
          <w:lang w:val="kk-KZ"/>
        </w:rPr>
      </w:pPr>
      <w:r w:rsidRPr="004418D8">
        <w:rPr>
          <w:rFonts w:ascii="Times New Roman" w:eastAsia="Times New Roman" w:hAnsi="Times New Roman" w:cs="Times New Roman"/>
          <w:spacing w:val="13"/>
          <w:sz w:val="24"/>
          <w:szCs w:val="24"/>
          <w:lang w:val="kk-KZ"/>
        </w:rPr>
        <w:t>«Топтамалық әдістемелік комиссия туралы» ереже</w:t>
      </w:r>
    </w:p>
    <w:p w:rsidR="00E55421" w:rsidRPr="004418D8" w:rsidRDefault="00E55421" w:rsidP="00E55421">
      <w:pPr>
        <w:pStyle w:val="a7"/>
        <w:numPr>
          <w:ilvl w:val="0"/>
          <w:numId w:val="1"/>
        </w:numPr>
        <w:shd w:val="clear" w:color="auto" w:fill="FFFFFF"/>
        <w:spacing w:after="0" w:line="480" w:lineRule="auto"/>
        <w:ind w:left="709" w:hanging="851"/>
        <w:rPr>
          <w:rFonts w:ascii="Times New Roman" w:eastAsia="Times New Roman" w:hAnsi="Times New Roman" w:cs="Times New Roman"/>
          <w:spacing w:val="13"/>
          <w:sz w:val="24"/>
          <w:szCs w:val="24"/>
          <w:lang w:val="kk-KZ"/>
        </w:rPr>
      </w:pPr>
      <w:r w:rsidRPr="004418D8">
        <w:rPr>
          <w:rFonts w:ascii="Times New Roman" w:eastAsia="Times New Roman" w:hAnsi="Times New Roman" w:cs="Times New Roman"/>
          <w:spacing w:val="13"/>
          <w:sz w:val="24"/>
          <w:szCs w:val="24"/>
          <w:lang w:val="kk-KZ"/>
        </w:rPr>
        <w:t xml:space="preserve">«Топтамалық әдістемелік комиссия отырысының </w:t>
      </w:r>
    </w:p>
    <w:p w:rsidR="00E55421" w:rsidRPr="004418D8" w:rsidRDefault="00E55421" w:rsidP="00E55421">
      <w:pPr>
        <w:pStyle w:val="a7"/>
        <w:shd w:val="clear" w:color="auto" w:fill="FFFFFF"/>
        <w:spacing w:after="0" w:line="480" w:lineRule="auto"/>
        <w:ind w:left="709"/>
        <w:rPr>
          <w:rFonts w:ascii="Times New Roman" w:eastAsia="Times New Roman" w:hAnsi="Times New Roman" w:cs="Times New Roman"/>
          <w:spacing w:val="13"/>
          <w:sz w:val="24"/>
          <w:szCs w:val="24"/>
          <w:lang w:val="kk-KZ"/>
        </w:rPr>
      </w:pPr>
      <w:r w:rsidRPr="004418D8">
        <w:rPr>
          <w:rFonts w:ascii="Times New Roman" w:eastAsia="Times New Roman" w:hAnsi="Times New Roman" w:cs="Times New Roman"/>
          <w:spacing w:val="13"/>
          <w:sz w:val="24"/>
          <w:szCs w:val="24"/>
          <w:lang w:val="kk-KZ"/>
        </w:rPr>
        <w:t xml:space="preserve">  хаттамасын  рәсімдеу туралы» ереже </w:t>
      </w:r>
    </w:p>
    <w:p w:rsidR="00E55421" w:rsidRPr="004418D8" w:rsidRDefault="00E55421" w:rsidP="00E55421">
      <w:pPr>
        <w:pStyle w:val="a7"/>
        <w:numPr>
          <w:ilvl w:val="0"/>
          <w:numId w:val="1"/>
        </w:numPr>
        <w:shd w:val="clear" w:color="auto" w:fill="FFFFFF"/>
        <w:spacing w:after="0" w:line="480" w:lineRule="auto"/>
        <w:ind w:left="0" w:hanging="76"/>
        <w:rPr>
          <w:rFonts w:ascii="Times New Roman" w:eastAsia="Times New Roman" w:hAnsi="Times New Roman" w:cs="Times New Roman"/>
          <w:spacing w:val="13"/>
          <w:sz w:val="24"/>
          <w:szCs w:val="24"/>
          <w:lang w:val="kk-KZ"/>
        </w:rPr>
      </w:pPr>
      <w:r w:rsidRPr="004418D8">
        <w:rPr>
          <w:rFonts w:ascii="Times New Roman" w:eastAsia="Times New Roman" w:hAnsi="Times New Roman" w:cs="Times New Roman"/>
          <w:spacing w:val="13"/>
          <w:sz w:val="24"/>
          <w:szCs w:val="24"/>
          <w:lang w:val="kk-KZ"/>
        </w:rPr>
        <w:t xml:space="preserve">«Колледж ішіндегі бақылау туралы» ереже </w:t>
      </w:r>
    </w:p>
    <w:p w:rsidR="00E55421" w:rsidRPr="004418D8" w:rsidRDefault="00E55421" w:rsidP="00E55421">
      <w:pPr>
        <w:pStyle w:val="a7"/>
        <w:numPr>
          <w:ilvl w:val="0"/>
          <w:numId w:val="1"/>
        </w:numPr>
        <w:shd w:val="clear" w:color="auto" w:fill="FFFFFF"/>
        <w:spacing w:after="0" w:line="480" w:lineRule="auto"/>
        <w:ind w:left="0" w:hanging="76"/>
        <w:rPr>
          <w:rFonts w:ascii="Times New Roman" w:eastAsia="Times New Roman" w:hAnsi="Times New Roman" w:cs="Times New Roman"/>
          <w:spacing w:val="13"/>
          <w:sz w:val="24"/>
          <w:szCs w:val="24"/>
          <w:lang w:val="kk-KZ"/>
        </w:rPr>
      </w:pPr>
      <w:r w:rsidRPr="004418D8">
        <w:rPr>
          <w:rFonts w:ascii="Times New Roman" w:eastAsia="Times New Roman" w:hAnsi="Times New Roman" w:cs="Times New Roman"/>
          <w:spacing w:val="13"/>
          <w:sz w:val="24"/>
          <w:szCs w:val="24"/>
          <w:lang w:val="kk-KZ"/>
        </w:rPr>
        <w:t xml:space="preserve">«Колледждегі тәлімгерлік туралы» ереже </w:t>
      </w:r>
    </w:p>
    <w:p w:rsidR="00E55421" w:rsidRPr="004418D8" w:rsidRDefault="00E55421" w:rsidP="00E55421">
      <w:pPr>
        <w:pStyle w:val="a7"/>
        <w:numPr>
          <w:ilvl w:val="0"/>
          <w:numId w:val="1"/>
        </w:numPr>
        <w:shd w:val="clear" w:color="auto" w:fill="FFFFFF"/>
        <w:spacing w:after="0" w:line="480" w:lineRule="auto"/>
        <w:ind w:left="0" w:hanging="76"/>
        <w:rPr>
          <w:rFonts w:ascii="Times New Roman" w:eastAsia="Times New Roman" w:hAnsi="Times New Roman" w:cs="Times New Roman"/>
          <w:spacing w:val="13"/>
          <w:sz w:val="24"/>
          <w:szCs w:val="24"/>
          <w:lang w:val="kk-KZ"/>
        </w:rPr>
      </w:pPr>
      <w:r w:rsidRPr="004418D8">
        <w:rPr>
          <w:rFonts w:ascii="Times New Roman" w:eastAsia="Times New Roman" w:hAnsi="Times New Roman" w:cs="Times New Roman"/>
          <w:spacing w:val="13"/>
          <w:sz w:val="24"/>
          <w:szCs w:val="24"/>
          <w:lang w:val="kk-KZ"/>
        </w:rPr>
        <w:t xml:space="preserve">«Жас педагог туралы» ереже </w:t>
      </w:r>
    </w:p>
    <w:p w:rsidR="00E55421" w:rsidRPr="004418D8" w:rsidRDefault="00E55421" w:rsidP="00E55421">
      <w:pPr>
        <w:pStyle w:val="a7"/>
        <w:numPr>
          <w:ilvl w:val="0"/>
          <w:numId w:val="1"/>
        </w:numPr>
        <w:shd w:val="clear" w:color="auto" w:fill="FFFFFF"/>
        <w:spacing w:after="0" w:line="480" w:lineRule="auto"/>
        <w:ind w:left="0" w:hanging="76"/>
        <w:rPr>
          <w:rFonts w:ascii="Times New Roman" w:eastAsia="Times New Roman" w:hAnsi="Times New Roman" w:cs="Times New Roman"/>
          <w:spacing w:val="13"/>
          <w:sz w:val="24"/>
          <w:szCs w:val="24"/>
          <w:lang w:val="kk-KZ"/>
        </w:rPr>
      </w:pPr>
      <w:r w:rsidRPr="004418D8">
        <w:rPr>
          <w:rFonts w:ascii="Times New Roman" w:eastAsia="Times New Roman" w:hAnsi="Times New Roman" w:cs="Times New Roman"/>
          <w:spacing w:val="13"/>
          <w:sz w:val="24"/>
          <w:szCs w:val="24"/>
          <w:lang w:val="kk-KZ"/>
        </w:rPr>
        <w:t xml:space="preserve"> «Ғылыми-тәжірибелік конференция өткізу </w:t>
      </w:r>
    </w:p>
    <w:p w:rsidR="00E55421" w:rsidRPr="004418D8" w:rsidRDefault="00E55421" w:rsidP="00E55421">
      <w:pPr>
        <w:pStyle w:val="a7"/>
        <w:shd w:val="clear" w:color="auto" w:fill="FFFFFF"/>
        <w:spacing w:after="0" w:line="480" w:lineRule="auto"/>
        <w:ind w:left="0" w:firstLine="708"/>
        <w:rPr>
          <w:rFonts w:ascii="Times New Roman" w:eastAsia="Times New Roman" w:hAnsi="Times New Roman" w:cs="Times New Roman"/>
          <w:spacing w:val="13"/>
          <w:sz w:val="24"/>
          <w:szCs w:val="24"/>
          <w:lang w:val="kk-KZ"/>
        </w:rPr>
      </w:pPr>
      <w:r w:rsidRPr="004418D8">
        <w:rPr>
          <w:rFonts w:ascii="Times New Roman" w:eastAsia="Times New Roman" w:hAnsi="Times New Roman" w:cs="Times New Roman"/>
          <w:spacing w:val="13"/>
          <w:sz w:val="24"/>
          <w:szCs w:val="24"/>
          <w:lang w:val="kk-KZ"/>
        </w:rPr>
        <w:t xml:space="preserve"> тәртібі туралы» ереже </w:t>
      </w:r>
    </w:p>
    <w:p w:rsidR="00E55421" w:rsidRPr="004418D8" w:rsidRDefault="00E55421" w:rsidP="00E55421">
      <w:pPr>
        <w:pStyle w:val="a7"/>
        <w:numPr>
          <w:ilvl w:val="0"/>
          <w:numId w:val="1"/>
        </w:numPr>
        <w:shd w:val="clear" w:color="auto" w:fill="FFFFFF"/>
        <w:tabs>
          <w:tab w:val="left" w:pos="284"/>
          <w:tab w:val="left" w:pos="851"/>
          <w:tab w:val="left" w:pos="1276"/>
        </w:tabs>
        <w:spacing w:after="0" w:line="480" w:lineRule="auto"/>
        <w:ind w:left="0" w:hanging="76"/>
        <w:rPr>
          <w:rFonts w:ascii="Times New Roman" w:eastAsia="Times New Roman" w:hAnsi="Times New Roman" w:cs="Times New Roman"/>
          <w:spacing w:val="13"/>
          <w:sz w:val="24"/>
          <w:szCs w:val="24"/>
          <w:lang w:val="kk-KZ"/>
        </w:rPr>
      </w:pPr>
      <w:r w:rsidRPr="004418D8">
        <w:rPr>
          <w:rFonts w:ascii="Times New Roman" w:eastAsia="Times New Roman" w:hAnsi="Times New Roman" w:cs="Times New Roman"/>
          <w:spacing w:val="13"/>
          <w:sz w:val="24"/>
          <w:szCs w:val="24"/>
          <w:lang w:val="kk-KZ"/>
        </w:rPr>
        <w:t xml:space="preserve">      «Педагогикалық оқулар өткізу тәртібі туралы» ереже </w:t>
      </w:r>
    </w:p>
    <w:p w:rsidR="00E55421" w:rsidRPr="004418D8" w:rsidRDefault="00E55421" w:rsidP="00E55421">
      <w:pPr>
        <w:pStyle w:val="a7"/>
        <w:numPr>
          <w:ilvl w:val="0"/>
          <w:numId w:val="1"/>
        </w:numPr>
        <w:shd w:val="clear" w:color="auto" w:fill="FFFFFF"/>
        <w:tabs>
          <w:tab w:val="left" w:pos="284"/>
          <w:tab w:val="left" w:pos="851"/>
          <w:tab w:val="left" w:pos="1276"/>
        </w:tabs>
        <w:spacing w:after="0" w:line="480" w:lineRule="auto"/>
        <w:ind w:left="0" w:hanging="76"/>
        <w:rPr>
          <w:rFonts w:ascii="Times New Roman" w:eastAsia="Times New Roman" w:hAnsi="Times New Roman" w:cs="Times New Roman"/>
          <w:spacing w:val="13"/>
          <w:sz w:val="24"/>
          <w:szCs w:val="24"/>
          <w:lang w:val="kk-KZ"/>
        </w:rPr>
      </w:pPr>
      <w:r w:rsidRPr="004418D8">
        <w:rPr>
          <w:rFonts w:ascii="Times New Roman" w:eastAsia="Times New Roman" w:hAnsi="Times New Roman" w:cs="Times New Roman"/>
          <w:spacing w:val="13"/>
          <w:sz w:val="24"/>
          <w:szCs w:val="24"/>
          <w:lang w:val="kk-KZ"/>
        </w:rPr>
        <w:t xml:space="preserve">    </w:t>
      </w:r>
      <w:r w:rsidR="000D11B4" w:rsidRPr="004418D8">
        <w:rPr>
          <w:rFonts w:ascii="Times New Roman" w:eastAsia="Times New Roman" w:hAnsi="Times New Roman" w:cs="Times New Roman"/>
          <w:spacing w:val="13"/>
          <w:sz w:val="24"/>
          <w:szCs w:val="24"/>
          <w:lang w:val="kk-KZ"/>
        </w:rPr>
        <w:t xml:space="preserve"> </w:t>
      </w:r>
      <w:r w:rsidRPr="004418D8">
        <w:rPr>
          <w:rFonts w:ascii="Times New Roman" w:eastAsia="Times New Roman" w:hAnsi="Times New Roman" w:cs="Times New Roman"/>
          <w:spacing w:val="13"/>
          <w:sz w:val="24"/>
          <w:szCs w:val="24"/>
          <w:lang w:val="kk-KZ"/>
        </w:rPr>
        <w:t xml:space="preserve"> «Пәннің оқу-әдістемелік кешені туралы (ПОӘК)» ереже </w:t>
      </w:r>
    </w:p>
    <w:p w:rsidR="00E55421" w:rsidRPr="004418D8" w:rsidRDefault="00E55421" w:rsidP="00E55421">
      <w:pPr>
        <w:pStyle w:val="a7"/>
        <w:numPr>
          <w:ilvl w:val="0"/>
          <w:numId w:val="1"/>
        </w:numPr>
        <w:shd w:val="clear" w:color="auto" w:fill="FFFFFF"/>
        <w:spacing w:after="0" w:line="480" w:lineRule="auto"/>
        <w:ind w:left="0" w:hanging="76"/>
        <w:jc w:val="both"/>
        <w:rPr>
          <w:rFonts w:ascii="Times New Roman" w:hAnsi="Times New Roman" w:cs="Times New Roman"/>
          <w:sz w:val="24"/>
          <w:szCs w:val="24"/>
          <w:lang w:val="kk-KZ"/>
        </w:rPr>
      </w:pPr>
      <w:r w:rsidRPr="004418D8">
        <w:rPr>
          <w:rFonts w:ascii="Times New Roman" w:eastAsia="Batang" w:hAnsi="Times New Roman" w:cs="Times New Roman"/>
          <w:sz w:val="24"/>
          <w:szCs w:val="24"/>
          <w:lang w:val="kk-KZ"/>
        </w:rPr>
        <w:t xml:space="preserve"> «Оқушылардың ғылыми-зерттеу жұмыстары туралы» ереже</w:t>
      </w:r>
    </w:p>
    <w:p w:rsidR="00E55421" w:rsidRPr="004418D8" w:rsidRDefault="00E55421" w:rsidP="00E55421">
      <w:pPr>
        <w:pStyle w:val="a7"/>
        <w:numPr>
          <w:ilvl w:val="0"/>
          <w:numId w:val="1"/>
        </w:numPr>
        <w:shd w:val="clear" w:color="auto" w:fill="FFFFFF"/>
        <w:spacing w:after="0" w:line="480" w:lineRule="auto"/>
        <w:ind w:left="0" w:hanging="76"/>
        <w:jc w:val="both"/>
        <w:rPr>
          <w:rFonts w:ascii="Times New Roman" w:hAnsi="Times New Roman" w:cs="Times New Roman"/>
          <w:sz w:val="24"/>
          <w:szCs w:val="24"/>
          <w:lang w:val="kk-KZ"/>
        </w:rPr>
      </w:pPr>
      <w:r w:rsidRPr="004418D8">
        <w:rPr>
          <w:rFonts w:ascii="Times New Roman" w:eastAsia="Batang" w:hAnsi="Times New Roman" w:cs="Times New Roman"/>
          <w:sz w:val="24"/>
          <w:szCs w:val="24"/>
          <w:lang w:val="kk-KZ"/>
        </w:rPr>
        <w:t>«Оқу құралын дайындауды ұйымдастыру туралы»</w:t>
      </w:r>
      <w:r w:rsidRPr="004418D8">
        <w:rPr>
          <w:rFonts w:ascii="Times New Roman" w:eastAsia="Times New Roman" w:hAnsi="Times New Roman" w:cs="Times New Roman"/>
          <w:spacing w:val="13"/>
          <w:sz w:val="24"/>
          <w:szCs w:val="24"/>
          <w:lang w:val="kk-KZ"/>
        </w:rPr>
        <w:t xml:space="preserve"> ереже</w:t>
      </w:r>
    </w:p>
    <w:p w:rsidR="00E55421" w:rsidRPr="004418D8" w:rsidRDefault="00E55421" w:rsidP="00E55421">
      <w:pPr>
        <w:pStyle w:val="a7"/>
        <w:numPr>
          <w:ilvl w:val="0"/>
          <w:numId w:val="1"/>
        </w:numPr>
        <w:shd w:val="clear" w:color="auto" w:fill="FFFFFF"/>
        <w:spacing w:after="0" w:line="480" w:lineRule="auto"/>
        <w:ind w:left="0" w:hanging="76"/>
        <w:jc w:val="both"/>
        <w:rPr>
          <w:rFonts w:ascii="Times New Roman" w:hAnsi="Times New Roman" w:cs="Times New Roman"/>
          <w:sz w:val="24"/>
          <w:szCs w:val="24"/>
          <w:lang w:val="kk-KZ"/>
        </w:rPr>
      </w:pPr>
      <w:r w:rsidRPr="004418D8">
        <w:rPr>
          <w:rFonts w:ascii="Times New Roman" w:eastAsia="Times New Roman" w:hAnsi="Times New Roman" w:cs="Times New Roman"/>
          <w:spacing w:val="13"/>
          <w:sz w:val="24"/>
          <w:szCs w:val="24"/>
          <w:lang w:val="kk-KZ"/>
        </w:rPr>
        <w:t xml:space="preserve"> «Әдістемелік жұмыстардың байқау-конкурсы туралы» ереже</w:t>
      </w:r>
    </w:p>
    <w:p w:rsidR="00E55421" w:rsidRPr="004418D8" w:rsidRDefault="00E55421" w:rsidP="00E55421">
      <w:pPr>
        <w:pStyle w:val="a7"/>
        <w:numPr>
          <w:ilvl w:val="0"/>
          <w:numId w:val="1"/>
        </w:numPr>
        <w:shd w:val="clear" w:color="auto" w:fill="FFFFFF"/>
        <w:spacing w:after="0" w:line="480" w:lineRule="auto"/>
        <w:ind w:left="0" w:hanging="76"/>
        <w:jc w:val="both"/>
        <w:rPr>
          <w:rFonts w:ascii="Times New Roman" w:hAnsi="Times New Roman" w:cs="Times New Roman"/>
          <w:sz w:val="24"/>
          <w:szCs w:val="24"/>
          <w:lang w:val="kk-KZ"/>
        </w:rPr>
      </w:pPr>
      <w:r w:rsidRPr="004418D8">
        <w:rPr>
          <w:rFonts w:ascii="Times New Roman" w:eastAsia="Times New Roman" w:hAnsi="Times New Roman" w:cs="Times New Roman"/>
          <w:spacing w:val="13"/>
          <w:sz w:val="24"/>
          <w:szCs w:val="24"/>
          <w:lang w:val="kk-KZ"/>
        </w:rPr>
        <w:t>«Оқу кабинеті туралы» ереже</w:t>
      </w:r>
    </w:p>
    <w:p w:rsidR="00E55421" w:rsidRPr="004418D8" w:rsidRDefault="00E55421" w:rsidP="00E55421">
      <w:pPr>
        <w:pStyle w:val="a7"/>
        <w:numPr>
          <w:ilvl w:val="0"/>
          <w:numId w:val="1"/>
        </w:numPr>
        <w:shd w:val="clear" w:color="auto" w:fill="FFFFFF"/>
        <w:spacing w:after="0" w:line="480" w:lineRule="auto"/>
        <w:ind w:left="0" w:hanging="76"/>
        <w:rPr>
          <w:rFonts w:ascii="Times New Roman" w:eastAsia="Times New Roman" w:hAnsi="Times New Roman" w:cs="Times New Roman"/>
          <w:spacing w:val="13"/>
          <w:sz w:val="24"/>
          <w:szCs w:val="24"/>
          <w:lang w:val="kk-KZ"/>
        </w:rPr>
      </w:pPr>
      <w:r w:rsidRPr="004418D8">
        <w:rPr>
          <w:rFonts w:ascii="Times New Roman" w:eastAsia="Times New Roman" w:hAnsi="Times New Roman" w:cs="Times New Roman"/>
          <w:spacing w:val="13"/>
          <w:sz w:val="24"/>
          <w:szCs w:val="24"/>
          <w:lang w:val="kk-KZ"/>
        </w:rPr>
        <w:t>«Кабинеттер конкурсы туралы» ереже</w:t>
      </w:r>
    </w:p>
    <w:p w:rsidR="00E55421" w:rsidRPr="004418D8" w:rsidRDefault="00E55421" w:rsidP="00E55421">
      <w:pPr>
        <w:pStyle w:val="a7"/>
        <w:numPr>
          <w:ilvl w:val="0"/>
          <w:numId w:val="1"/>
        </w:numPr>
        <w:shd w:val="clear" w:color="auto" w:fill="FFFFFF"/>
        <w:tabs>
          <w:tab w:val="left" w:pos="284"/>
          <w:tab w:val="left" w:pos="851"/>
          <w:tab w:val="left" w:pos="1276"/>
        </w:tabs>
        <w:spacing w:after="0" w:line="480" w:lineRule="auto"/>
        <w:ind w:left="0" w:hanging="76"/>
        <w:rPr>
          <w:rFonts w:ascii="Times New Roman" w:eastAsia="Times New Roman" w:hAnsi="Times New Roman" w:cs="Times New Roman"/>
          <w:spacing w:val="13"/>
          <w:sz w:val="24"/>
          <w:szCs w:val="24"/>
          <w:lang w:val="kk-KZ"/>
        </w:rPr>
      </w:pPr>
      <w:r w:rsidRPr="004418D8">
        <w:rPr>
          <w:rFonts w:ascii="Times New Roman" w:eastAsia="Times New Roman" w:hAnsi="Times New Roman" w:cs="Times New Roman"/>
          <w:spacing w:val="13"/>
          <w:sz w:val="24"/>
          <w:szCs w:val="24"/>
          <w:lang w:val="kk-KZ"/>
        </w:rPr>
        <w:t xml:space="preserve">     «Педагогикалық (шығармашылық) шеберхана туралы» ереже </w:t>
      </w:r>
    </w:p>
    <w:p w:rsidR="00E55421" w:rsidRPr="004418D8" w:rsidRDefault="00E55421" w:rsidP="00E55421">
      <w:pPr>
        <w:pStyle w:val="a7"/>
        <w:numPr>
          <w:ilvl w:val="0"/>
          <w:numId w:val="1"/>
        </w:numPr>
        <w:shd w:val="clear" w:color="auto" w:fill="FFFFFF"/>
        <w:tabs>
          <w:tab w:val="left" w:pos="284"/>
          <w:tab w:val="left" w:pos="851"/>
          <w:tab w:val="left" w:pos="1276"/>
        </w:tabs>
        <w:spacing w:after="0" w:line="480" w:lineRule="auto"/>
        <w:ind w:left="0" w:hanging="76"/>
        <w:rPr>
          <w:rFonts w:ascii="Times New Roman" w:eastAsia="Times New Roman" w:hAnsi="Times New Roman" w:cs="Times New Roman"/>
          <w:spacing w:val="13"/>
          <w:sz w:val="24"/>
          <w:szCs w:val="24"/>
          <w:lang w:val="kk-KZ"/>
        </w:rPr>
      </w:pPr>
      <w:r w:rsidRPr="004418D8">
        <w:rPr>
          <w:rFonts w:ascii="Times New Roman" w:eastAsia="Times New Roman" w:hAnsi="Times New Roman" w:cs="Times New Roman"/>
          <w:spacing w:val="13"/>
          <w:sz w:val="24"/>
          <w:szCs w:val="24"/>
          <w:lang w:val="kk-KZ"/>
        </w:rPr>
        <w:t xml:space="preserve">    «Оқытушы </w:t>
      </w:r>
      <w:r w:rsidR="008C7E27">
        <w:rPr>
          <w:rFonts w:ascii="Times New Roman" w:eastAsia="Times New Roman" w:hAnsi="Times New Roman" w:cs="Times New Roman"/>
          <w:spacing w:val="13"/>
          <w:sz w:val="24"/>
          <w:szCs w:val="24"/>
          <w:lang w:val="kk-KZ"/>
        </w:rPr>
        <w:t xml:space="preserve">және ЦКТ </w:t>
      </w:r>
      <w:r w:rsidRPr="004418D8">
        <w:rPr>
          <w:rFonts w:ascii="Times New Roman" w:eastAsia="Times New Roman" w:hAnsi="Times New Roman" w:cs="Times New Roman"/>
          <w:spacing w:val="13"/>
          <w:sz w:val="24"/>
          <w:szCs w:val="24"/>
          <w:lang w:val="kk-KZ"/>
        </w:rPr>
        <w:t xml:space="preserve">қызметін рейтингтік бағалау туралы» ереже </w:t>
      </w:r>
    </w:p>
    <w:p w:rsidR="00E55421" w:rsidRPr="004418D8" w:rsidRDefault="00E55421" w:rsidP="00E55421">
      <w:pPr>
        <w:pStyle w:val="a7"/>
        <w:numPr>
          <w:ilvl w:val="0"/>
          <w:numId w:val="1"/>
        </w:numPr>
        <w:shd w:val="clear" w:color="auto" w:fill="FFFFFF"/>
        <w:tabs>
          <w:tab w:val="left" w:pos="284"/>
          <w:tab w:val="left" w:pos="851"/>
          <w:tab w:val="left" w:pos="1276"/>
        </w:tabs>
        <w:spacing w:after="0" w:line="480" w:lineRule="auto"/>
        <w:ind w:left="-142" w:firstLine="66"/>
        <w:rPr>
          <w:rFonts w:ascii="Times New Roman" w:eastAsia="Times New Roman" w:hAnsi="Times New Roman" w:cs="Times New Roman"/>
          <w:spacing w:val="13"/>
          <w:sz w:val="24"/>
          <w:szCs w:val="24"/>
          <w:lang w:val="kk-KZ"/>
        </w:rPr>
      </w:pPr>
      <w:r w:rsidRPr="004418D8">
        <w:rPr>
          <w:rFonts w:ascii="Times New Roman" w:eastAsia="Times New Roman" w:hAnsi="Times New Roman" w:cs="Times New Roman"/>
          <w:spacing w:val="13"/>
          <w:sz w:val="24"/>
          <w:szCs w:val="24"/>
          <w:lang w:val="kk-KZ"/>
        </w:rPr>
        <w:t xml:space="preserve">    «Педагогикалық жетістіктер конкурсы туралы» ереже </w:t>
      </w:r>
    </w:p>
    <w:p w:rsidR="00CA25DA" w:rsidRPr="004418D8" w:rsidRDefault="00CA25DA" w:rsidP="00CA25DA">
      <w:pPr>
        <w:pStyle w:val="a7"/>
        <w:shd w:val="clear" w:color="auto" w:fill="FFFFFF"/>
        <w:spacing w:after="0" w:line="480" w:lineRule="auto"/>
        <w:ind w:left="0"/>
        <w:jc w:val="both"/>
        <w:rPr>
          <w:rFonts w:ascii="Times New Roman" w:hAnsi="Times New Roman" w:cs="Times New Roman"/>
          <w:color w:val="FF0000"/>
          <w:sz w:val="24"/>
          <w:szCs w:val="24"/>
          <w:lang w:val="kk-KZ"/>
        </w:rPr>
      </w:pPr>
    </w:p>
    <w:p w:rsidR="00CA25DA" w:rsidRPr="004418D8" w:rsidRDefault="00CA25DA" w:rsidP="00CA25DA">
      <w:pPr>
        <w:pStyle w:val="a7"/>
        <w:shd w:val="clear" w:color="auto" w:fill="FFFFFF"/>
        <w:spacing w:after="0" w:line="480" w:lineRule="auto"/>
        <w:ind w:left="0"/>
        <w:jc w:val="both"/>
        <w:rPr>
          <w:rFonts w:ascii="Times New Roman" w:hAnsi="Times New Roman" w:cs="Times New Roman"/>
          <w:sz w:val="24"/>
          <w:szCs w:val="24"/>
          <w:lang w:val="kk-KZ"/>
        </w:rPr>
      </w:pPr>
    </w:p>
    <w:p w:rsidR="00960D66" w:rsidRPr="004418D8" w:rsidRDefault="00960D66" w:rsidP="00960D66">
      <w:pPr>
        <w:pStyle w:val="a7"/>
        <w:shd w:val="clear" w:color="auto" w:fill="FFFFFF"/>
        <w:spacing w:after="0" w:line="480" w:lineRule="auto"/>
        <w:ind w:left="0"/>
        <w:rPr>
          <w:rFonts w:ascii="Times New Roman" w:eastAsia="Times New Roman" w:hAnsi="Times New Roman" w:cs="Times New Roman"/>
          <w:spacing w:val="13"/>
          <w:sz w:val="24"/>
          <w:szCs w:val="24"/>
          <w:lang w:val="kk-KZ"/>
        </w:rPr>
      </w:pPr>
    </w:p>
    <w:p w:rsidR="00DC3EED" w:rsidRPr="004418D8" w:rsidRDefault="00DC3EED" w:rsidP="00960D66">
      <w:pPr>
        <w:pStyle w:val="a7"/>
        <w:shd w:val="clear" w:color="auto" w:fill="FFFFFF"/>
        <w:spacing w:after="0" w:line="480" w:lineRule="auto"/>
        <w:ind w:left="0"/>
        <w:jc w:val="both"/>
        <w:rPr>
          <w:rFonts w:ascii="Times New Roman" w:hAnsi="Times New Roman" w:cs="Times New Roman"/>
          <w:sz w:val="24"/>
          <w:szCs w:val="24"/>
          <w:lang w:val="kk-KZ"/>
        </w:rPr>
      </w:pPr>
    </w:p>
    <w:p w:rsidR="00506277" w:rsidRPr="004418D8" w:rsidRDefault="00506277" w:rsidP="00B21AFE">
      <w:pPr>
        <w:spacing w:after="0" w:line="240" w:lineRule="auto"/>
        <w:jc w:val="center"/>
        <w:rPr>
          <w:rFonts w:ascii="Times New Roman" w:hAnsi="Times New Roman" w:cs="Times New Roman"/>
          <w:b/>
          <w:sz w:val="24"/>
          <w:szCs w:val="24"/>
          <w:lang w:val="kk-KZ"/>
        </w:rPr>
      </w:pPr>
    </w:p>
    <w:p w:rsidR="00506277" w:rsidRPr="004418D8" w:rsidRDefault="00506277"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ТҮСІНІКТЕМЕ</w:t>
      </w: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both"/>
        <w:rPr>
          <w:rFonts w:ascii="Times New Roman" w:hAnsi="Times New Roman" w:cs="Times New Roman"/>
          <w:sz w:val="24"/>
          <w:szCs w:val="24"/>
          <w:lang w:val="kk-KZ"/>
        </w:rPr>
      </w:pPr>
      <w:r w:rsidRPr="004418D8">
        <w:rPr>
          <w:rFonts w:ascii="Times New Roman" w:hAnsi="Times New Roman" w:cs="Times New Roman"/>
          <w:b/>
          <w:sz w:val="24"/>
          <w:szCs w:val="24"/>
          <w:lang w:val="kk-KZ"/>
        </w:rPr>
        <w:tab/>
      </w:r>
      <w:r w:rsidRPr="004418D8">
        <w:rPr>
          <w:rFonts w:ascii="Times New Roman" w:hAnsi="Times New Roman" w:cs="Times New Roman"/>
          <w:sz w:val="24"/>
          <w:szCs w:val="24"/>
          <w:lang w:val="kk-KZ"/>
        </w:rPr>
        <w:t xml:space="preserve">Қазіргі кезде білім беру мекемесі </w:t>
      </w:r>
      <w:r w:rsidR="009C6161" w:rsidRPr="004418D8">
        <w:rPr>
          <w:rFonts w:ascii="Times New Roman" w:hAnsi="Times New Roman" w:cs="Times New Roman"/>
          <w:sz w:val="24"/>
          <w:szCs w:val="24"/>
          <w:lang w:val="kk-KZ"/>
        </w:rPr>
        <w:t>оңтайлы</w:t>
      </w:r>
      <w:r w:rsidRPr="004418D8">
        <w:rPr>
          <w:rFonts w:ascii="Times New Roman" w:hAnsi="Times New Roman" w:cs="Times New Roman"/>
          <w:sz w:val="24"/>
          <w:szCs w:val="24"/>
          <w:lang w:val="kk-KZ"/>
        </w:rPr>
        <w:t xml:space="preserve"> қызмет жасау үшін  дәстүрлі түрде</w:t>
      </w:r>
      <w:r w:rsidR="009C6161" w:rsidRPr="004418D8">
        <w:rPr>
          <w:rFonts w:ascii="Times New Roman" w:hAnsi="Times New Roman" w:cs="Times New Roman"/>
          <w:sz w:val="24"/>
          <w:szCs w:val="24"/>
          <w:lang w:val="kk-KZ"/>
        </w:rPr>
        <w:t xml:space="preserve"> Қазақстан Республикасы нормативтік құқықтық актілеріндегі оқу-әдістемелік және ғылыми-әдістемелік жұмысты ұйымдастыр</w:t>
      </w:r>
      <w:r w:rsidR="00506277" w:rsidRPr="004418D8">
        <w:rPr>
          <w:rFonts w:ascii="Times New Roman" w:hAnsi="Times New Roman" w:cs="Times New Roman"/>
          <w:sz w:val="24"/>
          <w:szCs w:val="24"/>
          <w:lang w:val="kk-KZ"/>
        </w:rPr>
        <w:t>у қағидалары</w:t>
      </w:r>
      <w:r w:rsidRPr="004418D8">
        <w:rPr>
          <w:rFonts w:ascii="Times New Roman" w:hAnsi="Times New Roman" w:cs="Times New Roman"/>
          <w:sz w:val="24"/>
          <w:szCs w:val="24"/>
          <w:lang w:val="kk-KZ"/>
        </w:rPr>
        <w:t xml:space="preserve"> негізінде </w:t>
      </w:r>
      <w:r w:rsidR="00506277" w:rsidRPr="004418D8">
        <w:rPr>
          <w:rFonts w:ascii="Times New Roman" w:hAnsi="Times New Roman" w:cs="Times New Roman"/>
          <w:sz w:val="24"/>
          <w:szCs w:val="24"/>
          <w:lang w:val="kk-KZ"/>
        </w:rPr>
        <w:t xml:space="preserve">колледждің әдістемелік </w:t>
      </w:r>
      <w:r w:rsidRPr="004418D8">
        <w:rPr>
          <w:rFonts w:ascii="Times New Roman" w:hAnsi="Times New Roman" w:cs="Times New Roman"/>
          <w:sz w:val="24"/>
          <w:szCs w:val="24"/>
          <w:lang w:val="kk-KZ"/>
        </w:rPr>
        <w:t xml:space="preserve">жұмысы  қаланатын  </w:t>
      </w:r>
      <w:r w:rsidR="00506277" w:rsidRPr="004418D8">
        <w:rPr>
          <w:rFonts w:ascii="Times New Roman" w:hAnsi="Times New Roman" w:cs="Times New Roman"/>
          <w:sz w:val="24"/>
          <w:szCs w:val="24"/>
          <w:lang w:val="kk-KZ"/>
        </w:rPr>
        <w:t>ережелері</w:t>
      </w:r>
      <w:r w:rsidRPr="004418D8">
        <w:rPr>
          <w:rFonts w:ascii="Times New Roman" w:hAnsi="Times New Roman" w:cs="Times New Roman"/>
          <w:sz w:val="24"/>
          <w:szCs w:val="24"/>
          <w:lang w:val="kk-KZ"/>
        </w:rPr>
        <w:t xml:space="preserve"> болған жөн.</w:t>
      </w:r>
    </w:p>
    <w:p w:rsidR="00B21AFE" w:rsidRPr="004418D8" w:rsidRDefault="00506277" w:rsidP="00B21AFE">
      <w:pPr>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Берілген ережелер </w:t>
      </w:r>
      <w:r w:rsidR="00B21AFE" w:rsidRPr="004418D8">
        <w:rPr>
          <w:rFonts w:ascii="Times New Roman" w:hAnsi="Times New Roman" w:cs="Times New Roman"/>
          <w:sz w:val="24"/>
          <w:szCs w:val="24"/>
          <w:lang w:val="kk-KZ"/>
        </w:rPr>
        <w:t>білім туралы  заңнамасының, білім беру мекемесінің Жарғысы</w:t>
      </w:r>
      <w:r w:rsidR="00D27FDF" w:rsidRPr="004418D8">
        <w:rPr>
          <w:rFonts w:ascii="Times New Roman" w:hAnsi="Times New Roman" w:cs="Times New Roman"/>
          <w:sz w:val="24"/>
          <w:szCs w:val="24"/>
          <w:lang w:val="kk-KZ"/>
        </w:rPr>
        <w:t xml:space="preserve">  негізінде жазылып шығарыл</w:t>
      </w:r>
      <w:r w:rsidR="00B21AFE" w:rsidRPr="004418D8">
        <w:rPr>
          <w:rFonts w:ascii="Times New Roman" w:hAnsi="Times New Roman" w:cs="Times New Roman"/>
          <w:sz w:val="24"/>
          <w:szCs w:val="24"/>
          <w:lang w:val="kk-KZ"/>
        </w:rPr>
        <w:t>ды.</w:t>
      </w:r>
    </w:p>
    <w:p w:rsidR="00B21AFE" w:rsidRPr="004418D8" w:rsidRDefault="00506277" w:rsidP="00B21AFE">
      <w:pPr>
        <w:pStyle w:val="a3"/>
        <w:ind w:firstLine="708"/>
        <w:jc w:val="both"/>
        <w:rPr>
          <w:rFonts w:ascii="Times New Roman" w:hAnsi="Times New Roman"/>
          <w:sz w:val="24"/>
          <w:szCs w:val="24"/>
          <w:lang w:val="kk-KZ"/>
        </w:rPr>
      </w:pPr>
      <w:r w:rsidRPr="004418D8">
        <w:rPr>
          <w:rFonts w:ascii="Times New Roman" w:hAnsi="Times New Roman"/>
          <w:sz w:val="24"/>
          <w:szCs w:val="24"/>
          <w:lang w:val="kk-KZ"/>
        </w:rPr>
        <w:t xml:space="preserve">Ережелер </w:t>
      </w:r>
      <w:r w:rsidR="00B21AFE" w:rsidRPr="004418D8">
        <w:rPr>
          <w:rFonts w:ascii="Times New Roman" w:hAnsi="Times New Roman"/>
          <w:sz w:val="24"/>
          <w:szCs w:val="24"/>
          <w:lang w:val="kk-KZ"/>
        </w:rPr>
        <w:t xml:space="preserve"> –  құқықтық органның  құзырет  шеңберінде нақты</w:t>
      </w:r>
      <w:r w:rsidRPr="004418D8">
        <w:rPr>
          <w:rFonts w:ascii="Times New Roman" w:hAnsi="Times New Roman"/>
          <w:sz w:val="24"/>
          <w:szCs w:val="24"/>
          <w:lang w:val="kk-KZ"/>
        </w:rPr>
        <w:t xml:space="preserve"> формада орнатуға бағытталып, </w:t>
      </w:r>
      <w:r w:rsidR="00B21AFE" w:rsidRPr="004418D8">
        <w:rPr>
          <w:rFonts w:ascii="Times New Roman" w:hAnsi="Times New Roman"/>
          <w:sz w:val="24"/>
          <w:szCs w:val="24"/>
          <w:lang w:val="kk-KZ"/>
        </w:rPr>
        <w:t>өзгертуге немесе  құқықтық нормаларын жоюға   қабылданған жазба ресми құжат.</w:t>
      </w:r>
    </w:p>
    <w:p w:rsidR="00B21AFE" w:rsidRPr="004418D8" w:rsidRDefault="00B21AFE" w:rsidP="00B21AFE">
      <w:pPr>
        <w:pStyle w:val="a3"/>
        <w:ind w:firstLine="708"/>
        <w:jc w:val="both"/>
        <w:rPr>
          <w:rFonts w:ascii="Times New Roman" w:hAnsi="Times New Roman"/>
          <w:sz w:val="24"/>
          <w:szCs w:val="24"/>
          <w:lang w:val="kk-KZ"/>
        </w:rPr>
      </w:pPr>
      <w:r w:rsidRPr="004418D8">
        <w:rPr>
          <w:rFonts w:ascii="Times New Roman" w:hAnsi="Times New Roman"/>
          <w:sz w:val="24"/>
          <w:szCs w:val="24"/>
          <w:lang w:val="kk-KZ"/>
        </w:rPr>
        <w:t>Регламенттілеу қарым-қатынас орнатудағы міндеттер, жауапкершілік пен құқыктар функцияларын  тарату мен бекітудің классикалық ұйымдастыру әдісі    болып табылады.</w:t>
      </w:r>
    </w:p>
    <w:p w:rsidR="00B21AFE" w:rsidRPr="004418D8" w:rsidRDefault="00B21AFE" w:rsidP="00B21AFE">
      <w:pPr>
        <w:pStyle w:val="a3"/>
        <w:ind w:firstLine="708"/>
        <w:jc w:val="both"/>
        <w:rPr>
          <w:rFonts w:ascii="Times New Roman" w:hAnsi="Times New Roman"/>
          <w:sz w:val="24"/>
          <w:szCs w:val="24"/>
          <w:lang w:val="kk-KZ"/>
        </w:rPr>
      </w:pPr>
      <w:r w:rsidRPr="004418D8">
        <w:rPr>
          <w:rFonts w:ascii="Times New Roman" w:hAnsi="Times New Roman"/>
          <w:sz w:val="24"/>
          <w:szCs w:val="24"/>
          <w:lang w:val="kk-KZ"/>
        </w:rPr>
        <w:t>Регламенттілеу  ереже көмегімен, лауазымдық нұсқаулармен тағы басқа регламенттермен жүзеге асырылады.</w:t>
      </w:r>
    </w:p>
    <w:p w:rsidR="00B21AFE" w:rsidRPr="004418D8" w:rsidRDefault="00B21AFE" w:rsidP="00B21AFE">
      <w:pPr>
        <w:pStyle w:val="a3"/>
        <w:ind w:firstLine="708"/>
        <w:jc w:val="both"/>
        <w:rPr>
          <w:rFonts w:ascii="Times New Roman" w:hAnsi="Times New Roman"/>
          <w:sz w:val="24"/>
          <w:szCs w:val="24"/>
          <w:lang w:val="kk-KZ"/>
        </w:rPr>
      </w:pPr>
      <w:r w:rsidRPr="004418D8">
        <w:rPr>
          <w:rFonts w:ascii="Times New Roman" w:hAnsi="Times New Roman"/>
          <w:sz w:val="24"/>
          <w:szCs w:val="24"/>
          <w:lang w:val="kk-KZ"/>
        </w:rPr>
        <w:t>Осы жиынтықта әдістемелік жұмыс қызметін регламентт</w:t>
      </w:r>
      <w:r w:rsidR="00506277" w:rsidRPr="004418D8">
        <w:rPr>
          <w:rFonts w:ascii="Times New Roman" w:hAnsi="Times New Roman"/>
          <w:sz w:val="24"/>
          <w:szCs w:val="24"/>
          <w:lang w:val="kk-KZ"/>
        </w:rPr>
        <w:t>ей</w:t>
      </w:r>
      <w:r w:rsidRPr="004418D8">
        <w:rPr>
          <w:rFonts w:ascii="Times New Roman" w:hAnsi="Times New Roman"/>
          <w:sz w:val="24"/>
          <w:szCs w:val="24"/>
          <w:lang w:val="kk-KZ"/>
        </w:rPr>
        <w:t>т</w:t>
      </w:r>
      <w:r w:rsidR="00506277" w:rsidRPr="004418D8">
        <w:rPr>
          <w:rFonts w:ascii="Times New Roman" w:hAnsi="Times New Roman"/>
          <w:sz w:val="24"/>
          <w:szCs w:val="24"/>
          <w:lang w:val="kk-KZ"/>
        </w:rPr>
        <w:t>і</w:t>
      </w:r>
      <w:r w:rsidRPr="004418D8">
        <w:rPr>
          <w:rFonts w:ascii="Times New Roman" w:hAnsi="Times New Roman"/>
          <w:sz w:val="24"/>
          <w:szCs w:val="24"/>
          <w:lang w:val="kk-KZ"/>
        </w:rPr>
        <w:t xml:space="preserve">н  </w:t>
      </w:r>
      <w:r w:rsidR="00506277" w:rsidRPr="004418D8">
        <w:rPr>
          <w:rFonts w:ascii="Times New Roman" w:hAnsi="Times New Roman"/>
          <w:sz w:val="24"/>
          <w:szCs w:val="24"/>
          <w:lang w:val="kk-KZ"/>
        </w:rPr>
        <w:t>ережелер</w:t>
      </w:r>
      <w:r w:rsidRPr="004418D8">
        <w:rPr>
          <w:rFonts w:ascii="Times New Roman" w:hAnsi="Times New Roman"/>
          <w:sz w:val="24"/>
          <w:szCs w:val="24"/>
          <w:lang w:val="kk-KZ"/>
        </w:rPr>
        <w:t xml:space="preserve"> берілген. Ұсынған ережелер  «</w:t>
      </w:r>
      <w:r w:rsidR="00506277" w:rsidRPr="004418D8">
        <w:rPr>
          <w:rFonts w:ascii="Times New Roman" w:hAnsi="Times New Roman"/>
          <w:sz w:val="24"/>
          <w:szCs w:val="24"/>
          <w:lang w:val="kk-KZ"/>
        </w:rPr>
        <w:t>Абылай хан</w:t>
      </w:r>
      <w:r w:rsidRPr="004418D8">
        <w:rPr>
          <w:rFonts w:ascii="Times New Roman" w:hAnsi="Times New Roman"/>
          <w:sz w:val="24"/>
          <w:szCs w:val="24"/>
          <w:lang w:val="kk-KZ"/>
        </w:rPr>
        <w:t>»</w:t>
      </w:r>
      <w:r w:rsidR="00506277" w:rsidRPr="004418D8">
        <w:rPr>
          <w:rFonts w:ascii="Times New Roman" w:hAnsi="Times New Roman"/>
          <w:sz w:val="24"/>
          <w:szCs w:val="24"/>
          <w:lang w:val="kk-KZ"/>
        </w:rPr>
        <w:t xml:space="preserve"> атындағы колледждің оқу-әдістемелік </w:t>
      </w:r>
      <w:r w:rsidRPr="004418D8">
        <w:rPr>
          <w:rFonts w:ascii="Times New Roman" w:hAnsi="Times New Roman"/>
          <w:sz w:val="24"/>
          <w:szCs w:val="24"/>
          <w:lang w:val="kk-KZ"/>
        </w:rPr>
        <w:t>жұмыс жасау</w:t>
      </w:r>
      <w:r w:rsidR="00506277" w:rsidRPr="004418D8">
        <w:rPr>
          <w:rFonts w:ascii="Times New Roman" w:hAnsi="Times New Roman"/>
          <w:sz w:val="24"/>
          <w:szCs w:val="24"/>
          <w:lang w:val="kk-KZ"/>
        </w:rPr>
        <w:t>ына</w:t>
      </w:r>
      <w:r w:rsidRPr="004418D8">
        <w:rPr>
          <w:rFonts w:ascii="Times New Roman" w:hAnsi="Times New Roman"/>
          <w:sz w:val="24"/>
          <w:szCs w:val="24"/>
          <w:lang w:val="kk-KZ"/>
        </w:rPr>
        <w:t xml:space="preserve"> </w:t>
      </w:r>
      <w:r w:rsidR="00506277" w:rsidRPr="004418D8">
        <w:rPr>
          <w:rFonts w:ascii="Times New Roman" w:hAnsi="Times New Roman"/>
          <w:sz w:val="24"/>
          <w:szCs w:val="24"/>
          <w:lang w:val="kk-KZ"/>
        </w:rPr>
        <w:t xml:space="preserve">қажетті деп танылған </w:t>
      </w:r>
      <w:r w:rsidRPr="004418D8">
        <w:rPr>
          <w:rFonts w:ascii="Times New Roman" w:hAnsi="Times New Roman"/>
          <w:sz w:val="24"/>
          <w:szCs w:val="24"/>
          <w:lang w:val="kk-KZ"/>
        </w:rPr>
        <w:t>құжаттар.</w:t>
      </w:r>
    </w:p>
    <w:p w:rsidR="00B21AFE" w:rsidRPr="004418D8" w:rsidRDefault="00506277" w:rsidP="00B21AFE">
      <w:pPr>
        <w:pStyle w:val="a3"/>
        <w:ind w:firstLine="708"/>
        <w:jc w:val="both"/>
        <w:rPr>
          <w:rFonts w:ascii="Times New Roman" w:hAnsi="Times New Roman"/>
          <w:sz w:val="24"/>
          <w:szCs w:val="24"/>
          <w:lang w:val="kk-KZ"/>
        </w:rPr>
      </w:pPr>
      <w:r w:rsidRPr="004418D8">
        <w:rPr>
          <w:rFonts w:ascii="Times New Roman" w:hAnsi="Times New Roman"/>
          <w:sz w:val="24"/>
          <w:szCs w:val="24"/>
          <w:lang w:val="kk-KZ"/>
        </w:rPr>
        <w:t xml:space="preserve">Жиынтыққа кірген ережелер білім беру мекемесінің </w:t>
      </w:r>
      <w:r w:rsidR="00B21AFE" w:rsidRPr="004418D8">
        <w:rPr>
          <w:rFonts w:ascii="Times New Roman" w:hAnsi="Times New Roman"/>
          <w:sz w:val="24"/>
          <w:szCs w:val="24"/>
          <w:lang w:val="kk-KZ"/>
        </w:rPr>
        <w:t xml:space="preserve">әдістемелік кеңесінде </w:t>
      </w:r>
      <w:r w:rsidRPr="004418D8">
        <w:rPr>
          <w:rFonts w:ascii="Times New Roman" w:hAnsi="Times New Roman"/>
          <w:sz w:val="24"/>
          <w:szCs w:val="24"/>
          <w:lang w:val="kk-KZ"/>
        </w:rPr>
        <w:t>талқыланып</w:t>
      </w:r>
      <w:r w:rsidR="00B21AFE" w:rsidRPr="004418D8">
        <w:rPr>
          <w:rFonts w:ascii="Times New Roman" w:hAnsi="Times New Roman"/>
          <w:sz w:val="24"/>
          <w:szCs w:val="24"/>
          <w:lang w:val="kk-KZ"/>
        </w:rPr>
        <w:t>, директормен бекітілді.</w:t>
      </w: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D27FDF" w:rsidRPr="004418D8" w:rsidRDefault="00D27FDF" w:rsidP="00B21AFE">
      <w:pPr>
        <w:spacing w:after="0" w:line="240" w:lineRule="auto"/>
        <w:jc w:val="center"/>
        <w:rPr>
          <w:rFonts w:ascii="Times New Roman" w:hAnsi="Times New Roman" w:cs="Times New Roman"/>
          <w:b/>
          <w:sz w:val="24"/>
          <w:szCs w:val="24"/>
          <w:lang w:val="kk-KZ"/>
        </w:rPr>
      </w:pPr>
    </w:p>
    <w:p w:rsidR="00D27FDF" w:rsidRPr="004418D8" w:rsidRDefault="00D27FDF" w:rsidP="00B21AFE">
      <w:pPr>
        <w:spacing w:after="0" w:line="240" w:lineRule="auto"/>
        <w:jc w:val="center"/>
        <w:rPr>
          <w:rFonts w:ascii="Times New Roman" w:hAnsi="Times New Roman" w:cs="Times New Roman"/>
          <w:b/>
          <w:sz w:val="24"/>
          <w:szCs w:val="24"/>
          <w:lang w:val="kk-KZ"/>
        </w:rPr>
      </w:pPr>
    </w:p>
    <w:p w:rsidR="00D27FDF" w:rsidRPr="004418D8" w:rsidRDefault="00D27FDF" w:rsidP="00B21AFE">
      <w:pPr>
        <w:spacing w:after="0" w:line="240" w:lineRule="auto"/>
        <w:jc w:val="center"/>
        <w:rPr>
          <w:rFonts w:ascii="Times New Roman" w:hAnsi="Times New Roman" w:cs="Times New Roman"/>
          <w:b/>
          <w:sz w:val="24"/>
          <w:szCs w:val="24"/>
          <w:lang w:val="kk-KZ"/>
        </w:rPr>
      </w:pPr>
    </w:p>
    <w:p w:rsidR="00D27FDF" w:rsidRPr="004418D8" w:rsidRDefault="00D27FDF" w:rsidP="00B21AFE">
      <w:pPr>
        <w:spacing w:after="0" w:line="240" w:lineRule="auto"/>
        <w:jc w:val="center"/>
        <w:rPr>
          <w:rFonts w:ascii="Times New Roman" w:hAnsi="Times New Roman" w:cs="Times New Roman"/>
          <w:b/>
          <w:sz w:val="24"/>
          <w:szCs w:val="24"/>
          <w:lang w:val="kk-KZ"/>
        </w:rPr>
      </w:pPr>
    </w:p>
    <w:p w:rsidR="00D27FDF" w:rsidRPr="004418D8" w:rsidRDefault="00D27FDF" w:rsidP="00B21AFE">
      <w:pPr>
        <w:spacing w:after="0" w:line="240" w:lineRule="auto"/>
        <w:jc w:val="center"/>
        <w:rPr>
          <w:rFonts w:ascii="Times New Roman" w:hAnsi="Times New Roman" w:cs="Times New Roman"/>
          <w:b/>
          <w:sz w:val="24"/>
          <w:szCs w:val="24"/>
          <w:lang w:val="kk-KZ"/>
        </w:rPr>
      </w:pPr>
    </w:p>
    <w:p w:rsidR="00D27FDF" w:rsidRPr="004418D8" w:rsidRDefault="00D27FDF" w:rsidP="00B21AFE">
      <w:pPr>
        <w:spacing w:after="0" w:line="240" w:lineRule="auto"/>
        <w:jc w:val="center"/>
        <w:rPr>
          <w:rFonts w:ascii="Times New Roman" w:hAnsi="Times New Roman" w:cs="Times New Roman"/>
          <w:b/>
          <w:sz w:val="24"/>
          <w:szCs w:val="24"/>
          <w:lang w:val="kk-KZ"/>
        </w:rPr>
      </w:pPr>
    </w:p>
    <w:p w:rsidR="00D27FDF" w:rsidRPr="004418D8" w:rsidRDefault="00D27FDF" w:rsidP="00B21AFE">
      <w:pPr>
        <w:spacing w:after="0" w:line="240" w:lineRule="auto"/>
        <w:jc w:val="center"/>
        <w:rPr>
          <w:rFonts w:ascii="Times New Roman" w:hAnsi="Times New Roman" w:cs="Times New Roman"/>
          <w:b/>
          <w:sz w:val="24"/>
          <w:szCs w:val="24"/>
          <w:lang w:val="kk-KZ"/>
        </w:rPr>
      </w:pPr>
    </w:p>
    <w:p w:rsidR="00D27FDF" w:rsidRPr="004418D8" w:rsidRDefault="00D27FDF"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B21AFE">
      <w:pPr>
        <w:spacing w:after="0" w:line="240" w:lineRule="auto"/>
        <w:jc w:val="center"/>
        <w:rPr>
          <w:rFonts w:ascii="Times New Roman" w:hAnsi="Times New Roman" w:cs="Times New Roman"/>
          <w:b/>
          <w:sz w:val="24"/>
          <w:szCs w:val="24"/>
          <w:lang w:val="kk-KZ"/>
        </w:rPr>
      </w:pPr>
    </w:p>
    <w:p w:rsidR="00B21AFE" w:rsidRPr="004418D8" w:rsidRDefault="00B21AFE" w:rsidP="00A93555">
      <w:pPr>
        <w:pStyle w:val="a7"/>
        <w:spacing w:after="0" w:line="240" w:lineRule="auto"/>
        <w:jc w:val="right"/>
        <w:rPr>
          <w:rFonts w:ascii="Times New Roman" w:hAnsi="Times New Roman" w:cs="Times New Roman"/>
          <w:b/>
          <w:sz w:val="24"/>
          <w:szCs w:val="24"/>
          <w:lang w:val="kk-KZ"/>
        </w:rPr>
      </w:pPr>
    </w:p>
    <w:p w:rsidR="00DC3EED" w:rsidRDefault="00DC3EED" w:rsidP="00191C57">
      <w:pPr>
        <w:spacing w:after="0" w:line="240" w:lineRule="auto"/>
        <w:jc w:val="center"/>
        <w:rPr>
          <w:rFonts w:ascii="Times New Roman" w:hAnsi="Times New Roman" w:cs="Times New Roman"/>
          <w:b/>
          <w:sz w:val="24"/>
          <w:szCs w:val="24"/>
          <w:u w:val="single"/>
          <w:lang w:val="kk-KZ"/>
        </w:rPr>
      </w:pPr>
      <w:r w:rsidRPr="004E01A1">
        <w:rPr>
          <w:rFonts w:ascii="Times New Roman" w:hAnsi="Times New Roman" w:cs="Times New Roman"/>
          <w:b/>
          <w:sz w:val="24"/>
          <w:szCs w:val="24"/>
          <w:u w:val="single"/>
          <w:lang w:val="kk-KZ"/>
        </w:rPr>
        <w:t>«Колледждің оқу-әдістемелік жұмысы туралы» ереже</w:t>
      </w:r>
    </w:p>
    <w:p w:rsidR="00191C57" w:rsidRPr="00191C57" w:rsidRDefault="00191C57" w:rsidP="00191C57">
      <w:pPr>
        <w:spacing w:after="0" w:line="240" w:lineRule="auto"/>
        <w:jc w:val="center"/>
        <w:rPr>
          <w:rFonts w:ascii="Times New Roman" w:hAnsi="Times New Roman" w:cs="Times New Roman"/>
          <w:b/>
          <w:sz w:val="24"/>
          <w:szCs w:val="24"/>
          <w:u w:val="single"/>
          <w:lang w:val="kk-KZ"/>
        </w:rPr>
      </w:pPr>
    </w:p>
    <w:p w:rsidR="00DC3EED" w:rsidRPr="004418D8" w:rsidRDefault="00DC3EED" w:rsidP="00D27FDF">
      <w:pPr>
        <w:pStyle w:val="a7"/>
        <w:widowControl w:val="0"/>
        <w:numPr>
          <w:ilvl w:val="0"/>
          <w:numId w:val="2"/>
        </w:numPr>
        <w:tabs>
          <w:tab w:val="left" w:pos="284"/>
        </w:tabs>
        <w:autoSpaceDE w:val="0"/>
        <w:autoSpaceDN w:val="0"/>
        <w:adjustRightInd w:val="0"/>
        <w:spacing w:after="0" w:line="240" w:lineRule="auto"/>
        <w:jc w:val="center"/>
        <w:rPr>
          <w:rFonts w:ascii="Times New Roman" w:hAnsi="Times New Roman" w:cs="Times New Roman"/>
          <w:b/>
          <w:sz w:val="24"/>
          <w:szCs w:val="24"/>
        </w:rPr>
      </w:pPr>
      <w:r w:rsidRPr="004418D8">
        <w:rPr>
          <w:rFonts w:ascii="Times New Roman" w:hAnsi="Times New Roman" w:cs="Times New Roman"/>
          <w:b/>
          <w:sz w:val="24"/>
          <w:szCs w:val="24"/>
          <w:lang w:val="kk-KZ"/>
        </w:rPr>
        <w:t>Негізгі ережелер</w:t>
      </w:r>
    </w:p>
    <w:p w:rsidR="00DC3EED" w:rsidRPr="004418D8" w:rsidRDefault="00DC3EED" w:rsidP="00D27FDF">
      <w:pPr>
        <w:pStyle w:val="a7"/>
        <w:numPr>
          <w:ilvl w:val="1"/>
          <w:numId w:val="2"/>
        </w:numPr>
        <w:spacing w:after="0" w:line="240" w:lineRule="auto"/>
        <w:ind w:left="426" w:hanging="426"/>
        <w:jc w:val="both"/>
        <w:rPr>
          <w:rFonts w:ascii="Times New Roman" w:eastAsia="Batang" w:hAnsi="Times New Roman" w:cs="Times New Roman"/>
          <w:color w:val="000000"/>
          <w:sz w:val="24"/>
          <w:szCs w:val="24"/>
          <w:lang w:val="kk-KZ"/>
        </w:rPr>
      </w:pPr>
      <w:r w:rsidRPr="004418D8">
        <w:rPr>
          <w:rFonts w:ascii="Times New Roman" w:hAnsi="Times New Roman" w:cs="Times New Roman"/>
          <w:spacing w:val="-3"/>
          <w:sz w:val="24"/>
          <w:szCs w:val="24"/>
          <w:lang w:val="kk-KZ"/>
        </w:rPr>
        <w:t xml:space="preserve">Ереже колледждің оқу-әдістемелік жұмысын реттейді. </w:t>
      </w:r>
      <w:r w:rsidRPr="004418D8">
        <w:rPr>
          <w:rFonts w:ascii="Times New Roman" w:eastAsia="Batang" w:hAnsi="Times New Roman" w:cs="Times New Roman"/>
          <w:color w:val="000000"/>
          <w:sz w:val="24"/>
          <w:szCs w:val="24"/>
          <w:lang w:val="kk-KZ"/>
        </w:rPr>
        <w:t xml:space="preserve">Осы ереже   ҚР заңнамалығына, МЖМБС, колледж Жарғысына сәйкес жасалып  және директормен бекітілген  жылдық жоспар негізінде «Абылай хан» колледжінің әдістемелік  жұмысын  реттейді. </w:t>
      </w:r>
    </w:p>
    <w:p w:rsidR="00DC3EED" w:rsidRPr="004418D8" w:rsidRDefault="00DC3EED" w:rsidP="00D27FDF">
      <w:pPr>
        <w:pStyle w:val="a7"/>
        <w:numPr>
          <w:ilvl w:val="1"/>
          <w:numId w:val="2"/>
        </w:numPr>
        <w:tabs>
          <w:tab w:val="left" w:pos="851"/>
          <w:tab w:val="left" w:pos="1276"/>
        </w:tabs>
        <w:spacing w:after="0" w:line="240" w:lineRule="auto"/>
        <w:ind w:left="426" w:hanging="426"/>
        <w:jc w:val="both"/>
        <w:rPr>
          <w:rFonts w:ascii="Times New Roman" w:hAnsi="Times New Roman" w:cs="Times New Roman"/>
          <w:sz w:val="24"/>
          <w:szCs w:val="24"/>
          <w:lang w:val="kk-KZ"/>
        </w:rPr>
      </w:pPr>
      <w:r w:rsidRPr="004418D8">
        <w:rPr>
          <w:rFonts w:ascii="Times New Roman" w:hAnsi="Times New Roman" w:cs="Times New Roman"/>
          <w:color w:val="000000"/>
          <w:sz w:val="24"/>
          <w:szCs w:val="24"/>
          <w:lang w:val="kk-KZ"/>
        </w:rPr>
        <w:t xml:space="preserve">Ғылыми және оқу-әдістемелік жұмыс ғылым мен білімді интеграциялау, оқу және тәрбие үдерісін қамтамасыз ету және жетілдіру, оқытудың жаңа технологияларын әзірлеу және енгізу, колледждегі педагог қызметкерлердің біліктілігін арттыруды қамтамасыз ету мақсатында жүзеге асырылады. </w:t>
      </w:r>
    </w:p>
    <w:p w:rsidR="00DC3EED" w:rsidRPr="004418D8" w:rsidRDefault="00DC3EED" w:rsidP="00D27FDF">
      <w:pPr>
        <w:pStyle w:val="a7"/>
        <w:numPr>
          <w:ilvl w:val="1"/>
          <w:numId w:val="2"/>
        </w:numPr>
        <w:spacing w:after="0" w:line="240" w:lineRule="auto"/>
        <w:ind w:left="426" w:hanging="426"/>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Педагогикалық тәлімгерлікті ұйымдастыру, қызметін  бастаған оқытушыларға  тәрбие, оқу-әдістемелік материалдарды әзірлеуге, сабаққа дайындалуға және өткізуге көмек көрсету.</w:t>
      </w:r>
    </w:p>
    <w:p w:rsidR="00DC3EED" w:rsidRPr="004418D8" w:rsidRDefault="00DC3EED" w:rsidP="00D27FDF">
      <w:pPr>
        <w:pStyle w:val="a7"/>
        <w:numPr>
          <w:ilvl w:val="1"/>
          <w:numId w:val="2"/>
        </w:numPr>
        <w:tabs>
          <w:tab w:val="left" w:pos="851"/>
          <w:tab w:val="left" w:pos="1276"/>
        </w:tabs>
        <w:spacing w:after="0" w:line="240" w:lineRule="auto"/>
        <w:ind w:left="426" w:hanging="426"/>
        <w:jc w:val="both"/>
        <w:rPr>
          <w:rFonts w:ascii="Times New Roman" w:hAnsi="Times New Roman" w:cs="Times New Roman"/>
          <w:sz w:val="24"/>
          <w:szCs w:val="24"/>
          <w:lang w:val="kk-KZ"/>
        </w:rPr>
      </w:pPr>
      <w:r w:rsidRPr="004418D8">
        <w:rPr>
          <w:rFonts w:ascii="Times New Roman" w:eastAsia="Batang" w:hAnsi="Times New Roman" w:cs="Times New Roman"/>
          <w:sz w:val="24"/>
          <w:szCs w:val="24"/>
          <w:lang w:val="kk-KZ"/>
        </w:rPr>
        <w:t>Сабақтарға қатысуды ұйымдастыру, ашық сабақтарды өкізу және талқылау; оқу-тәрбие жұмысына  озат тәжірибе және жаңа технологияларды, ғылыми және техникалық жетістіктерді  жұмыс тәжірибеге сараптап енгізу.</w:t>
      </w:r>
    </w:p>
    <w:p w:rsidR="00DC3EED" w:rsidRPr="004418D8" w:rsidRDefault="00DC3EED" w:rsidP="00D27FDF">
      <w:pPr>
        <w:pStyle w:val="a7"/>
        <w:numPr>
          <w:ilvl w:val="1"/>
          <w:numId w:val="2"/>
        </w:numPr>
        <w:tabs>
          <w:tab w:val="left" w:pos="851"/>
          <w:tab w:val="left" w:pos="1276"/>
        </w:tabs>
        <w:spacing w:after="0" w:line="240" w:lineRule="auto"/>
        <w:ind w:left="426" w:hanging="426"/>
        <w:jc w:val="both"/>
        <w:rPr>
          <w:rFonts w:ascii="Times New Roman" w:hAnsi="Times New Roman" w:cs="Times New Roman"/>
          <w:sz w:val="24"/>
          <w:szCs w:val="24"/>
          <w:lang w:val="kk-KZ"/>
        </w:rPr>
      </w:pPr>
      <w:r w:rsidRPr="004418D8">
        <w:rPr>
          <w:rFonts w:ascii="Times New Roman" w:eastAsia="Batang" w:hAnsi="Times New Roman" w:cs="Times New Roman"/>
          <w:sz w:val="24"/>
          <w:szCs w:val="24"/>
          <w:lang w:val="kk-KZ"/>
        </w:rPr>
        <w:t>Мамандықтар бойынша  кәсіптік шеберлігінің байқауларын, тақырыптық семинарларды, әдістемелік кеңес және конференцияларды ұйымдастыру және өткізу.</w:t>
      </w:r>
    </w:p>
    <w:p w:rsidR="00DC3EED" w:rsidRPr="004418D8" w:rsidRDefault="00DC3EED" w:rsidP="00D27FDF">
      <w:pPr>
        <w:pStyle w:val="a7"/>
        <w:numPr>
          <w:ilvl w:val="1"/>
          <w:numId w:val="2"/>
        </w:numPr>
        <w:spacing w:after="0" w:line="240" w:lineRule="auto"/>
        <w:ind w:left="426" w:hanging="426"/>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Ғылыми, педагогикалық, әдістемелік әдебиетке, рефераттарға, баяндамаларға, әдістемелік әзірмелер мен құралдарына, техникалық,интернет желісіне шолуды ұйымдастыру.</w:t>
      </w:r>
    </w:p>
    <w:p w:rsidR="00DC3EED" w:rsidRPr="004418D8" w:rsidRDefault="00DC3EED" w:rsidP="00D27FDF">
      <w:pPr>
        <w:pStyle w:val="a7"/>
        <w:numPr>
          <w:ilvl w:val="1"/>
          <w:numId w:val="2"/>
        </w:numPr>
        <w:spacing w:after="0" w:line="240" w:lineRule="auto"/>
        <w:ind w:left="426" w:hanging="426"/>
        <w:jc w:val="both"/>
        <w:rPr>
          <w:rFonts w:ascii="Times New Roman" w:hAnsi="Times New Roman" w:cs="Times New Roman"/>
          <w:sz w:val="24"/>
          <w:szCs w:val="24"/>
          <w:lang w:val="kk-KZ"/>
        </w:rPr>
      </w:pPr>
      <w:r w:rsidRPr="004418D8">
        <w:rPr>
          <w:rFonts w:ascii="Times New Roman" w:eastAsia="Batang" w:hAnsi="Times New Roman" w:cs="Times New Roman"/>
          <w:sz w:val="24"/>
          <w:szCs w:val="24"/>
          <w:lang w:val="kk-KZ"/>
        </w:rPr>
        <w:t>Оқытушылардың жұмыс барысындағы  педагогикалық ынтымақтастықты, өзін-өзі басқаруды жетілдіру, білім алушыларды  оқу-тәрбие үдерісін жақсартуға, еңбек ұйымдастырудың  тиімді формаларын  кеңінен қолдануға, өзара тексеріс пен өзара көмектесуге баулу.</w:t>
      </w:r>
    </w:p>
    <w:p w:rsidR="00DC3EED" w:rsidRPr="004418D8" w:rsidRDefault="00DC3EED" w:rsidP="00D27FDF">
      <w:pPr>
        <w:pStyle w:val="a7"/>
        <w:spacing w:after="0" w:line="240" w:lineRule="auto"/>
        <w:ind w:left="426" w:hanging="426"/>
        <w:jc w:val="both"/>
        <w:rPr>
          <w:rFonts w:ascii="Times New Roman" w:eastAsia="Batang" w:hAnsi="Times New Roman" w:cs="Times New Roman"/>
          <w:sz w:val="24"/>
          <w:szCs w:val="24"/>
          <w:lang w:val="kk-KZ"/>
        </w:rPr>
      </w:pPr>
    </w:p>
    <w:p w:rsidR="00DC3EED" w:rsidRPr="004418D8" w:rsidRDefault="00D27FDF" w:rsidP="00D27FDF">
      <w:pPr>
        <w:spacing w:after="0" w:line="240" w:lineRule="auto"/>
        <w:ind w:left="426" w:firstLine="282"/>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 </w:t>
      </w:r>
      <w:r w:rsidR="00DC3EED" w:rsidRPr="004418D8">
        <w:rPr>
          <w:rFonts w:ascii="Times New Roman" w:eastAsia="Batang" w:hAnsi="Times New Roman" w:cs="Times New Roman"/>
          <w:sz w:val="24"/>
          <w:szCs w:val="24"/>
          <w:lang w:val="kk-KZ"/>
        </w:rPr>
        <w:t>Колледждің әдістемелік қызметі  оқу(ғылыми)-әдістемелік үдерісін  басқару мақсатымен жасалады, директорға және оқу жұмысы жөніндегі орынбасарына бағынады.</w:t>
      </w:r>
    </w:p>
    <w:p w:rsidR="00DC3EED" w:rsidRPr="004418D8" w:rsidRDefault="00DC3EED" w:rsidP="00DC3EED">
      <w:pPr>
        <w:pStyle w:val="a7"/>
        <w:rPr>
          <w:rFonts w:ascii="Times New Roman" w:hAnsi="Times New Roman" w:cs="Times New Roman"/>
          <w:sz w:val="24"/>
          <w:szCs w:val="24"/>
          <w:lang w:val="kk-KZ"/>
        </w:rPr>
      </w:pPr>
    </w:p>
    <w:p w:rsidR="00DC3EED" w:rsidRPr="004418D8" w:rsidRDefault="00DC3EED" w:rsidP="00D27FDF">
      <w:pPr>
        <w:pStyle w:val="a7"/>
        <w:numPr>
          <w:ilvl w:val="0"/>
          <w:numId w:val="2"/>
        </w:numPr>
        <w:tabs>
          <w:tab w:val="left" w:pos="851"/>
          <w:tab w:val="left" w:pos="1276"/>
        </w:tabs>
        <w:spacing w:after="0" w:line="240" w:lineRule="auto"/>
        <w:jc w:val="center"/>
        <w:rPr>
          <w:rFonts w:ascii="Times New Roman" w:hAnsi="Times New Roman" w:cs="Times New Roman"/>
          <w:b/>
          <w:sz w:val="24"/>
          <w:szCs w:val="24"/>
        </w:rPr>
      </w:pPr>
      <w:r w:rsidRPr="004418D8">
        <w:rPr>
          <w:rFonts w:ascii="Times New Roman" w:hAnsi="Times New Roman" w:cs="Times New Roman"/>
          <w:b/>
          <w:sz w:val="24"/>
          <w:szCs w:val="24"/>
          <w:lang w:val="kk-KZ"/>
        </w:rPr>
        <w:t>Негізгі мақсаттар мен міндеттер</w:t>
      </w:r>
    </w:p>
    <w:p w:rsidR="00DC3EED" w:rsidRPr="004418D8" w:rsidRDefault="00D27FDF" w:rsidP="00D27FDF">
      <w:pPr>
        <w:spacing w:after="0" w:line="240" w:lineRule="auto"/>
        <w:ind w:left="426" w:firstLine="282"/>
        <w:jc w:val="both"/>
        <w:rPr>
          <w:rFonts w:ascii="Times New Roman" w:hAnsi="Times New Roman" w:cs="Times New Roman"/>
          <w:sz w:val="24"/>
          <w:szCs w:val="24"/>
          <w:lang w:val="kk-KZ"/>
        </w:rPr>
      </w:pPr>
      <w:r w:rsidRPr="004418D8">
        <w:rPr>
          <w:rFonts w:ascii="Times New Roman" w:eastAsia="Batang" w:hAnsi="Times New Roman" w:cs="Times New Roman"/>
          <w:sz w:val="24"/>
          <w:szCs w:val="24"/>
          <w:lang w:val="kk-KZ"/>
        </w:rPr>
        <w:t xml:space="preserve"> </w:t>
      </w:r>
      <w:r w:rsidR="00DC3EED" w:rsidRPr="004418D8">
        <w:rPr>
          <w:rFonts w:ascii="Times New Roman" w:eastAsia="Batang" w:hAnsi="Times New Roman" w:cs="Times New Roman"/>
          <w:sz w:val="24"/>
          <w:szCs w:val="24"/>
          <w:lang w:val="kk-KZ"/>
        </w:rPr>
        <w:t>Әдістемелік қызмет әдістеме жағынан басшылық жасайтын, жоспарлайтын, сонымен бірге оқу үдерісінің мониторингі мен талдауын әдістемелік жағынан   қамтитын  колледждің   бөлімшесі болып табылады</w:t>
      </w:r>
    </w:p>
    <w:p w:rsidR="00DC3EED" w:rsidRPr="004418D8" w:rsidRDefault="00DC3EED" w:rsidP="00D27FDF">
      <w:pPr>
        <w:spacing w:after="0" w:line="240" w:lineRule="auto"/>
        <w:ind w:left="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білім беру бағдарламаларын іске асыруды ғылыми-әдістемелік қамтамасыз ету;</w:t>
      </w:r>
    </w:p>
    <w:p w:rsidR="00DC3EED" w:rsidRPr="004418D8" w:rsidRDefault="00DC3EED" w:rsidP="00D27FDF">
      <w:pPr>
        <w:spacing w:after="0" w:line="240" w:lineRule="auto"/>
        <w:ind w:left="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педагогикалық қызметкерлердің шығармашылық ойлауын дамыту, біліктілігін және кәсіби шеберлігін арттыруды қамтамасыз ету;</w:t>
      </w:r>
    </w:p>
    <w:p w:rsidR="00DC3EED" w:rsidRPr="004418D8" w:rsidRDefault="00DC3EED" w:rsidP="00D27FDF">
      <w:pPr>
        <w:spacing w:after="0" w:line="240" w:lineRule="auto"/>
        <w:ind w:left="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білім беру үдерісінің қолданыстағы технологияларын, әдістерін, құралдары мен нысандарын әзірлеу, енгізу және жетілдіру;</w:t>
      </w:r>
    </w:p>
    <w:p w:rsidR="00DC3EED" w:rsidRPr="004418D8" w:rsidRDefault="00DC3EED" w:rsidP="00D27FDF">
      <w:pPr>
        <w:spacing w:after="0" w:line="240" w:lineRule="auto"/>
        <w:ind w:left="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оқытушы ұжымның ғылыми-әдістемелік потенциалын жетілдіру болып табылады</w:t>
      </w:r>
    </w:p>
    <w:p w:rsidR="00DC3EED" w:rsidRPr="004418D8" w:rsidRDefault="00DC3EED" w:rsidP="00D27FDF">
      <w:pPr>
        <w:spacing w:after="0" w:line="240" w:lineRule="auto"/>
        <w:ind w:left="426"/>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Колледждегі оқу-әдістемелік жұмысты басқару талабы құрылымдық бөлімшелерге жүктеледі. </w:t>
      </w:r>
    </w:p>
    <w:p w:rsidR="00DC3EED" w:rsidRPr="004418D8" w:rsidRDefault="00DC3EED" w:rsidP="00D27FDF">
      <w:pPr>
        <w:pStyle w:val="a7"/>
        <w:numPr>
          <w:ilvl w:val="0"/>
          <w:numId w:val="2"/>
        </w:numPr>
        <w:spacing w:after="0" w:line="240" w:lineRule="auto"/>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Қызметтің негізгі бағыттары мен мазмұны</w:t>
      </w:r>
    </w:p>
    <w:p w:rsidR="00DC3EED" w:rsidRPr="004418D8" w:rsidRDefault="00DC3EED" w:rsidP="00D27FDF">
      <w:pPr>
        <w:ind w:firstLine="708"/>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Колледждегі </w:t>
      </w:r>
      <w:r w:rsidR="00D27FDF"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оқу-әдістемелік жұмыс төмендегідей бағыттарда жұмыс жасайды:</w:t>
      </w:r>
    </w:p>
    <w:p w:rsidR="00DC3EED" w:rsidRPr="004418D8" w:rsidRDefault="00DC3EED" w:rsidP="00D27FDF">
      <w:pPr>
        <w:pStyle w:val="a7"/>
        <w:numPr>
          <w:ilvl w:val="1"/>
          <w:numId w:val="2"/>
        </w:numPr>
        <w:spacing w:after="0" w:line="240" w:lineRule="auto"/>
        <w:ind w:left="709" w:hanging="283"/>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 үдерісіне қазіргі заманғы оқу-әдістемелік және дидактикалық материалдарды енгізу, оқытудың автоматтандырылған жүйелерін, ақпараттық қамтамасыз ету жүйелерін, ақпараттық кітапханалық жүйелерін бағдарламалық қамтамасыз ету;</w:t>
      </w:r>
    </w:p>
    <w:p w:rsidR="00DC3EED" w:rsidRPr="004418D8" w:rsidRDefault="00DC3EED" w:rsidP="00D27FDF">
      <w:pPr>
        <w:pStyle w:val="a7"/>
        <w:numPr>
          <w:ilvl w:val="1"/>
          <w:numId w:val="2"/>
        </w:numPr>
        <w:spacing w:after="0" w:line="240" w:lineRule="auto"/>
        <w:ind w:left="709" w:hanging="283"/>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lastRenderedPageBreak/>
        <w:t xml:space="preserve"> Оқу жоспарлары мен ПӘОК-рін жаңа буын МЖМБС талаптарына сай жетілдіру,әзірлеу.</w:t>
      </w:r>
    </w:p>
    <w:p w:rsidR="00DC3EED" w:rsidRPr="004418D8" w:rsidRDefault="00DC3EED" w:rsidP="00D27FDF">
      <w:pPr>
        <w:pStyle w:val="a7"/>
        <w:numPr>
          <w:ilvl w:val="1"/>
          <w:numId w:val="2"/>
        </w:numPr>
        <w:spacing w:after="0" w:line="240" w:lineRule="auto"/>
        <w:ind w:left="709" w:hanging="283"/>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Оқулықтар, оқу-әдістемелік кешендер, оқу-әдістемелік құралдарды, оның ішінде электрондық тасымалдағыштардағы материалдарды әзірлеу.</w:t>
      </w:r>
    </w:p>
    <w:p w:rsidR="00DC3EED" w:rsidRPr="004418D8" w:rsidRDefault="00DC3EED" w:rsidP="00D27FDF">
      <w:pPr>
        <w:pStyle w:val="a7"/>
        <w:numPr>
          <w:ilvl w:val="1"/>
          <w:numId w:val="2"/>
        </w:numPr>
        <w:spacing w:after="0" w:line="240" w:lineRule="auto"/>
        <w:ind w:left="709" w:hanging="283"/>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Барлық оқу сабақтарының әдістемесін жетілдіру.</w:t>
      </w:r>
    </w:p>
    <w:p w:rsidR="00DC3EED" w:rsidRPr="004418D8" w:rsidRDefault="00DC3EED" w:rsidP="00D27FDF">
      <w:pPr>
        <w:pStyle w:val="a7"/>
        <w:numPr>
          <w:ilvl w:val="1"/>
          <w:numId w:val="2"/>
        </w:numPr>
        <w:spacing w:after="0" w:line="240" w:lineRule="auto"/>
        <w:ind w:left="709" w:hanging="283"/>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Алдыңғы қатарлы(озат) педагогикалық тәжірибе мен білім беруді ақпараттандыруды іріктеп тарату жөніндегі іс-шараларды өткізу.</w:t>
      </w:r>
    </w:p>
    <w:p w:rsidR="00DC3EED" w:rsidRPr="004418D8" w:rsidRDefault="00DC3EED" w:rsidP="00D27FDF">
      <w:pPr>
        <w:pStyle w:val="a7"/>
        <w:numPr>
          <w:ilvl w:val="1"/>
          <w:numId w:val="2"/>
        </w:numPr>
        <w:spacing w:after="0" w:line="240" w:lineRule="auto"/>
        <w:ind w:left="709" w:hanging="283"/>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Дидактикалық-әдістемелік, оқу материалдық оқыту құралдарын әзірлеу және енгізу.</w:t>
      </w:r>
    </w:p>
    <w:p w:rsidR="00DC3EED" w:rsidRPr="004418D8" w:rsidRDefault="00DC3EED" w:rsidP="00D27FDF">
      <w:pPr>
        <w:pStyle w:val="a7"/>
        <w:numPr>
          <w:ilvl w:val="1"/>
          <w:numId w:val="2"/>
        </w:numPr>
        <w:spacing w:after="0" w:line="240" w:lineRule="auto"/>
        <w:ind w:left="709" w:hanging="283"/>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Оқытудың жаңа технологиялары бойынша оқу-әдістемелік құжаттар әзірлеу және енгізу.</w:t>
      </w:r>
    </w:p>
    <w:p w:rsidR="00DC3EED" w:rsidRPr="004418D8" w:rsidRDefault="00DC3EED" w:rsidP="00D27FDF">
      <w:pPr>
        <w:pStyle w:val="a7"/>
        <w:numPr>
          <w:ilvl w:val="1"/>
          <w:numId w:val="2"/>
        </w:numPr>
        <w:spacing w:after="0" w:line="240" w:lineRule="auto"/>
        <w:ind w:left="709" w:hanging="283"/>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Оқу-әдістемелік жұмысты ұйымдастырудың білім алушылардың сабақ үлгеріміне әсерін талдау.</w:t>
      </w:r>
    </w:p>
    <w:p w:rsidR="00DC3EED" w:rsidRPr="004418D8" w:rsidRDefault="00DC3EED" w:rsidP="00D27FDF">
      <w:pPr>
        <w:pStyle w:val="a7"/>
        <w:numPr>
          <w:ilvl w:val="1"/>
          <w:numId w:val="2"/>
        </w:numPr>
        <w:spacing w:after="0" w:line="240" w:lineRule="auto"/>
        <w:ind w:left="709" w:hanging="283"/>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Білім алушылардың білімін бақылаудың басқа да нысандарын әзірлеу және сараптау.</w:t>
      </w:r>
    </w:p>
    <w:p w:rsidR="00DC3EED" w:rsidRPr="004418D8" w:rsidRDefault="00DC3EED" w:rsidP="00D27FDF">
      <w:pPr>
        <w:pStyle w:val="a7"/>
        <w:numPr>
          <w:ilvl w:val="1"/>
          <w:numId w:val="2"/>
        </w:numPr>
        <w:tabs>
          <w:tab w:val="left" w:pos="709"/>
          <w:tab w:val="left" w:pos="851"/>
        </w:tabs>
        <w:spacing w:after="0" w:line="240" w:lineRule="auto"/>
        <w:ind w:left="709" w:hanging="283"/>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Оқушылардың өздік жұмыстарына баса назар аудару,жетілдіру.</w:t>
      </w:r>
    </w:p>
    <w:p w:rsidR="00DC3EED" w:rsidRPr="004418D8" w:rsidRDefault="00DC3EED" w:rsidP="00D27FDF">
      <w:pPr>
        <w:pStyle w:val="a7"/>
        <w:numPr>
          <w:ilvl w:val="1"/>
          <w:numId w:val="2"/>
        </w:numPr>
        <w:tabs>
          <w:tab w:val="left" w:pos="709"/>
          <w:tab w:val="left" w:pos="851"/>
        </w:tabs>
        <w:spacing w:after="0" w:line="240" w:lineRule="auto"/>
        <w:ind w:left="709" w:hanging="283"/>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Оқулықтардың, оқу-әдістемелік кешендердің және оқу-әдістемелік құралдардың </w:t>
      </w:r>
      <w:r w:rsidR="00D27FDF"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сапасына талдау жүргізу.</w:t>
      </w:r>
    </w:p>
    <w:p w:rsidR="00DC3EED" w:rsidRPr="004418D8" w:rsidRDefault="00DC3EED" w:rsidP="00D27FDF">
      <w:pPr>
        <w:pStyle w:val="a7"/>
        <w:numPr>
          <w:ilvl w:val="1"/>
          <w:numId w:val="2"/>
        </w:numPr>
        <w:spacing w:after="0" w:line="240" w:lineRule="auto"/>
        <w:ind w:left="851" w:hanging="425"/>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Пәндер бойынша заманауи, педагогика, психология талаптарына жауап берерлік оқу құралдарын,оқу-әдістемелік материалдарды дайындау,шығару.</w:t>
      </w:r>
    </w:p>
    <w:p w:rsidR="00DC3EED" w:rsidRPr="004418D8" w:rsidRDefault="00DC3EED" w:rsidP="00D27FDF">
      <w:pPr>
        <w:pStyle w:val="a7"/>
        <w:numPr>
          <w:ilvl w:val="1"/>
          <w:numId w:val="2"/>
        </w:numPr>
        <w:spacing w:after="0" w:line="240" w:lineRule="auto"/>
        <w:ind w:left="851" w:hanging="425"/>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Оқу-әдістемелік жұмысты жетілдіру бойынша семинарлар, конференциялар, кеңестер ұйымдастыру және өткізу.</w:t>
      </w:r>
    </w:p>
    <w:p w:rsidR="00D27FDF" w:rsidRPr="004418D8" w:rsidRDefault="00DC3EED" w:rsidP="00D27FDF">
      <w:pPr>
        <w:pStyle w:val="a7"/>
        <w:numPr>
          <w:ilvl w:val="1"/>
          <w:numId w:val="2"/>
        </w:numPr>
        <w:spacing w:after="0" w:line="240" w:lineRule="auto"/>
        <w:ind w:left="851" w:hanging="425"/>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 орнын бітіргеннен соң бітірушілерді жұмыспен және оқумен қамтуын әдістемелік қамтамасыз ету (мамандарға сұранысты зерттеу, бітірушілерді сауалнамадан өткізу, кәсіпорындармен байланыс жасау, бітірушілерді бөлу картасын құру, бітірушілер жәрмеңкесін ұйымдастыру).</w:t>
      </w:r>
    </w:p>
    <w:p w:rsidR="00DC3EED" w:rsidRPr="004418D8" w:rsidRDefault="00DC3EED" w:rsidP="00D27FDF">
      <w:pPr>
        <w:pStyle w:val="a7"/>
        <w:numPr>
          <w:ilvl w:val="1"/>
          <w:numId w:val="2"/>
        </w:numPr>
        <w:spacing w:after="0" w:line="240" w:lineRule="auto"/>
        <w:ind w:left="851" w:hanging="425"/>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Оқытудың барлық деңгейінде мемлекеттік шет тілдерін оқыту жөнінде ұсынымдамалар әзірлеу.</w:t>
      </w:r>
    </w:p>
    <w:p w:rsidR="00DC3EED" w:rsidRPr="004418D8" w:rsidRDefault="00DC3EED" w:rsidP="00DC3EED">
      <w:pPr>
        <w:spacing w:after="0" w:line="240" w:lineRule="auto"/>
        <w:ind w:firstLine="708"/>
        <w:jc w:val="center"/>
        <w:rPr>
          <w:rFonts w:ascii="Times New Roman" w:hAnsi="Times New Roman" w:cs="Times New Roman"/>
          <w:b/>
          <w:sz w:val="24"/>
          <w:szCs w:val="24"/>
          <w:lang w:val="kk-KZ"/>
        </w:rPr>
      </w:pPr>
    </w:p>
    <w:p w:rsidR="00DC3EED" w:rsidRPr="004418D8" w:rsidRDefault="00DC3EED" w:rsidP="00D27FDF">
      <w:pPr>
        <w:pStyle w:val="a7"/>
        <w:numPr>
          <w:ilvl w:val="0"/>
          <w:numId w:val="2"/>
        </w:numPr>
        <w:spacing w:after="0" w:line="240" w:lineRule="auto"/>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Жұмыс нысандары(құрылымдар) мен жұмысты ұйымдастыру тәртібі</w:t>
      </w:r>
    </w:p>
    <w:p w:rsidR="00DC3EED" w:rsidRPr="004418D8" w:rsidRDefault="00DC3EED" w:rsidP="00E46FBD">
      <w:pPr>
        <w:pStyle w:val="a7"/>
        <w:numPr>
          <w:ilvl w:val="1"/>
          <w:numId w:val="2"/>
        </w:numPr>
        <w:tabs>
          <w:tab w:val="left" w:pos="0"/>
        </w:tabs>
        <w:spacing w:after="0" w:line="240" w:lineRule="auto"/>
        <w:jc w:val="both"/>
        <w:rPr>
          <w:rFonts w:ascii="Times New Roman" w:hAnsi="Times New Roman" w:cs="Times New Roman"/>
          <w:color w:val="000000"/>
          <w:sz w:val="24"/>
          <w:szCs w:val="24"/>
          <w:lang w:val="kk-KZ"/>
        </w:rPr>
      </w:pPr>
      <w:r w:rsidRPr="004418D8">
        <w:rPr>
          <w:rFonts w:ascii="Times New Roman" w:hAnsi="Times New Roman" w:cs="Times New Roman"/>
          <w:sz w:val="24"/>
          <w:szCs w:val="24"/>
          <w:lang w:val="kk-KZ"/>
        </w:rPr>
        <w:t xml:space="preserve">Оқу-әдістемелік жұмыс колледждің </w:t>
      </w:r>
      <w:r w:rsidR="00D27FDF" w:rsidRPr="004418D8">
        <w:rPr>
          <w:rFonts w:ascii="Times New Roman" w:hAnsi="Times New Roman" w:cs="Times New Roman"/>
          <w:color w:val="FF0000"/>
          <w:sz w:val="24"/>
          <w:szCs w:val="24"/>
          <w:lang w:val="kk-KZ"/>
        </w:rPr>
        <w:t>циклдарында</w:t>
      </w:r>
      <w:r w:rsidRPr="004418D8">
        <w:rPr>
          <w:rFonts w:ascii="Times New Roman" w:hAnsi="Times New Roman" w:cs="Times New Roman"/>
          <w:sz w:val="24"/>
          <w:szCs w:val="24"/>
          <w:lang w:val="kk-KZ"/>
        </w:rPr>
        <w:t xml:space="preserve"> жүзеге асырылады.</w:t>
      </w:r>
    </w:p>
    <w:p w:rsidR="00DC3EED" w:rsidRPr="004418D8" w:rsidRDefault="00D27FDF" w:rsidP="00E46FBD">
      <w:pPr>
        <w:pStyle w:val="a7"/>
        <w:numPr>
          <w:ilvl w:val="1"/>
          <w:numId w:val="2"/>
        </w:numPr>
        <w:tabs>
          <w:tab w:val="left" w:pos="0"/>
          <w:tab w:val="left" w:pos="851"/>
        </w:tabs>
        <w:spacing w:after="0" w:line="240" w:lineRule="auto"/>
        <w:jc w:val="both"/>
        <w:rPr>
          <w:rFonts w:ascii="Times New Roman" w:hAnsi="Times New Roman" w:cs="Times New Roman"/>
          <w:color w:val="000000"/>
          <w:sz w:val="24"/>
          <w:szCs w:val="24"/>
          <w:lang w:val="kk-KZ"/>
        </w:rPr>
      </w:pPr>
      <w:r w:rsidRPr="004418D8">
        <w:rPr>
          <w:rFonts w:ascii="Times New Roman" w:hAnsi="Times New Roman" w:cs="Times New Roman"/>
          <w:color w:val="FF0000"/>
          <w:sz w:val="24"/>
          <w:szCs w:val="24"/>
          <w:lang w:val="kk-KZ"/>
        </w:rPr>
        <w:t xml:space="preserve">Циклдар </w:t>
      </w:r>
      <w:r w:rsidR="00DC3EED" w:rsidRPr="004418D8">
        <w:rPr>
          <w:rFonts w:ascii="Times New Roman" w:hAnsi="Times New Roman" w:cs="Times New Roman"/>
          <w:sz w:val="24"/>
          <w:szCs w:val="24"/>
          <w:lang w:val="kk-KZ"/>
        </w:rPr>
        <w:t xml:space="preserve">оқу-әдістемелік жұмысты осы </w:t>
      </w:r>
      <w:r w:rsidRPr="004418D8">
        <w:rPr>
          <w:rFonts w:ascii="Times New Roman" w:hAnsi="Times New Roman" w:cs="Times New Roman"/>
          <w:sz w:val="24"/>
          <w:szCs w:val="24"/>
          <w:lang w:val="kk-KZ"/>
        </w:rPr>
        <w:t>е</w:t>
      </w:r>
      <w:r w:rsidR="00DC3EED" w:rsidRPr="004418D8">
        <w:rPr>
          <w:rFonts w:ascii="Times New Roman" w:hAnsi="Times New Roman" w:cs="Times New Roman"/>
          <w:sz w:val="24"/>
          <w:szCs w:val="24"/>
          <w:lang w:val="kk-KZ"/>
        </w:rPr>
        <w:t>режелердің негізінде жүзеге асырады.</w:t>
      </w:r>
      <w:bookmarkStart w:id="0" w:name="SUB1200"/>
      <w:bookmarkEnd w:id="0"/>
    </w:p>
    <w:p w:rsidR="00DC3EED" w:rsidRPr="004418D8" w:rsidRDefault="00DC3EED" w:rsidP="00E46FBD">
      <w:pPr>
        <w:pStyle w:val="a7"/>
        <w:numPr>
          <w:ilvl w:val="1"/>
          <w:numId w:val="2"/>
        </w:numPr>
        <w:tabs>
          <w:tab w:val="left" w:pos="0"/>
          <w:tab w:val="left" w:pos="851"/>
        </w:tabs>
        <w:spacing w:after="0" w:line="240" w:lineRule="auto"/>
        <w:rPr>
          <w:rStyle w:val="s0"/>
          <w:sz w:val="24"/>
          <w:szCs w:val="24"/>
          <w:lang w:val="kk-KZ"/>
        </w:rPr>
      </w:pPr>
      <w:r w:rsidRPr="004418D8">
        <w:rPr>
          <w:rFonts w:ascii="Times New Roman" w:hAnsi="Times New Roman" w:cs="Times New Roman"/>
          <w:color w:val="FF0000"/>
          <w:sz w:val="24"/>
          <w:szCs w:val="24"/>
          <w:lang w:val="kk-KZ"/>
        </w:rPr>
        <w:t>Ә</w:t>
      </w:r>
      <w:r w:rsidRPr="004418D8">
        <w:rPr>
          <w:rStyle w:val="s0"/>
          <w:sz w:val="24"/>
          <w:szCs w:val="24"/>
          <w:lang w:val="kk-KZ"/>
        </w:rPr>
        <w:t xml:space="preserve">дістемелік кабинет </w:t>
      </w:r>
      <w:r w:rsidRPr="004418D8">
        <w:rPr>
          <w:rFonts w:ascii="Times New Roman" w:hAnsi="Times New Roman" w:cs="Times New Roman"/>
          <w:sz w:val="24"/>
          <w:szCs w:val="24"/>
          <w:lang w:val="kk-KZ"/>
        </w:rPr>
        <w:t>мынадай оқу-әдістемелік жұмыстарды жүзеге асырады</w:t>
      </w:r>
      <w:r w:rsidRPr="004418D8">
        <w:rPr>
          <w:rStyle w:val="s0"/>
          <w:sz w:val="24"/>
          <w:szCs w:val="24"/>
          <w:lang w:val="kk-KZ"/>
        </w:rPr>
        <w:t>:</w:t>
      </w:r>
    </w:p>
    <w:p w:rsidR="00DC3EED" w:rsidRPr="004418D8" w:rsidRDefault="00D27FDF" w:rsidP="00E46FBD">
      <w:pPr>
        <w:pStyle w:val="a7"/>
        <w:numPr>
          <w:ilvl w:val="0"/>
          <w:numId w:val="3"/>
        </w:numPr>
        <w:spacing w:after="0" w:line="240" w:lineRule="auto"/>
        <w:rPr>
          <w:rFonts w:ascii="Times New Roman" w:hAnsi="Times New Roman" w:cs="Times New Roman"/>
          <w:color w:val="000000"/>
          <w:sz w:val="24"/>
          <w:szCs w:val="24"/>
          <w:lang w:val="kk-KZ"/>
        </w:rPr>
      </w:pPr>
      <w:r w:rsidRPr="004418D8">
        <w:rPr>
          <w:rFonts w:ascii="Times New Roman" w:hAnsi="Times New Roman" w:cs="Times New Roman"/>
          <w:color w:val="FF0000"/>
          <w:sz w:val="24"/>
          <w:szCs w:val="24"/>
          <w:lang w:val="kk-KZ"/>
        </w:rPr>
        <w:t>ЦӘК</w:t>
      </w:r>
      <w:r w:rsidR="00DC3EED" w:rsidRPr="004418D8">
        <w:rPr>
          <w:rFonts w:ascii="Times New Roman" w:hAnsi="Times New Roman" w:cs="Times New Roman"/>
          <w:sz w:val="24"/>
          <w:szCs w:val="24"/>
          <w:lang w:val="kk-KZ"/>
        </w:rPr>
        <w:t xml:space="preserve"> оқытушыларына оқу-әдістемелік жұмысына көмек жасау;</w:t>
      </w:r>
    </w:p>
    <w:p w:rsidR="00DC3EED" w:rsidRPr="004418D8" w:rsidRDefault="00DC3EED" w:rsidP="00E46FBD">
      <w:pPr>
        <w:pStyle w:val="a7"/>
        <w:numPr>
          <w:ilvl w:val="0"/>
          <w:numId w:val="3"/>
        </w:numPr>
        <w:spacing w:after="0" w:line="240" w:lineRule="auto"/>
        <w:rPr>
          <w:rFonts w:ascii="Times New Roman" w:hAnsi="Times New Roman" w:cs="Times New Roman"/>
          <w:color w:val="000000"/>
          <w:sz w:val="24"/>
          <w:szCs w:val="24"/>
          <w:lang w:val="kk-KZ"/>
        </w:rPr>
      </w:pPr>
      <w:r w:rsidRPr="004418D8">
        <w:rPr>
          <w:rFonts w:ascii="Times New Roman" w:hAnsi="Times New Roman" w:cs="Times New Roman"/>
          <w:sz w:val="24"/>
          <w:szCs w:val="24"/>
          <w:lang w:val="kk-KZ"/>
        </w:rPr>
        <w:t>оқу-әдістемелік жұмыстар бойынша нормативті-құқықтық құжаттарды сараптау және оларды оқу-әдістемелік кеңесте қарастыру үшін ұсыныс жасау;</w:t>
      </w:r>
    </w:p>
    <w:p w:rsidR="00DC3EED" w:rsidRPr="004418D8" w:rsidRDefault="00DC3EED" w:rsidP="00E46FBD">
      <w:pPr>
        <w:pStyle w:val="a7"/>
        <w:numPr>
          <w:ilvl w:val="0"/>
          <w:numId w:val="3"/>
        </w:numPr>
        <w:spacing w:after="0" w:line="240" w:lineRule="auto"/>
        <w:rPr>
          <w:rStyle w:val="s0"/>
          <w:sz w:val="24"/>
          <w:szCs w:val="24"/>
          <w:lang w:val="kk-KZ"/>
        </w:rPr>
      </w:pPr>
      <w:r w:rsidRPr="004418D8">
        <w:rPr>
          <w:rStyle w:val="s0"/>
          <w:sz w:val="24"/>
          <w:szCs w:val="24"/>
          <w:lang w:val="kk-KZ"/>
        </w:rPr>
        <w:t>оқу-әдістемелік жұмыстың талдап, оны ары қарай жетілдіру үшін ұсыныстар жасау;</w:t>
      </w:r>
    </w:p>
    <w:p w:rsidR="00DC3EED" w:rsidRPr="004418D8" w:rsidRDefault="00DC3EED" w:rsidP="00E46FBD">
      <w:pPr>
        <w:pStyle w:val="a7"/>
        <w:numPr>
          <w:ilvl w:val="0"/>
          <w:numId w:val="3"/>
        </w:numPr>
        <w:spacing w:after="0" w:line="240" w:lineRule="auto"/>
        <w:rPr>
          <w:rFonts w:ascii="Times New Roman" w:hAnsi="Times New Roman" w:cs="Times New Roman"/>
          <w:color w:val="000000"/>
          <w:sz w:val="24"/>
          <w:szCs w:val="24"/>
          <w:lang w:val="kk-KZ"/>
        </w:rPr>
      </w:pPr>
      <w:r w:rsidRPr="004418D8">
        <w:rPr>
          <w:rFonts w:ascii="Times New Roman" w:hAnsi="Times New Roman" w:cs="Times New Roman"/>
          <w:sz w:val="24"/>
          <w:szCs w:val="24"/>
          <w:lang w:val="kk-KZ"/>
        </w:rPr>
        <w:t>оқу-әдістемелік жұмыстардың жариялануы мен таратылуын талдап ұсыныстар жасау</w:t>
      </w:r>
      <w:bookmarkStart w:id="1" w:name="SUB1400"/>
      <w:bookmarkEnd w:id="1"/>
    </w:p>
    <w:p w:rsidR="00DC3EED" w:rsidRPr="004418D8" w:rsidRDefault="00DC3EED" w:rsidP="00E46FBD">
      <w:pPr>
        <w:pStyle w:val="a7"/>
        <w:numPr>
          <w:ilvl w:val="0"/>
          <w:numId w:val="2"/>
        </w:numPr>
        <w:spacing w:after="0" w:line="240" w:lineRule="auto"/>
        <w:jc w:val="both"/>
        <w:rPr>
          <w:rStyle w:val="s0"/>
          <w:sz w:val="24"/>
          <w:szCs w:val="24"/>
          <w:lang w:val="kk-KZ"/>
        </w:rPr>
      </w:pPr>
      <w:r w:rsidRPr="004418D8">
        <w:rPr>
          <w:rStyle w:val="s0"/>
          <w:sz w:val="24"/>
          <w:szCs w:val="24"/>
          <w:lang w:val="kk-KZ"/>
        </w:rPr>
        <w:t>Колледждің оқу-әдістемелік жұмысына директордың оқу-әдістемелік жұмысы жөніндегі орынбасары тікелей басшылық етеді;</w:t>
      </w:r>
    </w:p>
    <w:p w:rsidR="00DC3EED" w:rsidRPr="004418D8" w:rsidRDefault="003C3BC1" w:rsidP="00E46FBD">
      <w:pPr>
        <w:pStyle w:val="a7"/>
        <w:numPr>
          <w:ilvl w:val="0"/>
          <w:numId w:val="2"/>
        </w:numPr>
        <w:spacing w:after="0" w:line="240" w:lineRule="auto"/>
        <w:jc w:val="both"/>
        <w:rPr>
          <w:rStyle w:val="s0"/>
          <w:sz w:val="24"/>
          <w:szCs w:val="24"/>
          <w:lang w:val="kk-KZ"/>
        </w:rPr>
      </w:pPr>
      <w:r w:rsidRPr="004418D8">
        <w:rPr>
          <w:rStyle w:val="s0"/>
          <w:color w:val="FF0000"/>
          <w:sz w:val="24"/>
          <w:szCs w:val="24"/>
          <w:lang w:val="kk-KZ"/>
        </w:rPr>
        <w:t>ЦӘК</w:t>
      </w:r>
      <w:r w:rsidR="00DC3EED" w:rsidRPr="004418D8">
        <w:rPr>
          <w:rStyle w:val="s0"/>
          <w:sz w:val="24"/>
          <w:szCs w:val="24"/>
          <w:lang w:val="kk-KZ"/>
        </w:rPr>
        <w:t xml:space="preserve"> оқу-әдістемелік жұмысының жалпы басшылығын тәжірибелі,аттестациядан өткен ұстаздар немесе </w:t>
      </w:r>
      <w:r w:rsidRPr="004418D8">
        <w:rPr>
          <w:rStyle w:val="s0"/>
          <w:color w:val="FF0000"/>
          <w:sz w:val="24"/>
          <w:szCs w:val="24"/>
          <w:lang w:val="kk-KZ"/>
        </w:rPr>
        <w:t>ЦКТ</w:t>
      </w:r>
      <w:r w:rsidR="00DC3EED" w:rsidRPr="004418D8">
        <w:rPr>
          <w:rStyle w:val="s0"/>
          <w:sz w:val="24"/>
          <w:szCs w:val="24"/>
          <w:lang w:val="kk-KZ"/>
        </w:rPr>
        <w:t xml:space="preserve"> атқарады.</w:t>
      </w:r>
      <w:bookmarkStart w:id="2" w:name="SUB1500"/>
      <w:bookmarkEnd w:id="2"/>
    </w:p>
    <w:p w:rsidR="00DC3EED" w:rsidRPr="004418D8" w:rsidRDefault="00DC3EED" w:rsidP="00E46FBD">
      <w:pPr>
        <w:pStyle w:val="a7"/>
        <w:numPr>
          <w:ilvl w:val="0"/>
          <w:numId w:val="2"/>
        </w:numPr>
        <w:spacing w:after="0" w:line="240" w:lineRule="auto"/>
        <w:jc w:val="both"/>
        <w:rPr>
          <w:rStyle w:val="s0"/>
          <w:sz w:val="24"/>
          <w:szCs w:val="24"/>
          <w:lang w:val="kk-KZ"/>
        </w:rPr>
      </w:pPr>
      <w:r w:rsidRPr="004418D8">
        <w:rPr>
          <w:rStyle w:val="s0"/>
          <w:sz w:val="24"/>
          <w:szCs w:val="24"/>
          <w:lang w:val="kk-KZ"/>
        </w:rPr>
        <w:t>Ұжымдық әдістемелік жұмыс түрлері ретінде әдістемелік семинарлар, тренингтер,конференциялар,мастер-кластар,педагогикалық шеберлік мектептері, жас маман мектептерінің жұмыстары болып табылады.</w:t>
      </w:r>
      <w:bookmarkStart w:id="3" w:name="SUB1600"/>
      <w:bookmarkStart w:id="4" w:name="SUB1800"/>
      <w:bookmarkEnd w:id="3"/>
      <w:bookmarkEnd w:id="4"/>
    </w:p>
    <w:p w:rsidR="00DC3EED" w:rsidRPr="004418D8" w:rsidRDefault="00DC3EED" w:rsidP="00E46FBD">
      <w:pPr>
        <w:pStyle w:val="a7"/>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lastRenderedPageBreak/>
        <w:t>Әдістемелік кеңес</w:t>
      </w:r>
      <w:r w:rsidR="003C3BC1"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мүшелерімен келісіп  тәжірибелі педагогтан  колледж директоры әдістемелік кеңес төрағасын тағайындайды немесе өзі әдістемелік кеңес төрағасы болады.</w:t>
      </w:r>
    </w:p>
    <w:p w:rsidR="00DC3EED" w:rsidRPr="004418D8" w:rsidRDefault="00DC3EED" w:rsidP="00E46FBD">
      <w:pPr>
        <w:pStyle w:val="a7"/>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Әдістемелік кеңес жұмысы ағымдағы жылдың жоспарына сәйкес жүргізіледі. Жоспарды әдістемелік кеңес төрағасы жасайды,оны әдістемелік бірлестік отырысында қарастырады, директордың әдістемелік жұмыс жөніндегі орынбасарымен келісіп, оқу орнының әдістемелік кеңесінде бекітеді.</w:t>
      </w:r>
    </w:p>
    <w:p w:rsidR="00DC3EED" w:rsidRPr="004418D8" w:rsidRDefault="00DC3EED" w:rsidP="00E46FBD">
      <w:pPr>
        <w:pStyle w:val="a7"/>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Әдістемелік кеңестің  отырысы айына бір рет өткізіледі. Әдістемелік кеңестің  өткізілу уақыты және  орны туралы директордың оқу-әдістемелік жұмыс жөніндегі орынбасары  алдын ала айтуы керек.</w:t>
      </w:r>
    </w:p>
    <w:p w:rsidR="00DC3EED" w:rsidRPr="004418D8" w:rsidRDefault="00DC3EED" w:rsidP="00E46FBD">
      <w:pPr>
        <w:pStyle w:val="a7"/>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Кеңесте қаралып, талқыланатын әр сұраққа ұсыныс қабылданып, ол  хаттама кітабына жазылады. Ұсынысқа әдістемелік кеңестің төрағасы қол қояды.</w:t>
      </w:r>
    </w:p>
    <w:p w:rsidR="00DC3EED" w:rsidRPr="004418D8" w:rsidRDefault="00DC3EED" w:rsidP="00E46FBD">
      <w:pPr>
        <w:pStyle w:val="a7"/>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Колледждің оқу-әдістемелік жұмыс жоспарының барысын  бақылауды колледж директоры, директордың оқу-әдістемелік жұмыс жөніндегі орынбасары іс жүзіне асырады. </w:t>
      </w:r>
    </w:p>
    <w:p w:rsidR="00DC3EED" w:rsidRPr="004418D8" w:rsidRDefault="00DC3EED" w:rsidP="00DC3EED">
      <w:pPr>
        <w:pStyle w:val="a7"/>
        <w:spacing w:after="0" w:line="240" w:lineRule="auto"/>
        <w:ind w:left="1080"/>
        <w:jc w:val="both"/>
        <w:rPr>
          <w:rStyle w:val="s0"/>
          <w:sz w:val="24"/>
          <w:szCs w:val="24"/>
          <w:lang w:val="kk-KZ"/>
        </w:rPr>
      </w:pPr>
    </w:p>
    <w:p w:rsidR="00DC3EED" w:rsidRPr="004418D8" w:rsidRDefault="00DC3EED" w:rsidP="003C3BC1">
      <w:pPr>
        <w:spacing w:after="0" w:line="240" w:lineRule="auto"/>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5. Міндеттер мен жауапкершілік</w:t>
      </w:r>
    </w:p>
    <w:p w:rsidR="00DC3EED" w:rsidRPr="004418D8" w:rsidRDefault="00DC3EED" w:rsidP="00E46FBD">
      <w:pPr>
        <w:pStyle w:val="a7"/>
        <w:numPr>
          <w:ilvl w:val="0"/>
          <w:numId w:val="4"/>
        </w:numPr>
        <w:spacing w:after="0" w:line="240" w:lineRule="auto"/>
        <w:jc w:val="both"/>
        <w:rPr>
          <w:rStyle w:val="s0"/>
          <w:sz w:val="24"/>
          <w:szCs w:val="24"/>
          <w:lang w:val="kk-KZ"/>
        </w:rPr>
      </w:pPr>
      <w:r w:rsidRPr="004418D8">
        <w:rPr>
          <w:rStyle w:val="s0"/>
          <w:sz w:val="24"/>
          <w:szCs w:val="24"/>
          <w:lang w:val="kk-KZ"/>
        </w:rPr>
        <w:t>Оқу-әдістемелік құжаттарды колледж директорының оқу-әдістемелік жұмысы жөніндегі орынбасары,әдістемелік кабинет жасайды, олар бірлестіктерде, колледждің оқу-әдістемелік кеңесінде талқыланып,оқу-әдістемелік жұмысы жөніндегі орынбасармен келісіліп қабылданғаннан кейін оларды директор бекітеді.</w:t>
      </w:r>
    </w:p>
    <w:p w:rsidR="00DC3EED" w:rsidRPr="004418D8" w:rsidRDefault="00DC3EED" w:rsidP="00E46FBD">
      <w:pPr>
        <w:pStyle w:val="a7"/>
        <w:numPr>
          <w:ilvl w:val="0"/>
          <w:numId w:val="4"/>
        </w:numPr>
        <w:spacing w:after="0" w:line="240" w:lineRule="auto"/>
        <w:jc w:val="both"/>
        <w:rPr>
          <w:rStyle w:val="s0"/>
          <w:sz w:val="24"/>
          <w:szCs w:val="24"/>
          <w:lang w:val="kk-KZ"/>
        </w:rPr>
      </w:pPr>
      <w:r w:rsidRPr="004418D8">
        <w:rPr>
          <w:rStyle w:val="s0"/>
          <w:sz w:val="24"/>
          <w:szCs w:val="24"/>
          <w:lang w:val="kk-KZ"/>
        </w:rPr>
        <w:t xml:space="preserve">Оқу-әдістемелік кешендерді оқытушылар негізгі оқу бағдарламасы негізінде әзірлеп колледждің оқу-әдістемелік кеңесінде қарастырғаннан кейін, колледждің оқу-әдістемелік кеңесінің оң шешімі негізінде </w:t>
      </w:r>
      <w:bookmarkStart w:id="5" w:name="SUB2100"/>
      <w:bookmarkEnd w:id="5"/>
      <w:r w:rsidRPr="004418D8">
        <w:rPr>
          <w:rStyle w:val="s0"/>
          <w:sz w:val="24"/>
          <w:szCs w:val="24"/>
          <w:lang w:val="kk-KZ"/>
        </w:rPr>
        <w:t>директордың оқу-әдістемелік жұмысы жөніндегі орынбасары бекітеді.</w:t>
      </w:r>
    </w:p>
    <w:p w:rsidR="00DC3EED" w:rsidRPr="004418D8" w:rsidRDefault="00DC3EED" w:rsidP="00E46FBD">
      <w:pPr>
        <w:pStyle w:val="a7"/>
        <w:numPr>
          <w:ilvl w:val="0"/>
          <w:numId w:val="4"/>
        </w:numPr>
        <w:spacing w:after="0" w:line="240" w:lineRule="auto"/>
        <w:jc w:val="both"/>
        <w:rPr>
          <w:rFonts w:ascii="Times New Roman" w:hAnsi="Times New Roman" w:cs="Times New Roman"/>
          <w:color w:val="000000"/>
          <w:sz w:val="24"/>
          <w:szCs w:val="24"/>
          <w:lang w:val="kk-KZ"/>
        </w:rPr>
      </w:pPr>
      <w:r w:rsidRPr="004418D8">
        <w:rPr>
          <w:rFonts w:ascii="Times New Roman" w:hAnsi="Times New Roman" w:cs="Times New Roman"/>
          <w:sz w:val="24"/>
          <w:szCs w:val="24"/>
          <w:lang w:val="kk-KZ"/>
        </w:rPr>
        <w:t xml:space="preserve">Әдістемелік нұсқаулар мен оқу құралдарды оқытушылар құрамы әзірлейді. Бірлестікте,әдістемелік кеңесте оң шешім алғаннан кейін оларды директордың оқу ісі және  оқу-әдістемелік жұмыстар жөніндегі орынбасарларының келісуімен коллдеж директоры  бекітеді. </w:t>
      </w:r>
    </w:p>
    <w:p w:rsidR="00DC3EED" w:rsidRPr="004418D8" w:rsidRDefault="00DC3EED" w:rsidP="00E46FBD">
      <w:pPr>
        <w:pStyle w:val="a7"/>
        <w:numPr>
          <w:ilvl w:val="0"/>
          <w:numId w:val="4"/>
        </w:numPr>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Бірлестіктегі оқу-әдістемелік жұмысты әр оқытушы жеке жоспарына сәйкес орындайды, жұмыстың жүргізілуін бірлестік жетекшілері мен әдіскер бақылайды, директордың оқу-әдістемелік жұмыс жөніндегі орынбасары үйлестіреді.</w:t>
      </w:r>
    </w:p>
    <w:p w:rsidR="00DC3EED" w:rsidRPr="004418D8" w:rsidRDefault="00DC3EED" w:rsidP="00E46FBD">
      <w:pPr>
        <w:pStyle w:val="a7"/>
        <w:numPr>
          <w:ilvl w:val="0"/>
          <w:numId w:val="4"/>
        </w:numPr>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Колледж ішінде оқу-әдістемелік жұмысты оқу үдерісін ұйымдастыру мен әдістемелік қамтамасыз ету бойынша нормативтік құжаттарды басшылыққа ала отырып колледждің әдістемелік кабинеті үйлестіреді.</w:t>
      </w:r>
    </w:p>
    <w:p w:rsidR="00DC3EED" w:rsidRPr="004418D8" w:rsidRDefault="00DC3EED" w:rsidP="00DC3EED">
      <w:pPr>
        <w:pStyle w:val="a7"/>
        <w:spacing w:after="0" w:line="240" w:lineRule="auto"/>
        <w:ind w:left="1080"/>
        <w:jc w:val="both"/>
        <w:rPr>
          <w:rFonts w:ascii="Times New Roman" w:hAnsi="Times New Roman" w:cs="Times New Roman"/>
          <w:sz w:val="24"/>
          <w:szCs w:val="24"/>
          <w:lang w:val="kk-KZ"/>
        </w:rPr>
      </w:pPr>
    </w:p>
    <w:p w:rsidR="00DC3EED" w:rsidRPr="004418D8" w:rsidRDefault="00DC3EED" w:rsidP="003C3BC1">
      <w:pPr>
        <w:pStyle w:val="a7"/>
        <w:numPr>
          <w:ilvl w:val="0"/>
          <w:numId w:val="4"/>
        </w:numPr>
        <w:spacing w:before="100" w:beforeAutospacing="1" w:after="100" w:afterAutospacing="1" w:line="240" w:lineRule="auto"/>
        <w:jc w:val="center"/>
        <w:rPr>
          <w:rFonts w:ascii="Times New Roman" w:eastAsia="Times New Roman" w:hAnsi="Times New Roman" w:cs="Times New Roman"/>
          <w:b/>
          <w:color w:val="000000"/>
          <w:sz w:val="24"/>
          <w:szCs w:val="24"/>
        </w:rPr>
      </w:pPr>
      <w:r w:rsidRPr="004418D8">
        <w:rPr>
          <w:rFonts w:ascii="Times New Roman" w:hAnsi="Times New Roman" w:cs="Times New Roman"/>
          <w:b/>
          <w:sz w:val="24"/>
          <w:szCs w:val="24"/>
          <w:lang w:val="kk-KZ"/>
        </w:rPr>
        <w:t>Құжаттама</w:t>
      </w:r>
    </w:p>
    <w:p w:rsidR="00DC3EED" w:rsidRPr="004418D8" w:rsidRDefault="00DC3EED" w:rsidP="00E46FBD">
      <w:pPr>
        <w:pStyle w:val="a7"/>
        <w:numPr>
          <w:ilvl w:val="1"/>
          <w:numId w:val="4"/>
        </w:numPr>
        <w:spacing w:before="100" w:beforeAutospacing="1" w:after="100" w:afterAutospacing="1" w:line="240" w:lineRule="auto"/>
        <w:ind w:left="1276" w:hanging="425"/>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xml:space="preserve">Әдістемелік </w:t>
      </w:r>
      <w:r w:rsidRPr="004418D8">
        <w:rPr>
          <w:rFonts w:ascii="Times New Roman" w:eastAsia="Times New Roman" w:hAnsi="Times New Roman" w:cs="Times New Roman"/>
          <w:color w:val="000000"/>
          <w:sz w:val="24"/>
          <w:szCs w:val="24"/>
          <w:lang w:val="kk-KZ"/>
        </w:rPr>
        <w:t>кеңестің</w:t>
      </w:r>
      <w:r w:rsidRPr="004418D8">
        <w:rPr>
          <w:rFonts w:ascii="Times New Roman" w:eastAsia="Times New Roman" w:hAnsi="Times New Roman" w:cs="Times New Roman"/>
          <w:color w:val="000000"/>
          <w:sz w:val="24"/>
          <w:szCs w:val="24"/>
        </w:rPr>
        <w:t xml:space="preserve"> (Ә</w:t>
      </w:r>
      <w:r w:rsidRPr="004418D8">
        <w:rPr>
          <w:rFonts w:ascii="Times New Roman" w:eastAsia="Times New Roman" w:hAnsi="Times New Roman" w:cs="Times New Roman"/>
          <w:color w:val="000000"/>
          <w:sz w:val="24"/>
          <w:szCs w:val="24"/>
          <w:lang w:val="kk-KZ"/>
        </w:rPr>
        <w:t>К</w:t>
      </w:r>
      <w:r w:rsidRPr="004418D8">
        <w:rPr>
          <w:rFonts w:ascii="Times New Roman" w:eastAsia="Times New Roman" w:hAnsi="Times New Roman" w:cs="Times New Roman"/>
          <w:color w:val="000000"/>
          <w:sz w:val="24"/>
          <w:szCs w:val="24"/>
        </w:rPr>
        <w:t>) ашылуы туралы бұйрық.</w:t>
      </w:r>
    </w:p>
    <w:p w:rsidR="00DC3EED" w:rsidRPr="004418D8" w:rsidRDefault="00DC3EED" w:rsidP="00E46FBD">
      <w:pPr>
        <w:pStyle w:val="a7"/>
        <w:numPr>
          <w:ilvl w:val="1"/>
          <w:numId w:val="4"/>
        </w:numPr>
        <w:spacing w:before="100" w:beforeAutospacing="1" w:after="100" w:afterAutospacing="1" w:line="240" w:lineRule="auto"/>
        <w:ind w:left="1276" w:hanging="425"/>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Ә</w:t>
      </w:r>
      <w:r w:rsidRPr="004418D8">
        <w:rPr>
          <w:rFonts w:ascii="Times New Roman" w:eastAsia="Times New Roman" w:hAnsi="Times New Roman" w:cs="Times New Roman"/>
          <w:color w:val="000000"/>
          <w:sz w:val="24"/>
          <w:szCs w:val="24"/>
          <w:lang w:val="kk-KZ"/>
        </w:rPr>
        <w:t>Ктөрағасын</w:t>
      </w:r>
      <w:r w:rsidRPr="004418D8">
        <w:rPr>
          <w:rFonts w:ascii="Times New Roman" w:eastAsia="Times New Roman" w:hAnsi="Times New Roman" w:cs="Times New Roman"/>
          <w:color w:val="000000"/>
          <w:sz w:val="24"/>
          <w:szCs w:val="24"/>
        </w:rPr>
        <w:t xml:space="preserve"> тағайындау туралы  бұйрық.</w:t>
      </w:r>
    </w:p>
    <w:p w:rsidR="00DC3EED" w:rsidRPr="004418D8" w:rsidRDefault="00DC3EED" w:rsidP="00E46FBD">
      <w:pPr>
        <w:pStyle w:val="a7"/>
        <w:numPr>
          <w:ilvl w:val="1"/>
          <w:numId w:val="4"/>
        </w:numPr>
        <w:spacing w:before="100" w:beforeAutospacing="1" w:after="100" w:afterAutospacing="1" w:line="240" w:lineRule="auto"/>
        <w:ind w:left="1276" w:hanging="425"/>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Ә</w:t>
      </w:r>
      <w:r w:rsidRPr="004418D8">
        <w:rPr>
          <w:rFonts w:ascii="Times New Roman" w:eastAsia="Times New Roman" w:hAnsi="Times New Roman" w:cs="Times New Roman"/>
          <w:color w:val="000000"/>
          <w:sz w:val="24"/>
          <w:szCs w:val="24"/>
          <w:lang w:val="kk-KZ"/>
        </w:rPr>
        <w:t>К</w:t>
      </w:r>
      <w:r w:rsidRPr="004418D8">
        <w:rPr>
          <w:rFonts w:ascii="Times New Roman" w:eastAsia="Times New Roman" w:hAnsi="Times New Roman" w:cs="Times New Roman"/>
          <w:color w:val="000000"/>
          <w:sz w:val="24"/>
          <w:szCs w:val="24"/>
        </w:rPr>
        <w:t xml:space="preserve"> ережесі.</w:t>
      </w:r>
    </w:p>
    <w:p w:rsidR="00DC3EED" w:rsidRPr="004418D8" w:rsidRDefault="00DC3EED" w:rsidP="00E46FBD">
      <w:pPr>
        <w:pStyle w:val="a7"/>
        <w:numPr>
          <w:ilvl w:val="1"/>
          <w:numId w:val="4"/>
        </w:numPr>
        <w:spacing w:before="100" w:beforeAutospacing="1" w:after="100" w:afterAutospacing="1" w:line="240" w:lineRule="auto"/>
        <w:ind w:left="1276" w:hanging="425"/>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Ә</w:t>
      </w:r>
      <w:r w:rsidRPr="004418D8">
        <w:rPr>
          <w:rFonts w:ascii="Times New Roman" w:eastAsia="Times New Roman" w:hAnsi="Times New Roman" w:cs="Times New Roman"/>
          <w:color w:val="000000"/>
          <w:sz w:val="24"/>
          <w:szCs w:val="24"/>
          <w:lang w:val="kk-KZ"/>
        </w:rPr>
        <w:t>К</w:t>
      </w:r>
      <w:r w:rsidRPr="004418D8">
        <w:rPr>
          <w:rFonts w:ascii="Times New Roman" w:eastAsia="Times New Roman" w:hAnsi="Times New Roman" w:cs="Times New Roman"/>
          <w:color w:val="000000"/>
          <w:sz w:val="24"/>
          <w:szCs w:val="24"/>
        </w:rPr>
        <w:t xml:space="preserve"> </w:t>
      </w:r>
      <w:r w:rsidRPr="004418D8">
        <w:rPr>
          <w:rFonts w:ascii="Times New Roman" w:eastAsia="Times New Roman" w:hAnsi="Times New Roman" w:cs="Times New Roman"/>
          <w:color w:val="000000"/>
          <w:sz w:val="24"/>
          <w:szCs w:val="24"/>
          <w:lang w:val="kk-KZ"/>
        </w:rPr>
        <w:t>төрағасы</w:t>
      </w:r>
      <w:r w:rsidRPr="004418D8">
        <w:rPr>
          <w:rFonts w:ascii="Times New Roman" w:eastAsia="Times New Roman" w:hAnsi="Times New Roman" w:cs="Times New Roman"/>
          <w:color w:val="000000"/>
          <w:sz w:val="24"/>
          <w:szCs w:val="24"/>
        </w:rPr>
        <w:t xml:space="preserve"> мен </w:t>
      </w:r>
      <w:r w:rsidRPr="004418D8">
        <w:rPr>
          <w:rFonts w:ascii="Times New Roman" w:eastAsia="Times New Roman" w:hAnsi="Times New Roman" w:cs="Times New Roman"/>
          <w:color w:val="000000"/>
          <w:sz w:val="24"/>
          <w:szCs w:val="24"/>
          <w:lang w:val="kk-KZ"/>
        </w:rPr>
        <w:t>оқытушылардың</w:t>
      </w:r>
      <w:r w:rsidRPr="004418D8">
        <w:rPr>
          <w:rFonts w:ascii="Times New Roman" w:eastAsia="Times New Roman" w:hAnsi="Times New Roman" w:cs="Times New Roman"/>
          <w:color w:val="000000"/>
          <w:sz w:val="24"/>
          <w:szCs w:val="24"/>
        </w:rPr>
        <w:t>  лауазымдық міндеттері.</w:t>
      </w:r>
    </w:p>
    <w:p w:rsidR="00DC3EED" w:rsidRPr="004418D8" w:rsidRDefault="00DC3EED" w:rsidP="00E46FBD">
      <w:pPr>
        <w:pStyle w:val="a7"/>
        <w:numPr>
          <w:ilvl w:val="1"/>
          <w:numId w:val="4"/>
        </w:numPr>
        <w:spacing w:before="100" w:beforeAutospacing="1" w:after="100" w:afterAutospacing="1" w:line="240" w:lineRule="auto"/>
        <w:ind w:left="1276" w:hanging="425"/>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Ә</w:t>
      </w:r>
      <w:r w:rsidRPr="004418D8">
        <w:rPr>
          <w:rFonts w:ascii="Times New Roman" w:eastAsia="Times New Roman" w:hAnsi="Times New Roman" w:cs="Times New Roman"/>
          <w:color w:val="000000"/>
          <w:sz w:val="24"/>
          <w:szCs w:val="24"/>
          <w:lang w:val="kk-KZ"/>
        </w:rPr>
        <w:t>К</w:t>
      </w:r>
      <w:r w:rsidRPr="004418D8">
        <w:rPr>
          <w:rFonts w:ascii="Times New Roman" w:eastAsia="Times New Roman" w:hAnsi="Times New Roman" w:cs="Times New Roman"/>
          <w:color w:val="000000"/>
          <w:sz w:val="24"/>
          <w:szCs w:val="24"/>
        </w:rPr>
        <w:t xml:space="preserve"> тақырыбы, мақсаты, басыңқы бағыты, жаңа оқу жылының міндеттері.</w:t>
      </w:r>
    </w:p>
    <w:p w:rsidR="00DC3EED" w:rsidRPr="004418D8" w:rsidRDefault="00DC3EED" w:rsidP="00E46FBD">
      <w:pPr>
        <w:pStyle w:val="a7"/>
        <w:numPr>
          <w:ilvl w:val="1"/>
          <w:numId w:val="4"/>
        </w:numPr>
        <w:spacing w:before="100" w:beforeAutospacing="1" w:after="100" w:afterAutospacing="1" w:line="240" w:lineRule="auto"/>
        <w:ind w:left="1276" w:hanging="425"/>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Осы оқу жылына Ә</w:t>
      </w:r>
      <w:r w:rsidRPr="004418D8">
        <w:rPr>
          <w:rFonts w:ascii="Times New Roman" w:eastAsia="Times New Roman" w:hAnsi="Times New Roman" w:cs="Times New Roman"/>
          <w:color w:val="000000"/>
          <w:sz w:val="24"/>
          <w:szCs w:val="24"/>
          <w:lang w:val="kk-KZ"/>
        </w:rPr>
        <w:t>К</w:t>
      </w:r>
      <w:r w:rsidRPr="004418D8">
        <w:rPr>
          <w:rFonts w:ascii="Times New Roman" w:eastAsia="Times New Roman" w:hAnsi="Times New Roman" w:cs="Times New Roman"/>
          <w:color w:val="000000"/>
          <w:sz w:val="24"/>
          <w:szCs w:val="24"/>
        </w:rPr>
        <w:t xml:space="preserve"> жұмыс жоспары.</w:t>
      </w:r>
    </w:p>
    <w:p w:rsidR="00DC3EED" w:rsidRPr="004418D8" w:rsidRDefault="00DC3EED" w:rsidP="00E46FBD">
      <w:pPr>
        <w:pStyle w:val="a7"/>
        <w:numPr>
          <w:ilvl w:val="1"/>
          <w:numId w:val="4"/>
        </w:numPr>
        <w:spacing w:before="100" w:beforeAutospacing="1" w:after="100" w:afterAutospacing="1" w:line="240" w:lineRule="auto"/>
        <w:ind w:left="1276" w:hanging="425"/>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Ә</w:t>
      </w:r>
      <w:r w:rsidRPr="004418D8">
        <w:rPr>
          <w:rFonts w:ascii="Times New Roman" w:eastAsia="Times New Roman" w:hAnsi="Times New Roman" w:cs="Times New Roman"/>
          <w:color w:val="000000"/>
          <w:sz w:val="24"/>
          <w:szCs w:val="24"/>
          <w:lang w:val="kk-KZ"/>
        </w:rPr>
        <w:t>К</w:t>
      </w:r>
      <w:r w:rsidRPr="004418D8">
        <w:rPr>
          <w:rFonts w:ascii="Times New Roman" w:eastAsia="Times New Roman" w:hAnsi="Times New Roman" w:cs="Times New Roman"/>
          <w:color w:val="000000"/>
          <w:sz w:val="24"/>
          <w:szCs w:val="24"/>
        </w:rPr>
        <w:t xml:space="preserve"> </w:t>
      </w:r>
      <w:r w:rsidRPr="004418D8">
        <w:rPr>
          <w:rFonts w:ascii="Times New Roman" w:eastAsia="Times New Roman" w:hAnsi="Times New Roman" w:cs="Times New Roman"/>
          <w:color w:val="000000"/>
          <w:sz w:val="24"/>
          <w:szCs w:val="24"/>
          <w:lang w:val="kk-KZ"/>
        </w:rPr>
        <w:t xml:space="preserve">құрамы </w:t>
      </w:r>
      <w:r w:rsidRPr="004418D8">
        <w:rPr>
          <w:rFonts w:ascii="Times New Roman" w:eastAsia="Times New Roman" w:hAnsi="Times New Roman" w:cs="Times New Roman"/>
          <w:color w:val="000000"/>
          <w:sz w:val="24"/>
          <w:szCs w:val="24"/>
        </w:rPr>
        <w:t xml:space="preserve"> туралы мәлімет (сандық және сапалық құрамы).</w:t>
      </w:r>
    </w:p>
    <w:p w:rsidR="00DC3EED" w:rsidRPr="004418D8" w:rsidRDefault="00DC3EED" w:rsidP="00E46FBD">
      <w:pPr>
        <w:pStyle w:val="a7"/>
        <w:numPr>
          <w:ilvl w:val="1"/>
          <w:numId w:val="4"/>
        </w:numPr>
        <w:spacing w:before="100" w:beforeAutospacing="1" w:after="100" w:afterAutospacing="1" w:line="240" w:lineRule="auto"/>
        <w:ind w:left="1276" w:hanging="425"/>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Ә</w:t>
      </w:r>
      <w:r w:rsidRPr="004418D8">
        <w:rPr>
          <w:rFonts w:ascii="Times New Roman" w:eastAsia="Times New Roman" w:hAnsi="Times New Roman" w:cs="Times New Roman"/>
          <w:color w:val="000000"/>
          <w:sz w:val="24"/>
          <w:szCs w:val="24"/>
          <w:lang w:val="kk-KZ"/>
        </w:rPr>
        <w:t>К</w:t>
      </w:r>
      <w:r w:rsidRPr="004418D8">
        <w:rPr>
          <w:rFonts w:ascii="Times New Roman" w:eastAsia="Times New Roman" w:hAnsi="Times New Roman" w:cs="Times New Roman"/>
          <w:color w:val="000000"/>
          <w:sz w:val="24"/>
          <w:szCs w:val="24"/>
        </w:rPr>
        <w:t xml:space="preserve"> м</w:t>
      </w:r>
      <w:r w:rsidRPr="004418D8">
        <w:rPr>
          <w:rFonts w:ascii="Times New Roman" w:eastAsia="Times New Roman" w:hAnsi="Times New Roman" w:cs="Times New Roman"/>
          <w:color w:val="000000"/>
          <w:sz w:val="24"/>
          <w:szCs w:val="24"/>
          <w:lang w:val="kk-KZ"/>
        </w:rPr>
        <w:t>үшелерінің</w:t>
      </w:r>
      <w:r w:rsidRPr="004418D8">
        <w:rPr>
          <w:rFonts w:ascii="Times New Roman" w:eastAsia="Times New Roman" w:hAnsi="Times New Roman" w:cs="Times New Roman"/>
          <w:color w:val="000000"/>
          <w:sz w:val="24"/>
          <w:szCs w:val="24"/>
        </w:rPr>
        <w:t xml:space="preserve"> семинар, конференция, дөңгелек стол, шығармашылық есеп, кеңестерге қатысу </w:t>
      </w:r>
      <w:r w:rsidRPr="004418D8">
        <w:rPr>
          <w:rFonts w:ascii="Times New Roman" w:eastAsia="Times New Roman" w:hAnsi="Times New Roman" w:cs="Times New Roman"/>
          <w:color w:val="000000"/>
          <w:sz w:val="24"/>
          <w:szCs w:val="24"/>
          <w:lang w:val="kk-KZ"/>
        </w:rPr>
        <w:t>кестес</w:t>
      </w:r>
      <w:r w:rsidRPr="004418D8">
        <w:rPr>
          <w:rFonts w:ascii="Times New Roman" w:eastAsia="Times New Roman" w:hAnsi="Times New Roman" w:cs="Times New Roman"/>
          <w:color w:val="000000"/>
          <w:sz w:val="24"/>
          <w:szCs w:val="24"/>
        </w:rPr>
        <w:t>і.</w:t>
      </w:r>
    </w:p>
    <w:p w:rsidR="00DC3EED" w:rsidRPr="004418D8" w:rsidRDefault="00DC3EED" w:rsidP="00E46FBD">
      <w:pPr>
        <w:pStyle w:val="a7"/>
        <w:numPr>
          <w:ilvl w:val="1"/>
          <w:numId w:val="4"/>
        </w:numPr>
        <w:spacing w:before="100" w:beforeAutospacing="1" w:after="100" w:afterAutospacing="1" w:line="240" w:lineRule="auto"/>
        <w:ind w:left="1276" w:hanging="425"/>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lang w:val="kk-KZ"/>
        </w:rPr>
        <w:t>Оқытушылар</w:t>
      </w:r>
      <w:r w:rsidRPr="004418D8">
        <w:rPr>
          <w:rFonts w:ascii="Times New Roman" w:eastAsia="Times New Roman" w:hAnsi="Times New Roman" w:cs="Times New Roman"/>
          <w:color w:val="000000"/>
          <w:sz w:val="24"/>
          <w:szCs w:val="24"/>
        </w:rPr>
        <w:t xml:space="preserve"> аттестациясының  перспективалық жоспары.</w:t>
      </w:r>
    </w:p>
    <w:p w:rsidR="00DC3EED" w:rsidRPr="004418D8" w:rsidRDefault="00DC3EED" w:rsidP="00E46FBD">
      <w:pPr>
        <w:pStyle w:val="a7"/>
        <w:numPr>
          <w:ilvl w:val="1"/>
          <w:numId w:val="4"/>
        </w:numPr>
        <w:spacing w:before="100" w:beforeAutospacing="1" w:after="100" w:afterAutospacing="1" w:line="240" w:lineRule="auto"/>
        <w:ind w:left="1276" w:hanging="425"/>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Осы оқу жылында Ә</w:t>
      </w:r>
      <w:r w:rsidRPr="004418D8">
        <w:rPr>
          <w:rFonts w:ascii="Times New Roman" w:eastAsia="Times New Roman" w:hAnsi="Times New Roman" w:cs="Times New Roman"/>
          <w:color w:val="000000"/>
          <w:sz w:val="24"/>
          <w:szCs w:val="24"/>
          <w:lang w:val="kk-KZ"/>
        </w:rPr>
        <w:t>К</w:t>
      </w:r>
      <w:r w:rsidRPr="004418D8">
        <w:rPr>
          <w:rFonts w:ascii="Times New Roman" w:eastAsia="Times New Roman" w:hAnsi="Times New Roman" w:cs="Times New Roman"/>
          <w:color w:val="000000"/>
          <w:sz w:val="24"/>
          <w:szCs w:val="24"/>
        </w:rPr>
        <w:t xml:space="preserve"> </w:t>
      </w:r>
      <w:r w:rsidRPr="004418D8">
        <w:rPr>
          <w:rFonts w:ascii="Times New Roman" w:eastAsia="Times New Roman" w:hAnsi="Times New Roman" w:cs="Times New Roman"/>
          <w:color w:val="000000"/>
          <w:sz w:val="24"/>
          <w:szCs w:val="24"/>
          <w:lang w:val="kk-KZ"/>
        </w:rPr>
        <w:t>оқытушылардың</w:t>
      </w:r>
      <w:r w:rsidRPr="004418D8">
        <w:rPr>
          <w:rFonts w:ascii="Times New Roman" w:eastAsia="Times New Roman" w:hAnsi="Times New Roman" w:cs="Times New Roman"/>
          <w:color w:val="000000"/>
          <w:sz w:val="24"/>
          <w:szCs w:val="24"/>
        </w:rPr>
        <w:t xml:space="preserve"> аттестациядан өту </w:t>
      </w:r>
      <w:r w:rsidRPr="004418D8">
        <w:rPr>
          <w:rFonts w:ascii="Times New Roman" w:eastAsia="Times New Roman" w:hAnsi="Times New Roman" w:cs="Times New Roman"/>
          <w:color w:val="000000"/>
          <w:sz w:val="24"/>
          <w:szCs w:val="24"/>
          <w:lang w:val="kk-KZ"/>
        </w:rPr>
        <w:t>кестесі</w:t>
      </w:r>
      <w:r w:rsidRPr="004418D8">
        <w:rPr>
          <w:rFonts w:ascii="Times New Roman" w:eastAsia="Times New Roman" w:hAnsi="Times New Roman" w:cs="Times New Roman"/>
          <w:color w:val="000000"/>
          <w:sz w:val="24"/>
          <w:szCs w:val="24"/>
        </w:rPr>
        <w:t>.</w:t>
      </w:r>
    </w:p>
    <w:p w:rsidR="00DC3EED" w:rsidRPr="004418D8" w:rsidRDefault="00DC3EED" w:rsidP="00E46FBD">
      <w:pPr>
        <w:pStyle w:val="a7"/>
        <w:numPr>
          <w:ilvl w:val="1"/>
          <w:numId w:val="4"/>
        </w:numPr>
        <w:spacing w:before="100" w:beforeAutospacing="1" w:after="100" w:afterAutospacing="1" w:line="240" w:lineRule="auto"/>
        <w:ind w:left="1276" w:hanging="425"/>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Ә</w:t>
      </w:r>
      <w:r w:rsidRPr="004418D8">
        <w:rPr>
          <w:rFonts w:ascii="Times New Roman" w:eastAsia="Times New Roman" w:hAnsi="Times New Roman" w:cs="Times New Roman"/>
          <w:color w:val="000000"/>
          <w:sz w:val="24"/>
          <w:szCs w:val="24"/>
          <w:lang w:val="kk-KZ"/>
        </w:rPr>
        <w:t>К</w:t>
      </w:r>
      <w:r w:rsidRPr="004418D8">
        <w:rPr>
          <w:rFonts w:ascii="Times New Roman" w:eastAsia="Times New Roman" w:hAnsi="Times New Roman" w:cs="Times New Roman"/>
          <w:color w:val="000000"/>
          <w:sz w:val="24"/>
          <w:szCs w:val="24"/>
        </w:rPr>
        <w:t xml:space="preserve"> </w:t>
      </w:r>
      <w:r w:rsidRPr="004418D8">
        <w:rPr>
          <w:rFonts w:ascii="Times New Roman" w:eastAsia="Times New Roman" w:hAnsi="Times New Roman" w:cs="Times New Roman"/>
          <w:color w:val="000000"/>
          <w:sz w:val="24"/>
          <w:szCs w:val="24"/>
          <w:lang w:val="kk-KZ"/>
        </w:rPr>
        <w:t>мүшелерінің</w:t>
      </w:r>
      <w:r w:rsidRPr="004418D8">
        <w:rPr>
          <w:rFonts w:ascii="Times New Roman" w:eastAsia="Times New Roman" w:hAnsi="Times New Roman" w:cs="Times New Roman"/>
          <w:color w:val="000000"/>
          <w:sz w:val="24"/>
          <w:szCs w:val="24"/>
        </w:rPr>
        <w:t>  біліктілігін арттырудың перспективалық жоспары.</w:t>
      </w:r>
    </w:p>
    <w:p w:rsidR="00DC3EED" w:rsidRPr="004418D8" w:rsidRDefault="00DC3EED" w:rsidP="00E46FBD">
      <w:pPr>
        <w:pStyle w:val="a7"/>
        <w:numPr>
          <w:ilvl w:val="1"/>
          <w:numId w:val="4"/>
        </w:numPr>
        <w:spacing w:before="100" w:beforeAutospacing="1" w:after="100" w:afterAutospacing="1" w:line="240" w:lineRule="auto"/>
        <w:ind w:left="1276" w:hanging="425"/>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Осы оқу жылында Ә</w:t>
      </w:r>
      <w:r w:rsidRPr="004418D8">
        <w:rPr>
          <w:rFonts w:ascii="Times New Roman" w:eastAsia="Times New Roman" w:hAnsi="Times New Roman" w:cs="Times New Roman"/>
          <w:color w:val="000000"/>
          <w:sz w:val="24"/>
          <w:szCs w:val="24"/>
          <w:lang w:val="kk-KZ"/>
        </w:rPr>
        <w:t>К</w:t>
      </w:r>
      <w:r w:rsidRPr="004418D8">
        <w:rPr>
          <w:rFonts w:ascii="Times New Roman" w:eastAsia="Times New Roman" w:hAnsi="Times New Roman" w:cs="Times New Roman"/>
          <w:color w:val="000000"/>
          <w:sz w:val="24"/>
          <w:szCs w:val="24"/>
        </w:rPr>
        <w:t xml:space="preserve"> </w:t>
      </w:r>
      <w:r w:rsidRPr="004418D8">
        <w:rPr>
          <w:rFonts w:ascii="Times New Roman" w:eastAsia="Times New Roman" w:hAnsi="Times New Roman" w:cs="Times New Roman"/>
          <w:color w:val="000000"/>
          <w:sz w:val="24"/>
          <w:szCs w:val="24"/>
          <w:lang w:val="kk-KZ"/>
        </w:rPr>
        <w:t>оқытушыларының</w:t>
      </w:r>
      <w:r w:rsidRPr="004418D8">
        <w:rPr>
          <w:rFonts w:ascii="Times New Roman" w:eastAsia="Times New Roman" w:hAnsi="Times New Roman" w:cs="Times New Roman"/>
          <w:color w:val="000000"/>
          <w:sz w:val="24"/>
          <w:szCs w:val="24"/>
        </w:rPr>
        <w:t xml:space="preserve"> біліктілігін арттыру </w:t>
      </w:r>
      <w:r w:rsidRPr="004418D8">
        <w:rPr>
          <w:rFonts w:ascii="Times New Roman" w:eastAsia="Times New Roman" w:hAnsi="Times New Roman" w:cs="Times New Roman"/>
          <w:color w:val="000000"/>
          <w:sz w:val="24"/>
          <w:szCs w:val="24"/>
          <w:lang w:val="kk-KZ"/>
        </w:rPr>
        <w:t>кестесі</w:t>
      </w:r>
      <w:r w:rsidRPr="004418D8">
        <w:rPr>
          <w:rFonts w:ascii="Times New Roman" w:eastAsia="Times New Roman" w:hAnsi="Times New Roman" w:cs="Times New Roman"/>
          <w:color w:val="000000"/>
          <w:sz w:val="24"/>
          <w:szCs w:val="24"/>
        </w:rPr>
        <w:t>.</w:t>
      </w:r>
    </w:p>
    <w:p w:rsidR="00DC3EED" w:rsidRPr="004418D8" w:rsidRDefault="00DC3EED" w:rsidP="00E46FBD">
      <w:pPr>
        <w:pStyle w:val="a7"/>
        <w:numPr>
          <w:ilvl w:val="1"/>
          <w:numId w:val="4"/>
        </w:numPr>
        <w:spacing w:before="100" w:beforeAutospacing="1" w:after="100" w:afterAutospacing="1" w:line="240" w:lineRule="auto"/>
        <w:ind w:left="1276" w:hanging="425"/>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lastRenderedPageBreak/>
        <w:t>Ә</w:t>
      </w:r>
      <w:r w:rsidRPr="004418D8">
        <w:rPr>
          <w:rFonts w:ascii="Times New Roman" w:eastAsia="Times New Roman" w:hAnsi="Times New Roman" w:cs="Times New Roman"/>
          <w:color w:val="000000"/>
          <w:sz w:val="24"/>
          <w:szCs w:val="24"/>
          <w:lang w:val="kk-KZ"/>
        </w:rPr>
        <w:t>К</w:t>
      </w:r>
      <w:r w:rsidRPr="004418D8">
        <w:rPr>
          <w:rFonts w:ascii="Times New Roman" w:eastAsia="Times New Roman" w:hAnsi="Times New Roman" w:cs="Times New Roman"/>
          <w:color w:val="000000"/>
          <w:sz w:val="24"/>
          <w:szCs w:val="24"/>
        </w:rPr>
        <w:t xml:space="preserve"> </w:t>
      </w:r>
      <w:r w:rsidRPr="004418D8">
        <w:rPr>
          <w:rFonts w:ascii="Times New Roman" w:eastAsia="Times New Roman" w:hAnsi="Times New Roman" w:cs="Times New Roman"/>
          <w:color w:val="000000"/>
          <w:sz w:val="24"/>
          <w:szCs w:val="24"/>
          <w:lang w:val="kk-KZ"/>
        </w:rPr>
        <w:t>мүшелерінің</w:t>
      </w:r>
      <w:r w:rsidRPr="004418D8">
        <w:rPr>
          <w:rFonts w:ascii="Times New Roman" w:eastAsia="Times New Roman" w:hAnsi="Times New Roman" w:cs="Times New Roman"/>
          <w:color w:val="000000"/>
          <w:sz w:val="24"/>
          <w:szCs w:val="24"/>
        </w:rPr>
        <w:t xml:space="preserve"> пән бойынша өткізетін ашық сабақтары мен сыныптан тыс іс-шаралар графигі.</w:t>
      </w:r>
    </w:p>
    <w:p w:rsidR="00DC3EED" w:rsidRPr="004418D8" w:rsidRDefault="00DC3EED" w:rsidP="00E46FBD">
      <w:pPr>
        <w:pStyle w:val="a7"/>
        <w:numPr>
          <w:ilvl w:val="1"/>
          <w:numId w:val="4"/>
        </w:numPr>
        <w:spacing w:before="100" w:beforeAutospacing="1" w:after="100" w:afterAutospacing="1" w:line="240" w:lineRule="auto"/>
        <w:ind w:left="1276" w:hanging="425"/>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Әдістемелік апталық жүргізудің  жоспары (егер ӘК жеке өткізсе).</w:t>
      </w:r>
    </w:p>
    <w:p w:rsidR="00DC3EED" w:rsidRPr="004418D8" w:rsidRDefault="00DC3EED" w:rsidP="00E46FBD">
      <w:pPr>
        <w:pStyle w:val="a7"/>
        <w:numPr>
          <w:ilvl w:val="1"/>
          <w:numId w:val="4"/>
        </w:numPr>
        <w:spacing w:before="100" w:beforeAutospacing="1" w:after="100" w:afterAutospacing="1" w:line="240" w:lineRule="auto"/>
        <w:ind w:left="1276" w:hanging="425"/>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ӘК-гі пән оқытушыларының  рейтингтік бағасы.</w:t>
      </w:r>
    </w:p>
    <w:p w:rsidR="00DC3EED" w:rsidRPr="004418D8" w:rsidRDefault="00DC3EED" w:rsidP="00DC3EED">
      <w:pPr>
        <w:pStyle w:val="a7"/>
        <w:numPr>
          <w:ilvl w:val="1"/>
          <w:numId w:val="4"/>
        </w:numPr>
        <w:spacing w:before="100" w:beforeAutospacing="1" w:after="100" w:afterAutospacing="1" w:line="240" w:lineRule="auto"/>
        <w:ind w:left="1276" w:hanging="425"/>
        <w:jc w:val="both"/>
        <w:rPr>
          <w:rFonts w:ascii="Times New Roman" w:eastAsia="Times New Roman" w:hAnsi="Times New Roman" w:cs="Times New Roman"/>
          <w:b/>
          <w:color w:val="000000"/>
          <w:sz w:val="24"/>
          <w:szCs w:val="24"/>
          <w:lang w:val="kk-KZ"/>
        </w:rPr>
      </w:pPr>
      <w:r w:rsidRPr="004418D8">
        <w:rPr>
          <w:rFonts w:ascii="Times New Roman" w:eastAsia="Times New Roman" w:hAnsi="Times New Roman" w:cs="Times New Roman"/>
          <w:color w:val="000000"/>
          <w:sz w:val="24"/>
          <w:szCs w:val="24"/>
        </w:rPr>
        <w:t>Ә</w:t>
      </w:r>
      <w:r w:rsidRPr="004418D8">
        <w:rPr>
          <w:rFonts w:ascii="Times New Roman" w:eastAsia="Times New Roman" w:hAnsi="Times New Roman" w:cs="Times New Roman"/>
          <w:color w:val="000000"/>
          <w:sz w:val="24"/>
          <w:szCs w:val="24"/>
          <w:lang w:val="kk-KZ"/>
        </w:rPr>
        <w:t>К</w:t>
      </w:r>
      <w:r w:rsidRPr="004418D8">
        <w:rPr>
          <w:rFonts w:ascii="Times New Roman" w:eastAsia="Times New Roman" w:hAnsi="Times New Roman" w:cs="Times New Roman"/>
          <w:color w:val="000000"/>
          <w:sz w:val="24"/>
          <w:szCs w:val="24"/>
        </w:rPr>
        <w:t xml:space="preserve"> отырысының хаттамасы.</w:t>
      </w:r>
    </w:p>
    <w:p w:rsidR="00DC3EED" w:rsidRPr="004418D8" w:rsidRDefault="00DC3EED" w:rsidP="00DC3EED">
      <w:pPr>
        <w:pStyle w:val="11"/>
        <w:jc w:val="both"/>
        <w:rPr>
          <w:rFonts w:eastAsia="Batang"/>
          <w:b w:val="0"/>
          <w:sz w:val="24"/>
          <w:szCs w:val="24"/>
          <w:lang w:val="kk-KZ"/>
        </w:rPr>
      </w:pPr>
      <w:r w:rsidRPr="004418D8">
        <w:rPr>
          <w:color w:val="000000"/>
          <w:sz w:val="24"/>
          <w:szCs w:val="24"/>
          <w:lang w:val="kk-KZ"/>
        </w:rPr>
        <w:t>Әдістемелік кеңестің  құқығы бар:</w:t>
      </w:r>
      <w:r w:rsidRPr="004418D8">
        <w:rPr>
          <w:rFonts w:eastAsia="Batang"/>
          <w:b w:val="0"/>
          <w:sz w:val="24"/>
          <w:szCs w:val="24"/>
          <w:lang w:val="kk-KZ"/>
        </w:rPr>
        <w:t xml:space="preserve"> </w:t>
      </w:r>
    </w:p>
    <w:p w:rsidR="00DC3EED" w:rsidRPr="004418D8" w:rsidRDefault="00DC3EED" w:rsidP="00E46FBD">
      <w:pPr>
        <w:pStyle w:val="11"/>
        <w:numPr>
          <w:ilvl w:val="0"/>
          <w:numId w:val="6"/>
        </w:numPr>
        <w:jc w:val="both"/>
        <w:rPr>
          <w:rFonts w:eastAsia="Batang"/>
          <w:b w:val="0"/>
          <w:sz w:val="24"/>
          <w:szCs w:val="24"/>
          <w:lang w:val="kk-KZ"/>
        </w:rPr>
      </w:pPr>
      <w:r w:rsidRPr="004418D8">
        <w:rPr>
          <w:rFonts w:eastAsia="Batang"/>
          <w:b w:val="0"/>
          <w:sz w:val="24"/>
          <w:szCs w:val="24"/>
          <w:lang w:val="kk-KZ"/>
        </w:rPr>
        <w:t xml:space="preserve">білім беру мекеменің барлық бөлімшелерінен, оладың кұзыреттерінің шеңберіндегі,  әдістемелік қызметінің  мәселелерін шешетін қажетті ақпараттарды  тапсыруды талап ету ;                                                                                                                                                                                                                                        </w:t>
      </w:r>
    </w:p>
    <w:p w:rsidR="00DC3EED" w:rsidRPr="004418D8" w:rsidRDefault="00DC3EED" w:rsidP="00E46FBD">
      <w:pPr>
        <w:pStyle w:val="11"/>
        <w:numPr>
          <w:ilvl w:val="0"/>
          <w:numId w:val="6"/>
        </w:numPr>
        <w:jc w:val="both"/>
        <w:rPr>
          <w:rFonts w:eastAsia="Batang"/>
          <w:b w:val="0"/>
          <w:sz w:val="24"/>
          <w:szCs w:val="24"/>
          <w:lang w:val="kk-KZ"/>
        </w:rPr>
      </w:pPr>
      <w:r w:rsidRPr="004418D8">
        <w:rPr>
          <w:rFonts w:eastAsia="Batang"/>
          <w:b w:val="0"/>
          <w:sz w:val="24"/>
          <w:szCs w:val="24"/>
          <w:lang w:val="kk-KZ"/>
        </w:rPr>
        <w:t>коллеждің құрылымдық бөлімшелерінің қызметін пайдалану;</w:t>
      </w:r>
    </w:p>
    <w:p w:rsidR="00DC3EED" w:rsidRPr="004418D8" w:rsidRDefault="00DC3EED" w:rsidP="00E46FBD">
      <w:pPr>
        <w:pStyle w:val="11"/>
        <w:numPr>
          <w:ilvl w:val="0"/>
          <w:numId w:val="6"/>
        </w:numPr>
        <w:jc w:val="both"/>
        <w:rPr>
          <w:rFonts w:eastAsia="Batang"/>
          <w:b w:val="0"/>
          <w:sz w:val="24"/>
          <w:szCs w:val="24"/>
          <w:lang w:val="kk-KZ"/>
        </w:rPr>
      </w:pPr>
      <w:r w:rsidRPr="004418D8">
        <w:rPr>
          <w:rFonts w:eastAsia="Batang"/>
          <w:b w:val="0"/>
          <w:sz w:val="24"/>
          <w:szCs w:val="24"/>
          <w:lang w:val="kk-KZ"/>
        </w:rPr>
        <w:t xml:space="preserve">колледж қызметкелері үшін  лауазымдық нұсқауларды әзірлеу;        </w:t>
      </w:r>
    </w:p>
    <w:p w:rsidR="00DC3EED" w:rsidRPr="004418D8" w:rsidRDefault="00DC3EED" w:rsidP="00E46FBD">
      <w:pPr>
        <w:pStyle w:val="a7"/>
        <w:numPr>
          <w:ilvl w:val="0"/>
          <w:numId w:val="6"/>
        </w:num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оқытушылармен әдістемелік, ғылыми және ұйымдастырушылық қызметі жөнінде кеңестер мен мәжілістер өткізу.</w:t>
      </w:r>
    </w:p>
    <w:p w:rsidR="00DC3EED" w:rsidRPr="004418D8" w:rsidRDefault="00DC3EED" w:rsidP="00E46FBD">
      <w:pPr>
        <w:pStyle w:val="a7"/>
        <w:numPr>
          <w:ilvl w:val="0"/>
          <w:numId w:val="6"/>
        </w:numPr>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FF0000"/>
          <w:sz w:val="24"/>
          <w:szCs w:val="24"/>
          <w:lang w:val="kk-KZ"/>
        </w:rPr>
        <w:t>Оқытушылар</w:t>
      </w:r>
      <w:r w:rsidRPr="004418D8">
        <w:rPr>
          <w:rFonts w:ascii="Times New Roman" w:eastAsia="Times New Roman" w:hAnsi="Times New Roman" w:cs="Times New Roman"/>
          <w:color w:val="000000"/>
          <w:sz w:val="24"/>
          <w:szCs w:val="24"/>
          <w:lang w:val="kk-KZ"/>
        </w:rPr>
        <w:t>дың  біліктілігін арттыруға ұсыныс жасап, мінездеме дайындау;</w:t>
      </w:r>
    </w:p>
    <w:p w:rsidR="00DC3EED" w:rsidRPr="004418D8" w:rsidRDefault="00DC3EED" w:rsidP="00E46FBD">
      <w:pPr>
        <w:pStyle w:val="a7"/>
        <w:numPr>
          <w:ilvl w:val="0"/>
          <w:numId w:val="6"/>
        </w:numPr>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Колледжде оқу үдерісін жақсартуға ұсыныс  енгізеді;</w:t>
      </w:r>
    </w:p>
    <w:p w:rsidR="00DC3EED" w:rsidRPr="004418D8" w:rsidRDefault="00DC3EED" w:rsidP="00E46FBD">
      <w:pPr>
        <w:pStyle w:val="a7"/>
        <w:numPr>
          <w:ilvl w:val="0"/>
          <w:numId w:val="6"/>
        </w:numPr>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Әдістемелік кеңесте жинақталған педагогтардың озық іс тәжірибесінің материалын  жариялау туралы сұрақ  қояды;</w:t>
      </w:r>
    </w:p>
    <w:p w:rsidR="00DC3EED" w:rsidRPr="004418D8" w:rsidRDefault="00DC3EED" w:rsidP="00E46FBD">
      <w:pPr>
        <w:pStyle w:val="a7"/>
        <w:numPr>
          <w:ilvl w:val="0"/>
          <w:numId w:val="6"/>
        </w:numPr>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Эксперименттік жұмысқа белсенді  қатысқан бірлестік оқытушыларын марапаттау туралы колледж әкімшілігі алдына сұрақ  қояды;</w:t>
      </w:r>
    </w:p>
    <w:p w:rsidR="00DC3EED" w:rsidRPr="004418D8" w:rsidRDefault="00DC3EED" w:rsidP="00E46FBD">
      <w:pPr>
        <w:pStyle w:val="a7"/>
        <w:numPr>
          <w:ilvl w:val="0"/>
          <w:numId w:val="6"/>
        </w:numPr>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Оқытушыларға  біліктілікті арттырудың әр түрлі формасын ұсынады;</w:t>
      </w:r>
    </w:p>
    <w:p w:rsidR="00DC3EED" w:rsidRPr="004418D8" w:rsidRDefault="00DC3EED" w:rsidP="00E46FBD">
      <w:pPr>
        <w:pStyle w:val="a7"/>
        <w:numPr>
          <w:ilvl w:val="0"/>
          <w:numId w:val="6"/>
        </w:numPr>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Оқытушылар аттестациясының мазмұны мен оны ұйымдастыруы бойынша ұсыныс енгізу;</w:t>
      </w:r>
    </w:p>
    <w:p w:rsidR="00DC3EED" w:rsidRPr="004418D8" w:rsidRDefault="00DC3EED" w:rsidP="00DC3EED">
      <w:pPr>
        <w:pStyle w:val="11"/>
        <w:jc w:val="both"/>
        <w:rPr>
          <w:rFonts w:eastAsia="Batang"/>
          <w:b w:val="0"/>
          <w:sz w:val="24"/>
          <w:szCs w:val="24"/>
          <w:lang w:val="kk-KZ"/>
        </w:rPr>
      </w:pPr>
    </w:p>
    <w:p w:rsidR="00DC3EED" w:rsidRPr="004418D8" w:rsidRDefault="00DC3EED" w:rsidP="00DC3EED">
      <w:pPr>
        <w:pStyle w:val="11"/>
        <w:jc w:val="both"/>
        <w:rPr>
          <w:rFonts w:eastAsia="Batang"/>
          <w:b w:val="0"/>
          <w:sz w:val="24"/>
          <w:szCs w:val="24"/>
          <w:lang w:val="kk-KZ"/>
        </w:rPr>
      </w:pPr>
      <w:r w:rsidRPr="004418D8">
        <w:rPr>
          <w:rFonts w:eastAsia="Batang"/>
          <w:b w:val="0"/>
          <w:sz w:val="24"/>
          <w:szCs w:val="24"/>
          <w:lang w:val="kk-KZ"/>
        </w:rPr>
        <w:t>Оқу-әдістемелік жұмыс жөніндегі  директордың орынбасар</w:t>
      </w:r>
      <w:r w:rsidR="003C3BC1" w:rsidRPr="004418D8">
        <w:rPr>
          <w:rFonts w:eastAsia="Batang"/>
          <w:b w:val="0"/>
          <w:sz w:val="24"/>
          <w:szCs w:val="24"/>
          <w:lang w:val="kk-KZ"/>
        </w:rPr>
        <w:t>лар</w:t>
      </w:r>
      <w:r w:rsidRPr="004418D8">
        <w:rPr>
          <w:rFonts w:eastAsia="Batang"/>
          <w:b w:val="0"/>
          <w:sz w:val="24"/>
          <w:szCs w:val="24"/>
          <w:lang w:val="kk-KZ"/>
        </w:rPr>
        <w:t>ы мен әдіскерлер  жеке міндет атқарады:</w:t>
      </w:r>
    </w:p>
    <w:p w:rsidR="00DC3EED" w:rsidRPr="004418D8" w:rsidRDefault="00DC3EED" w:rsidP="00E46FBD">
      <w:pPr>
        <w:pStyle w:val="11"/>
        <w:numPr>
          <w:ilvl w:val="0"/>
          <w:numId w:val="5"/>
        </w:numPr>
        <w:jc w:val="both"/>
        <w:rPr>
          <w:rFonts w:eastAsia="Batang"/>
          <w:b w:val="0"/>
          <w:sz w:val="24"/>
          <w:szCs w:val="24"/>
          <w:lang w:val="kk-KZ"/>
        </w:rPr>
      </w:pPr>
      <w:r w:rsidRPr="004418D8">
        <w:rPr>
          <w:rFonts w:eastAsia="Batang"/>
          <w:b w:val="0"/>
          <w:sz w:val="24"/>
          <w:szCs w:val="24"/>
          <w:lang w:val="kk-KZ"/>
        </w:rPr>
        <w:t>осы Ережеде қарастырылған оқу-әдістемелік қызметінің міндеттері мен функциясын  уақытында  сапалы орындалуы;</w:t>
      </w:r>
    </w:p>
    <w:p w:rsidR="00DC3EED" w:rsidRPr="004418D8" w:rsidRDefault="00DC3EED" w:rsidP="00E46FBD">
      <w:pPr>
        <w:pStyle w:val="11"/>
        <w:numPr>
          <w:ilvl w:val="0"/>
          <w:numId w:val="5"/>
        </w:numPr>
        <w:jc w:val="both"/>
        <w:rPr>
          <w:rFonts w:eastAsia="Batang"/>
          <w:b w:val="0"/>
          <w:sz w:val="24"/>
          <w:szCs w:val="24"/>
        </w:rPr>
      </w:pPr>
      <w:r w:rsidRPr="004418D8">
        <w:rPr>
          <w:rFonts w:eastAsia="Batang"/>
          <w:b w:val="0"/>
          <w:sz w:val="24"/>
          <w:szCs w:val="24"/>
          <w:lang w:val="kk-KZ"/>
        </w:rPr>
        <w:t>колледж директорына сапалы, уақытылы ақпарат дайындайды;</w:t>
      </w:r>
    </w:p>
    <w:p w:rsidR="00DC3EED" w:rsidRPr="004418D8" w:rsidRDefault="00DC3EED" w:rsidP="00DC3EED">
      <w:pPr>
        <w:pStyle w:val="11"/>
        <w:jc w:val="both"/>
        <w:rPr>
          <w:rFonts w:eastAsia="Batang"/>
          <w:b w:val="0"/>
          <w:sz w:val="24"/>
          <w:szCs w:val="24"/>
          <w:lang w:val="kk-KZ"/>
        </w:rPr>
      </w:pPr>
      <w:r w:rsidRPr="004418D8">
        <w:rPr>
          <w:rFonts w:eastAsia="Batang"/>
          <w:b w:val="0"/>
          <w:sz w:val="24"/>
          <w:szCs w:val="24"/>
          <w:lang w:val="kk-KZ"/>
        </w:rPr>
        <w:t>Ереже</w:t>
      </w:r>
      <w:r w:rsidR="003C3BC1" w:rsidRPr="004418D8">
        <w:rPr>
          <w:rFonts w:eastAsia="Batang"/>
          <w:b w:val="0"/>
          <w:sz w:val="24"/>
          <w:szCs w:val="24"/>
          <w:lang w:val="kk-KZ"/>
        </w:rPr>
        <w:t xml:space="preserve">лер </w:t>
      </w:r>
      <w:r w:rsidRPr="004418D8">
        <w:rPr>
          <w:rFonts w:eastAsia="Batang"/>
          <w:b w:val="0"/>
          <w:sz w:val="24"/>
          <w:szCs w:val="24"/>
          <w:lang w:val="kk-KZ"/>
        </w:rPr>
        <w:t>оқу жұмысы жөніндегі  директордың орынбас</w:t>
      </w:r>
      <w:r w:rsidR="003C3BC1" w:rsidRPr="004418D8">
        <w:rPr>
          <w:rFonts w:eastAsia="Batang"/>
          <w:b w:val="0"/>
          <w:sz w:val="24"/>
          <w:szCs w:val="24"/>
          <w:lang w:val="kk-KZ"/>
        </w:rPr>
        <w:t>арымен  қарастырылып, колледж  д</w:t>
      </w:r>
      <w:r w:rsidRPr="004418D8">
        <w:rPr>
          <w:rFonts w:eastAsia="Batang"/>
          <w:b w:val="0"/>
          <w:sz w:val="24"/>
          <w:szCs w:val="24"/>
          <w:lang w:val="kk-KZ"/>
        </w:rPr>
        <w:t>иректормен бекітіледі.</w:t>
      </w:r>
    </w:p>
    <w:p w:rsidR="00DC3EED" w:rsidRPr="004418D8" w:rsidRDefault="00DC3EED" w:rsidP="00DC3EED">
      <w:pPr>
        <w:pStyle w:val="11"/>
        <w:jc w:val="both"/>
        <w:rPr>
          <w:rFonts w:eastAsia="Batang"/>
          <w:b w:val="0"/>
          <w:sz w:val="24"/>
          <w:szCs w:val="24"/>
          <w:lang w:val="kk-KZ"/>
        </w:rPr>
      </w:pPr>
    </w:p>
    <w:p w:rsidR="00DC3EED" w:rsidRPr="004E01A1" w:rsidRDefault="00DC3EED" w:rsidP="003C3BC1">
      <w:pPr>
        <w:keepNext/>
        <w:spacing w:after="0" w:line="240" w:lineRule="auto"/>
        <w:ind w:left="-284" w:firstLine="284"/>
        <w:jc w:val="center"/>
        <w:outlineLvl w:val="0"/>
        <w:rPr>
          <w:rFonts w:ascii="Times New Roman" w:eastAsia="Times New Roman" w:hAnsi="Times New Roman" w:cs="Times New Roman"/>
          <w:b/>
          <w:bCs/>
          <w:color w:val="000000"/>
          <w:kern w:val="36"/>
          <w:sz w:val="24"/>
          <w:szCs w:val="24"/>
          <w:u w:val="single"/>
          <w:lang w:val="kk-KZ"/>
        </w:rPr>
      </w:pPr>
      <w:r w:rsidRPr="004E01A1">
        <w:rPr>
          <w:rFonts w:ascii="Times New Roman" w:eastAsia="Times New Roman" w:hAnsi="Times New Roman" w:cs="Times New Roman"/>
          <w:b/>
          <w:bCs/>
          <w:color w:val="000000"/>
          <w:kern w:val="36"/>
          <w:sz w:val="24"/>
          <w:szCs w:val="24"/>
          <w:u w:val="single"/>
          <w:lang w:val="kk-KZ"/>
        </w:rPr>
        <w:t>«Колледждің оқу-әдістемелік кеңесі туралы» ереже</w:t>
      </w:r>
    </w:p>
    <w:p w:rsidR="00DC3EED" w:rsidRPr="004418D8" w:rsidRDefault="00DC3EED" w:rsidP="00DC3EED">
      <w:pPr>
        <w:spacing w:after="0" w:line="240" w:lineRule="auto"/>
        <w:jc w:val="center"/>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w:t>
      </w:r>
    </w:p>
    <w:p w:rsidR="00DC3EED" w:rsidRPr="004418D8" w:rsidRDefault="00DC3EED" w:rsidP="003C3BC1">
      <w:pPr>
        <w:pStyle w:val="a7"/>
        <w:numPr>
          <w:ilvl w:val="0"/>
          <w:numId w:val="7"/>
        </w:numPr>
        <w:spacing w:after="0" w:line="273" w:lineRule="atLeast"/>
        <w:ind w:right="19"/>
        <w:jc w:val="center"/>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b/>
          <w:bCs/>
          <w:color w:val="000000"/>
          <w:sz w:val="24"/>
          <w:szCs w:val="24"/>
          <w:lang w:val="kk-KZ"/>
        </w:rPr>
        <w:t>Жалпы ережелер</w:t>
      </w:r>
    </w:p>
    <w:p w:rsidR="00DC3EED" w:rsidRPr="004418D8" w:rsidRDefault="00DC3EED" w:rsidP="003C3BC1">
      <w:pPr>
        <w:spacing w:after="0" w:line="273" w:lineRule="atLeast"/>
        <w:ind w:left="426" w:right="19" w:hanging="426"/>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1.1 Бұл ережелер «Әдістемелік кеңестің кызметтері және оның сайлау тәртібі типтік ережесі» негізінде әзірленген.</w:t>
      </w:r>
    </w:p>
    <w:p w:rsidR="00DC3EED" w:rsidRPr="004418D8" w:rsidRDefault="00DC3EED" w:rsidP="003C3BC1">
      <w:pPr>
        <w:spacing w:after="0" w:line="273" w:lineRule="atLeast"/>
        <w:ind w:left="426" w:right="19" w:hanging="426"/>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1.1.Осы ереже Қазақстан Республикасының Білім және ғылым Министрлігінің 2007 жылдың 29 қарашадағы № 583 «Оқу әдістемелік жұмысын жүзеге асыруын ұйымдастыру ережесі» және «Әдістемелік кеңес қызметінің және оны сайлау типтік тәртібі» Қазақстан Республикасының Білім және ғылым Министрлігінің 2007 жылдың 21 желтоқсандағы № 644 бұйрығымен бекітілген құжаттар негізінде әзірленген.     </w:t>
      </w:r>
    </w:p>
    <w:p w:rsidR="00DC3EED" w:rsidRPr="004418D8" w:rsidRDefault="00DC3EED" w:rsidP="003C3BC1">
      <w:pPr>
        <w:spacing w:after="0" w:line="273" w:lineRule="atLeast"/>
        <w:ind w:left="426" w:right="19" w:hanging="426"/>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1.2 Білім мекеме басқармаларында коллегиялық ұйымдардың бірі болады, ұйым қызметінің тәртібін ұйымдастыруын және әдістемелік кеңесінің мүшелерін сайлау тәртібін ереже белгілейді.   </w:t>
      </w:r>
    </w:p>
    <w:p w:rsidR="00DC3EED" w:rsidRPr="004418D8" w:rsidRDefault="00DC3EED" w:rsidP="003C3BC1">
      <w:pPr>
        <w:spacing w:after="0" w:line="240" w:lineRule="auto"/>
        <w:ind w:left="426" w:hanging="426"/>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1.3 2007 жылдың 27 маусымдағы «Білім туралы» Қазақстан Републикасының Заңымен және білім ұйымының уставымен және осы ережемен кеңес өз кызметінде басшылыққа алады.</w:t>
      </w:r>
    </w:p>
    <w:p w:rsidR="00DC3EED" w:rsidRPr="004418D8" w:rsidRDefault="00DC3EED" w:rsidP="00DC3EED">
      <w:pPr>
        <w:spacing w:after="0" w:line="240" w:lineRule="auto"/>
        <w:ind w:left="720"/>
        <w:jc w:val="center"/>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b/>
          <w:bCs/>
          <w:color w:val="000000"/>
          <w:sz w:val="24"/>
          <w:szCs w:val="24"/>
          <w:lang w:val="kk-KZ"/>
        </w:rPr>
        <w:t> </w:t>
      </w:r>
    </w:p>
    <w:p w:rsidR="00DC3EED" w:rsidRPr="004418D8" w:rsidRDefault="00DC3EED" w:rsidP="003C3BC1">
      <w:pPr>
        <w:pStyle w:val="a7"/>
        <w:numPr>
          <w:ilvl w:val="0"/>
          <w:numId w:val="7"/>
        </w:numPr>
        <w:spacing w:after="0" w:line="240" w:lineRule="auto"/>
        <w:jc w:val="center"/>
        <w:rPr>
          <w:rFonts w:ascii="Times New Roman" w:eastAsia="Times New Roman" w:hAnsi="Times New Roman" w:cs="Times New Roman"/>
          <w:b/>
          <w:bCs/>
          <w:color w:val="000000"/>
          <w:sz w:val="24"/>
          <w:szCs w:val="24"/>
          <w:lang w:val="kk-KZ"/>
        </w:rPr>
      </w:pPr>
      <w:r w:rsidRPr="004418D8">
        <w:rPr>
          <w:rFonts w:ascii="Times New Roman" w:eastAsia="Times New Roman" w:hAnsi="Times New Roman" w:cs="Times New Roman"/>
          <w:b/>
          <w:bCs/>
          <w:color w:val="000000"/>
          <w:sz w:val="24"/>
          <w:szCs w:val="24"/>
          <w:lang w:val="kk-KZ"/>
        </w:rPr>
        <w:lastRenderedPageBreak/>
        <w:t>Кеңестің негізгі талаптары</w:t>
      </w:r>
    </w:p>
    <w:p w:rsidR="00DC3EED" w:rsidRPr="004418D8" w:rsidRDefault="00DC3EED" w:rsidP="00E46FBD">
      <w:pPr>
        <w:pStyle w:val="a7"/>
        <w:numPr>
          <w:ilvl w:val="0"/>
          <w:numId w:val="8"/>
        </w:numPr>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Оқу  үрдісін  әдістемелік сапа мониторингімен ұйымдастыруын қамтамасыз ету;</w:t>
      </w:r>
    </w:p>
    <w:p w:rsidR="00DC3EED" w:rsidRPr="004418D8" w:rsidRDefault="00DC3EED" w:rsidP="00E46FBD">
      <w:pPr>
        <w:pStyle w:val="a7"/>
        <w:numPr>
          <w:ilvl w:val="0"/>
          <w:numId w:val="8"/>
        </w:numPr>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Колледжде шығарылатын оқу-әдістемелік және ғылыми-әдістемелік әдебиеттердің оқулықтар және басқа материалдарды жоспарлау, сараптаманы ұйымдастыру және басылымға ұсыну;</w:t>
      </w:r>
    </w:p>
    <w:p w:rsidR="00DC3EED" w:rsidRPr="004418D8" w:rsidRDefault="00DC3EED" w:rsidP="00E46FBD">
      <w:pPr>
        <w:pStyle w:val="a7"/>
        <w:numPr>
          <w:ilvl w:val="0"/>
          <w:numId w:val="8"/>
        </w:numPr>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Колледждің оқу үрдісінің әдістемесін жақсартуын қамтамасыздырылсын;</w:t>
      </w:r>
    </w:p>
    <w:p w:rsidR="00DC3EED" w:rsidRPr="004418D8" w:rsidRDefault="00DC3EED" w:rsidP="00E46FBD">
      <w:pPr>
        <w:pStyle w:val="a7"/>
        <w:numPr>
          <w:ilvl w:val="0"/>
          <w:numId w:val="8"/>
        </w:numPr>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Колледждің оқу-әдістемелік және ғылыми-әдістемелік жұмыстарының үздік тәжирібесін тарату;</w:t>
      </w:r>
    </w:p>
    <w:p w:rsidR="00DC3EED" w:rsidRPr="004418D8" w:rsidRDefault="00DC3EED" w:rsidP="00E46FBD">
      <w:pPr>
        <w:pStyle w:val="a7"/>
        <w:numPr>
          <w:ilvl w:val="0"/>
          <w:numId w:val="8"/>
        </w:numPr>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Оқу үрдісінің мазмұның талдау, педагогикалық және ғылыми кадрлардың біліктілігін жоғарлату,         қайта дайындау  және аттестаттау жүйесін жақсарту;</w:t>
      </w:r>
    </w:p>
    <w:p w:rsidR="00DC3EED" w:rsidRPr="004418D8" w:rsidRDefault="00DC3EED" w:rsidP="00E46FBD">
      <w:pPr>
        <w:pStyle w:val="a7"/>
        <w:numPr>
          <w:ilvl w:val="0"/>
          <w:numId w:val="8"/>
        </w:numPr>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Оқу үрдісіне әдістемелік әзірлемелерді еңгізудің нәтижесін дамыту бойынша ұсыныстарды дайындау;</w:t>
      </w:r>
    </w:p>
    <w:p w:rsidR="00DC3EED" w:rsidRPr="004418D8" w:rsidRDefault="00DC3EED" w:rsidP="00E46FBD">
      <w:pPr>
        <w:pStyle w:val="a7"/>
        <w:numPr>
          <w:ilvl w:val="0"/>
          <w:numId w:val="8"/>
        </w:numPr>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Колледжде әдістемелік жұмыстарды үйлестіру;</w:t>
      </w:r>
    </w:p>
    <w:p w:rsidR="00DC3EED" w:rsidRPr="004418D8" w:rsidRDefault="00DC3EED" w:rsidP="00E46FBD">
      <w:pPr>
        <w:pStyle w:val="a7"/>
        <w:numPr>
          <w:ilvl w:val="0"/>
          <w:numId w:val="8"/>
        </w:numPr>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Оқыту құралдарын, тәсілдерді, қолданыстағы және жаңа технологияны еңгізу бойынша жұмыстар ұйымдастыру;</w:t>
      </w:r>
    </w:p>
    <w:p w:rsidR="00DC3EED" w:rsidRPr="004418D8" w:rsidRDefault="00DC3EED" w:rsidP="00E46FBD">
      <w:pPr>
        <w:pStyle w:val="a7"/>
        <w:numPr>
          <w:ilvl w:val="0"/>
          <w:numId w:val="8"/>
        </w:numPr>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Оқытушылардың шығармашылық жұмыстарын ұйымдастыру;</w:t>
      </w:r>
    </w:p>
    <w:p w:rsidR="00DC3EED" w:rsidRPr="004418D8" w:rsidRDefault="00DC3EED" w:rsidP="00E46FBD">
      <w:pPr>
        <w:pStyle w:val="a7"/>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Педагогикалық ұжымның ғылыми-әдістемелік потенциалын жақсарту бойынша жұмысын қалыптастыру;</w:t>
      </w:r>
    </w:p>
    <w:p w:rsidR="00DC3EED" w:rsidRPr="004418D8" w:rsidRDefault="00DC3EED" w:rsidP="00E46FBD">
      <w:pPr>
        <w:pStyle w:val="a7"/>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Оның негізгі бағыттарын жүзеге асыруын қалыптастыру және дамыту сұрақтары бойынша ұсыныстарын әзірлеу;</w:t>
      </w:r>
    </w:p>
    <w:p w:rsidR="00DC3EED" w:rsidRPr="004418D8" w:rsidRDefault="00DC3EED" w:rsidP="00E46FBD">
      <w:pPr>
        <w:pStyle w:val="a7"/>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Оқытушылардың аттестатталуына қатысу.</w:t>
      </w:r>
    </w:p>
    <w:p w:rsidR="00DC3EED" w:rsidRPr="004418D8" w:rsidRDefault="00DC3EED" w:rsidP="00DC3EED">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w:t>
      </w:r>
    </w:p>
    <w:p w:rsidR="00DC3EED" w:rsidRPr="004418D8" w:rsidRDefault="00DC3EED" w:rsidP="003C3BC1">
      <w:pPr>
        <w:shd w:val="clear" w:color="auto" w:fill="FFFFFF"/>
        <w:spacing w:after="0" w:line="240" w:lineRule="auto"/>
        <w:jc w:val="center"/>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b/>
          <w:bCs/>
          <w:color w:val="000000"/>
          <w:sz w:val="24"/>
          <w:szCs w:val="24"/>
          <w:lang w:val="kk-KZ"/>
        </w:rPr>
        <w:t>3.Кеңестің қызметінінің негізгі бағыттары</w:t>
      </w:r>
    </w:p>
    <w:p w:rsidR="00DC3EED" w:rsidRPr="004418D8" w:rsidRDefault="00DC3EED" w:rsidP="003C3BC1">
      <w:pPr>
        <w:pStyle w:val="a7"/>
        <w:numPr>
          <w:ilvl w:val="0"/>
          <w:numId w:val="9"/>
        </w:numPr>
        <w:spacing w:after="0" w:line="240" w:lineRule="auto"/>
        <w:ind w:left="709" w:hanging="283"/>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 Жалпы міндетті мемлекеттік білім стандарт талаптарын есепке ала отырып жұмыс оқу     бағдарламасын және жұмыс оқу жоспарларын сараптауды ұйымдастыру;</w:t>
      </w:r>
    </w:p>
    <w:p w:rsidR="00DC3EED" w:rsidRPr="004418D8" w:rsidRDefault="00DC3EED" w:rsidP="003C3BC1">
      <w:pPr>
        <w:pStyle w:val="a7"/>
        <w:numPr>
          <w:ilvl w:val="0"/>
          <w:numId w:val="9"/>
        </w:numPr>
        <w:spacing w:after="0" w:line="240" w:lineRule="auto"/>
        <w:ind w:left="709" w:hanging="283"/>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Әдістемелік кеңесте  бөлімшелер, құрылымдардың жұмыс жоспарларын қарастыру және келістіру;</w:t>
      </w:r>
    </w:p>
    <w:p w:rsidR="00DC3EED" w:rsidRPr="004418D8" w:rsidRDefault="00DC3EED" w:rsidP="003C3BC1">
      <w:pPr>
        <w:pStyle w:val="a7"/>
        <w:numPr>
          <w:ilvl w:val="0"/>
          <w:numId w:val="9"/>
        </w:numPr>
        <w:spacing w:after="0" w:line="240" w:lineRule="auto"/>
        <w:ind w:left="709" w:hanging="283"/>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Жеке пәндер бойынша жұмыс бағдарламаларын талқылау және мақұлдау;</w:t>
      </w:r>
    </w:p>
    <w:p w:rsidR="00DC3EED" w:rsidRPr="004418D8" w:rsidRDefault="00DC3EED" w:rsidP="003C3BC1">
      <w:pPr>
        <w:pStyle w:val="a7"/>
        <w:numPr>
          <w:ilvl w:val="0"/>
          <w:numId w:val="9"/>
        </w:numPr>
        <w:spacing w:after="0" w:line="240" w:lineRule="auto"/>
        <w:ind w:left="709" w:hanging="283"/>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Колледжде оқу үдерісін оқу әдістемеліктермен қамтамасыздандыру сұрақтарын қарастыру;</w:t>
      </w:r>
    </w:p>
    <w:p w:rsidR="00DC3EED" w:rsidRPr="004418D8" w:rsidRDefault="00DC3EED" w:rsidP="003C3BC1">
      <w:pPr>
        <w:pStyle w:val="a7"/>
        <w:numPr>
          <w:ilvl w:val="0"/>
          <w:numId w:val="9"/>
        </w:numPr>
        <w:spacing w:after="0" w:line="240" w:lineRule="auto"/>
        <w:ind w:left="709" w:hanging="283"/>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Колледжде оқу әдістемеліктерімен қамтамасыздандыру сұрақтары бойынша қатысты нормативты- құқықтық құжаттар жобаларына ұсыныстар еңгізу және талдауын жақсарту;</w:t>
      </w:r>
    </w:p>
    <w:p w:rsidR="00DC3EED" w:rsidRPr="004418D8" w:rsidRDefault="00DC3EED" w:rsidP="003C3BC1">
      <w:pPr>
        <w:pStyle w:val="a7"/>
        <w:numPr>
          <w:ilvl w:val="0"/>
          <w:numId w:val="9"/>
        </w:numPr>
        <w:spacing w:after="0" w:line="240" w:lineRule="auto"/>
        <w:ind w:left="709" w:hanging="283"/>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Оқу-әдістемелік құралдарын, оқулықтарды, соның ішінде электронды және дидактикалық материалды әзірлеуін ұйымдастыру;</w:t>
      </w:r>
    </w:p>
    <w:p w:rsidR="00DC3EED" w:rsidRPr="004418D8" w:rsidRDefault="00DC3EED" w:rsidP="003C3BC1">
      <w:pPr>
        <w:pStyle w:val="a7"/>
        <w:numPr>
          <w:ilvl w:val="0"/>
          <w:numId w:val="9"/>
        </w:numPr>
        <w:spacing w:after="0" w:line="240" w:lineRule="auto"/>
        <w:ind w:left="709" w:hanging="283"/>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Колледжде </w:t>
      </w:r>
      <w:r w:rsidRPr="004418D8">
        <w:rPr>
          <w:rFonts w:ascii="Times New Roman" w:hAnsi="Times New Roman" w:cs="Times New Roman"/>
          <w:color w:val="000000"/>
          <w:spacing w:val="1"/>
          <w:sz w:val="24"/>
          <w:szCs w:val="24"/>
          <w:shd w:val="clear" w:color="auto" w:fill="FFFFFF"/>
          <w:lang w:val="kk-KZ"/>
        </w:rPr>
        <w:t xml:space="preserve"> өндіріс пен ғылыми технологиялардың басым бағыттарын болжау негізінде білім беру мамандарының тізбесін жетілдіру жөнінде ұсыныстарды талқылау</w:t>
      </w:r>
      <w:r w:rsidRPr="004418D8">
        <w:rPr>
          <w:rFonts w:ascii="Times New Roman" w:eastAsia="Times New Roman" w:hAnsi="Times New Roman" w:cs="Times New Roman"/>
          <w:color w:val="000000"/>
          <w:sz w:val="24"/>
          <w:szCs w:val="24"/>
          <w:lang w:val="kk-KZ"/>
        </w:rPr>
        <w:t>;</w:t>
      </w:r>
    </w:p>
    <w:p w:rsidR="00DC3EED" w:rsidRPr="004418D8" w:rsidRDefault="00DC3EED" w:rsidP="003C3BC1">
      <w:pPr>
        <w:pStyle w:val="a7"/>
        <w:numPr>
          <w:ilvl w:val="0"/>
          <w:numId w:val="9"/>
        </w:numPr>
        <w:spacing w:after="0" w:line="240" w:lineRule="auto"/>
        <w:ind w:left="709" w:hanging="283"/>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Оқу-тәрбие үдерісіне және педагогикалық қызметкерлерге тәжирібелік көмек көрсету бағытын жақсартуға қарастырылған әр түрлі әдістемелік жұмыс нысандарды еңгізу сұрақтарын қарастыру;</w:t>
      </w:r>
    </w:p>
    <w:p w:rsidR="00DC3EED" w:rsidRPr="004418D8" w:rsidRDefault="00DC3EED" w:rsidP="003C3BC1">
      <w:pPr>
        <w:pStyle w:val="a7"/>
        <w:numPr>
          <w:ilvl w:val="0"/>
          <w:numId w:val="9"/>
        </w:numPr>
        <w:spacing w:after="0" w:line="240" w:lineRule="auto"/>
        <w:ind w:left="709" w:hanging="283"/>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lang w:val="kk-KZ"/>
        </w:rPr>
        <w:t>Элективті пәндер каталогын қарастыру және бекіту;</w:t>
      </w:r>
    </w:p>
    <w:p w:rsidR="00DC3EED" w:rsidRPr="004418D8" w:rsidRDefault="00DC3EED" w:rsidP="003C3BC1">
      <w:pPr>
        <w:pStyle w:val="a7"/>
        <w:numPr>
          <w:ilvl w:val="0"/>
          <w:numId w:val="9"/>
        </w:numPr>
        <w:tabs>
          <w:tab w:val="left" w:pos="851"/>
        </w:tabs>
        <w:spacing w:after="0" w:line="240" w:lineRule="auto"/>
        <w:ind w:left="709" w:hanging="283"/>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lang w:val="kk-KZ"/>
        </w:rPr>
        <w:t>П</w:t>
      </w:r>
      <w:r w:rsidRPr="004418D8">
        <w:rPr>
          <w:rFonts w:ascii="Times New Roman" w:eastAsia="Times New Roman" w:hAnsi="Times New Roman" w:cs="Times New Roman"/>
          <w:color w:val="000000"/>
          <w:sz w:val="24"/>
          <w:szCs w:val="24"/>
        </w:rPr>
        <w:t>ререквизит</w:t>
      </w:r>
      <w:r w:rsidRPr="004418D8">
        <w:rPr>
          <w:rFonts w:ascii="Times New Roman" w:eastAsia="Times New Roman" w:hAnsi="Times New Roman" w:cs="Times New Roman"/>
          <w:color w:val="000000"/>
          <w:sz w:val="24"/>
          <w:szCs w:val="24"/>
          <w:lang w:val="kk-KZ"/>
        </w:rPr>
        <w:t>терді және</w:t>
      </w:r>
      <w:r w:rsidRPr="004418D8">
        <w:rPr>
          <w:rFonts w:ascii="Times New Roman" w:eastAsia="Times New Roman" w:hAnsi="Times New Roman" w:cs="Times New Roman"/>
          <w:color w:val="000000"/>
          <w:sz w:val="24"/>
          <w:szCs w:val="24"/>
        </w:rPr>
        <w:t> постреквизит</w:t>
      </w:r>
      <w:r w:rsidRPr="004418D8">
        <w:rPr>
          <w:rFonts w:ascii="Times New Roman" w:eastAsia="Times New Roman" w:hAnsi="Times New Roman" w:cs="Times New Roman"/>
          <w:color w:val="000000"/>
          <w:sz w:val="24"/>
          <w:szCs w:val="24"/>
          <w:lang w:val="kk-KZ"/>
        </w:rPr>
        <w:t>терді бекіту</w:t>
      </w:r>
      <w:r w:rsidRPr="004418D8">
        <w:rPr>
          <w:rFonts w:ascii="Times New Roman" w:eastAsia="Times New Roman" w:hAnsi="Times New Roman" w:cs="Times New Roman"/>
          <w:color w:val="000000"/>
          <w:sz w:val="24"/>
          <w:szCs w:val="24"/>
        </w:rPr>
        <w:t>;</w:t>
      </w:r>
    </w:p>
    <w:p w:rsidR="003C3BC1" w:rsidRPr="004418D8" w:rsidRDefault="00DC3EED" w:rsidP="003C3BC1">
      <w:pPr>
        <w:pStyle w:val="a7"/>
        <w:numPr>
          <w:ilvl w:val="0"/>
          <w:numId w:val="9"/>
        </w:numPr>
        <w:tabs>
          <w:tab w:val="left" w:pos="851"/>
        </w:tabs>
        <w:spacing w:after="0" w:line="240" w:lineRule="auto"/>
        <w:ind w:left="709" w:hanging="283"/>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lang w:val="kk-KZ"/>
        </w:rPr>
        <w:t>ПӘК  және  бірлестік жетекшілерінің  жылдық жоспарымен танысу  және бекіту;</w:t>
      </w:r>
    </w:p>
    <w:p w:rsidR="003C3BC1" w:rsidRPr="004418D8" w:rsidRDefault="00DC3EED" w:rsidP="003C3BC1">
      <w:pPr>
        <w:pStyle w:val="a7"/>
        <w:numPr>
          <w:ilvl w:val="0"/>
          <w:numId w:val="9"/>
        </w:numPr>
        <w:tabs>
          <w:tab w:val="left" w:pos="851"/>
        </w:tabs>
        <w:spacing w:after="0" w:line="240" w:lineRule="auto"/>
        <w:ind w:left="709" w:hanging="283"/>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Оқушылардың  білімін бақылаудың басқа нысандары, тестілеу тапсырмалары,басқа да түрлерін сараптамадан өткізу туралы;</w:t>
      </w:r>
    </w:p>
    <w:p w:rsidR="003C3BC1" w:rsidRPr="004418D8" w:rsidRDefault="00DC3EED" w:rsidP="003C3BC1">
      <w:pPr>
        <w:pStyle w:val="a7"/>
        <w:numPr>
          <w:ilvl w:val="0"/>
          <w:numId w:val="9"/>
        </w:numPr>
        <w:tabs>
          <w:tab w:val="left" w:pos="851"/>
        </w:tabs>
        <w:spacing w:after="0" w:line="240" w:lineRule="auto"/>
        <w:ind w:left="709" w:hanging="283"/>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Оқушылардың өздік жұмыстары бойынша оқытушының басшылығымен жасалатын жұмыстарды әдістемелікпен қамтамасыздандыру сұрақтары;</w:t>
      </w:r>
    </w:p>
    <w:p w:rsidR="00DC3EED" w:rsidRPr="004418D8" w:rsidRDefault="00DC3EED" w:rsidP="003C3BC1">
      <w:pPr>
        <w:pStyle w:val="a7"/>
        <w:numPr>
          <w:ilvl w:val="0"/>
          <w:numId w:val="9"/>
        </w:numPr>
        <w:tabs>
          <w:tab w:val="left" w:pos="851"/>
        </w:tabs>
        <w:spacing w:after="0" w:line="240" w:lineRule="auto"/>
        <w:ind w:left="709" w:hanging="283"/>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Ғылыми-әдістемелік және оқу-әдістемелік жұмыстарын жақсарту </w:t>
      </w:r>
      <w:r w:rsidR="003C3BC1"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бойынша семинарлар, конференциялар, мәжілістерді ұйымдастыру және өткізу.</w:t>
      </w:r>
    </w:p>
    <w:p w:rsidR="00DC3EED" w:rsidRPr="004418D8" w:rsidRDefault="00DC3EED" w:rsidP="003C3BC1">
      <w:pPr>
        <w:spacing w:after="0" w:line="240" w:lineRule="auto"/>
        <w:jc w:val="center"/>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b/>
          <w:bCs/>
          <w:color w:val="000000"/>
          <w:sz w:val="24"/>
          <w:szCs w:val="24"/>
          <w:lang w:val="kk-KZ"/>
        </w:rPr>
        <w:lastRenderedPageBreak/>
        <w:t>4. Колледждің ӘК-нің жұмыстары және сайлау тәртібі</w:t>
      </w:r>
    </w:p>
    <w:p w:rsidR="00DC3EED" w:rsidRPr="004418D8" w:rsidRDefault="00DC3EED" w:rsidP="003C3BC1">
      <w:pPr>
        <w:spacing w:after="0" w:line="240" w:lineRule="auto"/>
        <w:ind w:left="851" w:hanging="851"/>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4.1.ӘК құрылымына оқытушылар, ПӘК төрағалары  және бірлестігінің жетекшілері  кіреді.   Кеңес құрылымы колледж директорының бұйрығымен бекітіледі.          </w:t>
      </w:r>
    </w:p>
    <w:p w:rsidR="00DC3EED" w:rsidRPr="004418D8" w:rsidRDefault="00DC3EED" w:rsidP="003C3BC1">
      <w:pPr>
        <w:spacing w:after="0" w:line="240" w:lineRule="auto"/>
        <w:ind w:left="851" w:hanging="851"/>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4.2. Оқу-әдістемелік жұмысы бойынша кеңес қызметінің басшылығын мекеме басшысы немесе басшының оқу-әдістемелік жұмысы жөніндегі орынбасары жүзеге асырады .</w:t>
      </w:r>
    </w:p>
    <w:p w:rsidR="00DC3EED" w:rsidRPr="004418D8" w:rsidRDefault="00DC3EED" w:rsidP="003C3BC1">
      <w:pPr>
        <w:spacing w:after="0" w:line="240" w:lineRule="auto"/>
        <w:ind w:left="851" w:hanging="851"/>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4.3. ӘК мүшелерінің арасынан ашық сайлау дауысымен хатшысы сайланады. </w:t>
      </w:r>
      <w:r w:rsidRPr="004418D8">
        <w:rPr>
          <w:rFonts w:ascii="Times New Roman" w:eastAsia="Times New Roman" w:hAnsi="Times New Roman" w:cs="Times New Roman"/>
          <w:b/>
          <w:bCs/>
          <w:color w:val="000000"/>
          <w:sz w:val="24"/>
          <w:szCs w:val="24"/>
          <w:lang w:val="kk-KZ"/>
        </w:rPr>
        <w:t> </w:t>
      </w:r>
    </w:p>
    <w:p w:rsidR="00DC3EED" w:rsidRPr="004418D8" w:rsidRDefault="00DC3EED" w:rsidP="003C3BC1">
      <w:pPr>
        <w:spacing w:after="0" w:line="240" w:lineRule="auto"/>
        <w:ind w:left="851" w:hanging="851"/>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4.4. ӘК отырысында қабылданған және колледж басшысымен бекітілген жылдық жұмыс жоспарына сәйкес жұмыстар жүзеге асырылады. </w:t>
      </w:r>
    </w:p>
    <w:p w:rsidR="00DC3EED" w:rsidRPr="004418D8" w:rsidRDefault="00DC3EED" w:rsidP="003C3BC1">
      <w:pPr>
        <w:spacing w:after="0" w:line="240" w:lineRule="auto"/>
        <w:ind w:left="851" w:hanging="851"/>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4.5.ӘК отырысы айына 1 реттен кем емес өткізіледі.</w:t>
      </w:r>
    </w:p>
    <w:p w:rsidR="00DC3EED" w:rsidRPr="004418D8" w:rsidRDefault="00DC3EED" w:rsidP="003C3BC1">
      <w:pPr>
        <w:spacing w:after="0" w:line="240" w:lineRule="auto"/>
        <w:ind w:left="851" w:hanging="851"/>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4.6.ӘК отырысында қарастырылған сұрақтардың нәтижесі бойынша қатысқан мүшелердің көпшілік дауысымен ӘК  ұсыныстары  қабылданады және хаттамамен рәсімделеді.  ӘК шешімдері және хаттамаларына ӘК төрағасы және хатшысы қол қояды. </w:t>
      </w:r>
    </w:p>
    <w:p w:rsidR="00DC3EED" w:rsidRPr="004418D8" w:rsidRDefault="00DC3EED" w:rsidP="003C3BC1">
      <w:pPr>
        <w:spacing w:after="0" w:line="240" w:lineRule="auto"/>
        <w:ind w:left="851" w:hanging="851"/>
        <w:rPr>
          <w:rFonts w:ascii="Times New Roman" w:hAnsi="Times New Roman" w:cs="Times New Roman"/>
          <w:color w:val="000000"/>
          <w:spacing w:val="1"/>
          <w:sz w:val="24"/>
          <w:szCs w:val="24"/>
          <w:shd w:val="clear" w:color="auto" w:fill="FFFFFF"/>
          <w:lang w:val="kk-KZ"/>
        </w:rPr>
      </w:pPr>
      <w:r w:rsidRPr="004418D8">
        <w:rPr>
          <w:rFonts w:ascii="Times New Roman" w:eastAsia="Times New Roman" w:hAnsi="Times New Roman" w:cs="Times New Roman"/>
          <w:color w:val="000000"/>
          <w:sz w:val="24"/>
          <w:szCs w:val="24"/>
          <w:lang w:val="kk-KZ"/>
        </w:rPr>
        <w:t xml:space="preserve">         4.7. ӘК мүшелерінің үштен екі бөлігі қатыскан кезде </w:t>
      </w:r>
      <w:r w:rsidRPr="004418D8">
        <w:rPr>
          <w:rFonts w:ascii="Times New Roman" w:hAnsi="Times New Roman" w:cs="Times New Roman"/>
          <w:color w:val="000000"/>
          <w:spacing w:val="1"/>
          <w:sz w:val="24"/>
          <w:szCs w:val="24"/>
          <w:shd w:val="clear" w:color="auto" w:fill="FFFFFF"/>
          <w:lang w:val="kk-KZ"/>
        </w:rPr>
        <w:t>онда әдістемелік кеңес құқықты өкілетті деп танылады.</w:t>
      </w:r>
    </w:p>
    <w:p w:rsidR="003C3BC1" w:rsidRPr="004418D8" w:rsidRDefault="00DC3EED" w:rsidP="003C3BC1">
      <w:pPr>
        <w:spacing w:after="0" w:line="240" w:lineRule="auto"/>
        <w:ind w:left="851" w:hanging="851"/>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         4.8. ӘК төрағасы жылына бір рет өзінің қызметінің нәтижесі туралы педагогикалық кеңес  және ӘК алдында есеп береді.</w:t>
      </w:r>
    </w:p>
    <w:p w:rsidR="00DC3EED" w:rsidRPr="004418D8" w:rsidRDefault="003C3BC1" w:rsidP="003C3BC1">
      <w:pPr>
        <w:spacing w:after="0" w:line="240" w:lineRule="auto"/>
        <w:ind w:left="993" w:hanging="468"/>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4.9.</w:t>
      </w:r>
      <w:r w:rsidR="00DC3EED" w:rsidRPr="004418D8">
        <w:rPr>
          <w:rFonts w:ascii="Times New Roman" w:eastAsia="Times New Roman" w:hAnsi="Times New Roman" w:cs="Times New Roman"/>
          <w:color w:val="000000"/>
          <w:sz w:val="24"/>
          <w:szCs w:val="24"/>
          <w:lang w:val="kk-KZ"/>
        </w:rPr>
        <w:t xml:space="preserve">ӘК  әрбір мүшесі кеңестің барлық отырыстарына, оның жұмыстарына белсенді </w:t>
      </w:r>
      <w:r w:rsidRPr="004418D8">
        <w:rPr>
          <w:rFonts w:ascii="Times New Roman" w:eastAsia="Times New Roman" w:hAnsi="Times New Roman" w:cs="Times New Roman"/>
          <w:color w:val="000000"/>
          <w:sz w:val="24"/>
          <w:szCs w:val="24"/>
          <w:lang w:val="kk-KZ"/>
        </w:rPr>
        <w:t xml:space="preserve">  </w:t>
      </w:r>
      <w:r w:rsidR="00DC3EED" w:rsidRPr="004418D8">
        <w:rPr>
          <w:rFonts w:ascii="Times New Roman" w:eastAsia="Times New Roman" w:hAnsi="Times New Roman" w:cs="Times New Roman"/>
          <w:color w:val="000000"/>
          <w:sz w:val="24"/>
          <w:szCs w:val="24"/>
          <w:lang w:val="kk-KZ"/>
        </w:rPr>
        <w:t>қатысып, оған ұсынған, жүктеген тапсырмаларын уақытымен дәл кезінде орындауға тиісті.</w:t>
      </w:r>
    </w:p>
    <w:p w:rsidR="003C3BC1" w:rsidRPr="004418D8" w:rsidRDefault="00DC3EED" w:rsidP="00DC3EED">
      <w:pPr>
        <w:spacing w:after="0" w:line="240" w:lineRule="auto"/>
        <w:ind w:firstLine="708"/>
        <w:rPr>
          <w:rFonts w:ascii="Times New Roman" w:eastAsia="Times New Roman" w:hAnsi="Times New Roman" w:cs="Times New Roman"/>
          <w:i/>
          <w:iCs/>
          <w:color w:val="000000"/>
          <w:sz w:val="24"/>
          <w:szCs w:val="24"/>
          <w:lang w:val="kk-KZ"/>
        </w:rPr>
      </w:pPr>
      <w:r w:rsidRPr="004418D8">
        <w:rPr>
          <w:rFonts w:ascii="Times New Roman" w:eastAsia="Times New Roman" w:hAnsi="Times New Roman" w:cs="Times New Roman"/>
          <w:i/>
          <w:iCs/>
          <w:color w:val="000000"/>
          <w:sz w:val="24"/>
          <w:szCs w:val="24"/>
          <w:lang w:val="kk-KZ"/>
        </w:rPr>
        <w:t xml:space="preserve">         </w:t>
      </w:r>
    </w:p>
    <w:p w:rsidR="00DC3EED" w:rsidRPr="004418D8" w:rsidRDefault="00DC3EED" w:rsidP="003C3BC1">
      <w:pPr>
        <w:spacing w:after="0" w:line="240" w:lineRule="auto"/>
        <w:ind w:firstLine="708"/>
        <w:jc w:val="center"/>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b/>
          <w:bCs/>
          <w:color w:val="000000"/>
          <w:sz w:val="24"/>
          <w:szCs w:val="24"/>
          <w:lang w:val="kk-KZ"/>
        </w:rPr>
        <w:t>5. ӘК қызметін бақылау</w:t>
      </w:r>
    </w:p>
    <w:p w:rsidR="00DC3EED" w:rsidRPr="004418D8" w:rsidRDefault="00DC3EED" w:rsidP="00DC3EED">
      <w:pPr>
        <w:spacing w:after="0" w:line="273" w:lineRule="atLeast"/>
        <w:ind w:left="360"/>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b/>
          <w:bCs/>
          <w:color w:val="000000"/>
          <w:sz w:val="24"/>
          <w:szCs w:val="24"/>
          <w:lang w:val="kk-KZ"/>
        </w:rPr>
        <w:t> </w:t>
      </w:r>
    </w:p>
    <w:p w:rsidR="00DC3EED" w:rsidRPr="004418D8" w:rsidRDefault="00DC3EED" w:rsidP="00DC3EED">
      <w:pPr>
        <w:spacing w:after="0" w:line="240" w:lineRule="auto"/>
        <w:ind w:firstLine="360"/>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Әдістемелік кеңестің қызметін бақылауды колледж директоры жүзеге асырады.</w:t>
      </w:r>
    </w:p>
    <w:p w:rsidR="00DC3EED" w:rsidRPr="004418D8" w:rsidRDefault="00DC3EED" w:rsidP="00DC3EED">
      <w:pPr>
        <w:spacing w:after="0" w:line="240" w:lineRule="auto"/>
        <w:ind w:firstLine="360"/>
        <w:rPr>
          <w:rFonts w:ascii="Times New Roman" w:eastAsia="Times New Roman" w:hAnsi="Times New Roman" w:cs="Times New Roman"/>
          <w:color w:val="000000"/>
          <w:sz w:val="24"/>
          <w:szCs w:val="24"/>
          <w:lang w:val="kk-KZ"/>
        </w:rPr>
      </w:pPr>
    </w:p>
    <w:p w:rsidR="00DC3EED" w:rsidRPr="004418D8" w:rsidRDefault="00DC3EED" w:rsidP="00DC3EED">
      <w:pPr>
        <w:spacing w:after="0" w:line="240" w:lineRule="auto"/>
        <w:ind w:firstLine="360"/>
        <w:rPr>
          <w:rFonts w:ascii="Times New Roman" w:eastAsia="Times New Roman" w:hAnsi="Times New Roman" w:cs="Times New Roman"/>
          <w:color w:val="000000"/>
          <w:sz w:val="24"/>
          <w:szCs w:val="24"/>
          <w:lang w:val="kk-KZ"/>
        </w:rPr>
      </w:pPr>
    </w:p>
    <w:p w:rsidR="00DC3EED" w:rsidRPr="004E01A1" w:rsidRDefault="00DC3EED" w:rsidP="00DC3EED">
      <w:pPr>
        <w:spacing w:after="0"/>
        <w:jc w:val="center"/>
        <w:rPr>
          <w:rFonts w:ascii="Times New Roman" w:hAnsi="Times New Roman" w:cs="Times New Roman"/>
          <w:b/>
          <w:sz w:val="24"/>
          <w:szCs w:val="24"/>
          <w:u w:val="single"/>
          <w:lang w:val="kk-KZ"/>
        </w:rPr>
      </w:pPr>
      <w:r w:rsidRPr="004E01A1">
        <w:rPr>
          <w:rFonts w:ascii="Times New Roman" w:hAnsi="Times New Roman" w:cs="Times New Roman"/>
          <w:b/>
          <w:sz w:val="24"/>
          <w:szCs w:val="24"/>
          <w:u w:val="single"/>
          <w:lang w:val="kk-KZ"/>
        </w:rPr>
        <w:t>«Циклдық (пәндік) әдістемелік комиссия туралы» ереже</w:t>
      </w:r>
    </w:p>
    <w:p w:rsidR="00DC3EED" w:rsidRPr="004418D8" w:rsidRDefault="00DC3EED" w:rsidP="00DC3EED">
      <w:pPr>
        <w:spacing w:after="0"/>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 xml:space="preserve"> </w:t>
      </w:r>
    </w:p>
    <w:p w:rsidR="00DC3EED" w:rsidRPr="004418D8" w:rsidRDefault="00DC3EED" w:rsidP="003C3BC1">
      <w:pPr>
        <w:pStyle w:val="a7"/>
        <w:numPr>
          <w:ilvl w:val="1"/>
          <w:numId w:val="10"/>
        </w:numPr>
        <w:spacing w:after="0"/>
        <w:ind w:left="993" w:hanging="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Осы Ереже ҚР БҒМ 2007 жылғы 29 қарашадағы №583 бұйрығымен бекітілген «Оқу-әдістемелік жұмысты ұйымдастыру және жүзеге асыру ережесіне» сәйкес әзірленді.</w:t>
      </w:r>
    </w:p>
    <w:p w:rsidR="00DC3EED" w:rsidRPr="004418D8" w:rsidRDefault="00DC3EED" w:rsidP="003C3BC1">
      <w:pPr>
        <w:pStyle w:val="a7"/>
        <w:numPr>
          <w:ilvl w:val="1"/>
          <w:numId w:val="10"/>
        </w:numPr>
        <w:spacing w:after="0"/>
        <w:ind w:left="993" w:hanging="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Колледждегі әдістемелік қызметтің негізгі құрылымдық бөлімшесі болып табылатын Циклдық әдістемелік комиссия оқу-тәрбие, әдістемелік,ғылыми-зерттеу, және аудиториядан тыс жұмысты жүргізеді, күндізгі және сырттай оқу бөлімдерінде жұмыс істейтін, бір оқу пәні немесе бір топтамалы бірнеше пәндердің оқытушыларын біріктіреді.</w:t>
      </w:r>
    </w:p>
    <w:p w:rsidR="00DC3EED" w:rsidRPr="004418D8" w:rsidRDefault="00DC3EED" w:rsidP="003C3BC1">
      <w:pPr>
        <w:pStyle w:val="a7"/>
        <w:numPr>
          <w:ilvl w:val="1"/>
          <w:numId w:val="10"/>
        </w:numPr>
        <w:spacing w:after="0"/>
        <w:ind w:left="993" w:hanging="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ЦӘК оқу пәндерін игеруді оқу-бағдарламалық және оқу-әдістемелік қамтамасыз ету, мемлекеттік жалпы міндетті білім беру стандарттарын іске асыруда педагогикалық қызметкерлерге көмек көрсету, оқытушылар және өндірістік оқыту шеберлерінің кәсіптік деңгейін арттыру, мамандар даярлау сапасын және колледжді бітірушілердің еңбек нарығында бәсекеге қабілеттілігінің өсуін жетілдіруге бағытталған заманауи педагогикалық технологияларды іске асыру мақсатында құрылады.</w:t>
      </w:r>
    </w:p>
    <w:p w:rsidR="00DC3EED" w:rsidRPr="004418D8" w:rsidRDefault="00DC3EED" w:rsidP="003C3BC1">
      <w:pPr>
        <w:pStyle w:val="a7"/>
        <w:numPr>
          <w:ilvl w:val="1"/>
          <w:numId w:val="10"/>
        </w:numPr>
        <w:spacing w:after="0"/>
        <w:ind w:left="993" w:hanging="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ЦӘК құрамы жыл сайын оқу-әдістемелік кеңестің ұсынысы бойынша колледж директорының бұйрығымен бекітіледі. ЦӘК кемінде үш мүшесі бар –колледждің оқытушылары және өндірістік оқыту шеберлерінен құрылады және өосымша істеуші ретінде жұмыс істейтін педагогикалық қызметкерлерді </w:t>
      </w:r>
      <w:r w:rsidRPr="004418D8">
        <w:rPr>
          <w:rFonts w:ascii="Times New Roman" w:hAnsi="Times New Roman" w:cs="Times New Roman"/>
          <w:sz w:val="24"/>
          <w:szCs w:val="24"/>
          <w:lang w:val="kk-KZ"/>
        </w:rPr>
        <w:lastRenderedPageBreak/>
        <w:t>енгізуге болады. ЦӘК шешімдері көпшілік дауыспен қабылданады. ЦӘК мүшелері отырыстарына қатысуға, оның жұмысына белсенді араласуға, білім беру үдерісін ұйымдастыруды жетілдіру жөнінде ұсыныстар енгізуге, комиссияның қабылдаған шешімдерін және ЦӘК төрағасының тапсырмаларын оындауға міндетті.</w:t>
      </w:r>
    </w:p>
    <w:p w:rsidR="00DC3EED" w:rsidRPr="004418D8" w:rsidRDefault="00DC3EED" w:rsidP="003C3BC1">
      <w:pPr>
        <w:pStyle w:val="a7"/>
        <w:numPr>
          <w:ilvl w:val="1"/>
          <w:numId w:val="10"/>
        </w:numPr>
        <w:spacing w:after="0"/>
        <w:ind w:left="993" w:hanging="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ЦӘК жұмысына оқу-әдістемелік кеңестің ұсынымы бойынша директордың бұйрығымен тағайындалатын төраға жетекшілік етеді. Төраға барлық ЦӘК төрағаларының кеңестеріне қатысады, жұмыс жоспарын құрастырады, қарайды және жұмыс бағдарламаларға , күнтізбелік-тақырыптық жоспарларға қол қояды, осы Ережеге сәйкес ЦӘК жұмысын ұйымдастырады. ЦӘК төрағасының комиссия мүшелерінің шешімімен келіспеген жағдайда, соңғы шешімді директордың оқу, оқу-әдістемелік жұмыс жөніндегі орынбасары қабылдайды, колледждегі қосымша ақы және үстемақылар туралы ережеге сәйкес ЦӘК басшылығына басшылығына қосымша ақы төленуі тиіс.</w:t>
      </w:r>
    </w:p>
    <w:p w:rsidR="00DC3EED" w:rsidRPr="004418D8" w:rsidRDefault="00DC3EED" w:rsidP="003C3BC1">
      <w:pPr>
        <w:pStyle w:val="a7"/>
        <w:numPr>
          <w:ilvl w:val="1"/>
          <w:numId w:val="10"/>
        </w:numPr>
        <w:spacing w:after="0"/>
        <w:ind w:left="993" w:hanging="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ЦӘК директордың оқу, ғылыми (оқу)-әдістемелік жұмыс жөніндегі орынбасар</w:t>
      </w:r>
      <w:r w:rsidR="003C3BC1" w:rsidRPr="004418D8">
        <w:rPr>
          <w:rFonts w:ascii="Times New Roman" w:hAnsi="Times New Roman" w:cs="Times New Roman"/>
          <w:sz w:val="24"/>
          <w:szCs w:val="24"/>
          <w:lang w:val="kk-KZ"/>
        </w:rPr>
        <w:t>лары</w:t>
      </w:r>
      <w:r w:rsidRPr="004418D8">
        <w:rPr>
          <w:rFonts w:ascii="Times New Roman" w:hAnsi="Times New Roman" w:cs="Times New Roman"/>
          <w:sz w:val="24"/>
          <w:szCs w:val="24"/>
          <w:lang w:val="kk-KZ"/>
        </w:rPr>
        <w:t>ның басшылық етуімен жұмыс істейді.</w:t>
      </w:r>
    </w:p>
    <w:p w:rsidR="00DC3EED" w:rsidRPr="004418D8" w:rsidRDefault="00DC3EED" w:rsidP="00DC3EED">
      <w:pPr>
        <w:pStyle w:val="a7"/>
        <w:spacing w:after="0"/>
        <w:ind w:left="360"/>
        <w:jc w:val="both"/>
        <w:rPr>
          <w:rFonts w:ascii="Times New Roman" w:hAnsi="Times New Roman" w:cs="Times New Roman"/>
          <w:sz w:val="24"/>
          <w:szCs w:val="24"/>
          <w:lang w:val="kk-KZ"/>
        </w:rPr>
      </w:pPr>
    </w:p>
    <w:p w:rsidR="00DC3EED" w:rsidRPr="004418D8" w:rsidRDefault="00DC3EED" w:rsidP="003C3BC1">
      <w:pPr>
        <w:pStyle w:val="a7"/>
        <w:spacing w:after="0"/>
        <w:ind w:left="360"/>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II. Циклдық (пәндік) әдістемелік комиссияның мақсаттары мен міндеттері</w:t>
      </w:r>
    </w:p>
    <w:p w:rsidR="00DC3EED" w:rsidRPr="004418D8" w:rsidRDefault="00DC3EED" w:rsidP="003C3BC1">
      <w:pPr>
        <w:pStyle w:val="a7"/>
        <w:spacing w:after="0"/>
        <w:ind w:left="993" w:hanging="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мақсаты: Циклдық педагогикалық ұжымы қызметінің тактикасын әзірлеу, осы қызметті үйлестіру.</w:t>
      </w:r>
    </w:p>
    <w:p w:rsidR="00DC3EED" w:rsidRPr="004418D8" w:rsidRDefault="00DC3EED" w:rsidP="003C3BC1">
      <w:pPr>
        <w:pStyle w:val="a7"/>
        <w:spacing w:after="0"/>
        <w:ind w:left="993" w:hanging="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міндеттері:</w:t>
      </w:r>
    </w:p>
    <w:p w:rsidR="00DC3EED" w:rsidRPr="004418D8" w:rsidRDefault="00DC3EED" w:rsidP="003C3BC1">
      <w:pPr>
        <w:pStyle w:val="a7"/>
        <w:numPr>
          <w:ilvl w:val="0"/>
          <w:numId w:val="11"/>
        </w:numPr>
        <w:spacing w:after="0"/>
        <w:ind w:left="1418" w:hanging="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Пәндер мен мамандықтарды кешендік оқу-әдістемелік қамтамасыз етуді әзірлеу және жетілдіру;</w:t>
      </w:r>
    </w:p>
    <w:p w:rsidR="00DC3EED" w:rsidRPr="004418D8" w:rsidRDefault="00DC3EED" w:rsidP="003C3BC1">
      <w:pPr>
        <w:pStyle w:val="a7"/>
        <w:numPr>
          <w:ilvl w:val="0"/>
          <w:numId w:val="11"/>
        </w:numPr>
        <w:spacing w:after="0"/>
        <w:ind w:left="1418" w:hanging="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Инновациялық педагогикалық және ақпараттық технологияларды іске асыру;</w:t>
      </w:r>
    </w:p>
    <w:p w:rsidR="00DC3EED" w:rsidRPr="004418D8" w:rsidRDefault="00DC3EED" w:rsidP="003C3BC1">
      <w:pPr>
        <w:pStyle w:val="a7"/>
        <w:numPr>
          <w:ilvl w:val="0"/>
          <w:numId w:val="11"/>
        </w:numPr>
        <w:spacing w:after="0"/>
        <w:ind w:left="1418" w:hanging="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Педагогикалық қызметкерлердің кәсіптік деңгейін арттыру.</w:t>
      </w:r>
    </w:p>
    <w:p w:rsidR="00DC3EED" w:rsidRPr="004418D8" w:rsidRDefault="00DC3EED" w:rsidP="00DC3EED">
      <w:pPr>
        <w:pStyle w:val="a7"/>
        <w:spacing w:after="0"/>
        <w:jc w:val="both"/>
        <w:rPr>
          <w:rFonts w:ascii="Times New Roman" w:hAnsi="Times New Roman" w:cs="Times New Roman"/>
          <w:sz w:val="24"/>
          <w:szCs w:val="24"/>
          <w:lang w:val="kk-KZ"/>
        </w:rPr>
      </w:pPr>
    </w:p>
    <w:p w:rsidR="00DC3EED" w:rsidRPr="004418D8" w:rsidRDefault="00DC3EED" w:rsidP="003C3BC1">
      <w:pPr>
        <w:spacing w:after="0"/>
        <w:ind w:left="360" w:firstLine="349"/>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функциялары:</w:t>
      </w:r>
    </w:p>
    <w:p w:rsidR="00DC3EED" w:rsidRPr="004418D8" w:rsidRDefault="00DC3EED" w:rsidP="003C3BC1">
      <w:pPr>
        <w:pStyle w:val="a7"/>
        <w:numPr>
          <w:ilvl w:val="0"/>
          <w:numId w:val="12"/>
        </w:numPr>
        <w:spacing w:after="0"/>
        <w:ind w:firstLine="349"/>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Ұйымдастырушылық</w:t>
      </w:r>
    </w:p>
    <w:p w:rsidR="00DC3EED" w:rsidRPr="004418D8" w:rsidRDefault="00DC3EED" w:rsidP="003C3BC1">
      <w:pPr>
        <w:pStyle w:val="a7"/>
        <w:numPr>
          <w:ilvl w:val="0"/>
          <w:numId w:val="12"/>
        </w:numPr>
        <w:spacing w:after="0"/>
        <w:ind w:firstLine="349"/>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Үйлестірушілік</w:t>
      </w:r>
    </w:p>
    <w:p w:rsidR="00DC3EED" w:rsidRPr="004418D8" w:rsidRDefault="00DC3EED" w:rsidP="003C3BC1">
      <w:pPr>
        <w:pStyle w:val="a7"/>
        <w:numPr>
          <w:ilvl w:val="0"/>
          <w:numId w:val="12"/>
        </w:numPr>
        <w:spacing w:after="0"/>
        <w:ind w:firstLine="349"/>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Талдамалық</w:t>
      </w:r>
    </w:p>
    <w:p w:rsidR="00DC3EED" w:rsidRPr="004418D8" w:rsidRDefault="00DC3EED" w:rsidP="003C3BC1">
      <w:pPr>
        <w:pStyle w:val="a7"/>
        <w:numPr>
          <w:ilvl w:val="0"/>
          <w:numId w:val="12"/>
        </w:numPr>
        <w:spacing w:after="0"/>
        <w:ind w:firstLine="349"/>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Бақылау</w:t>
      </w:r>
    </w:p>
    <w:p w:rsidR="00DC3EED" w:rsidRPr="004418D8" w:rsidRDefault="00DC3EED" w:rsidP="00DC3EED">
      <w:pPr>
        <w:pStyle w:val="a7"/>
        <w:spacing w:after="0"/>
        <w:jc w:val="both"/>
        <w:rPr>
          <w:rFonts w:ascii="Times New Roman" w:hAnsi="Times New Roman" w:cs="Times New Roman"/>
          <w:b/>
          <w:sz w:val="24"/>
          <w:szCs w:val="24"/>
          <w:lang w:val="kk-KZ"/>
        </w:rPr>
      </w:pPr>
    </w:p>
    <w:p w:rsidR="00DC3EED" w:rsidRPr="004418D8" w:rsidRDefault="00DC3EED" w:rsidP="00DC3EED">
      <w:pPr>
        <w:pStyle w:val="a7"/>
        <w:spacing w:after="0"/>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III</w:t>
      </w:r>
      <w:r w:rsidRPr="004418D8">
        <w:rPr>
          <w:rFonts w:ascii="Times New Roman" w:hAnsi="Times New Roman" w:cs="Times New Roman"/>
          <w:sz w:val="24"/>
          <w:szCs w:val="24"/>
          <w:lang w:val="kk-KZ"/>
        </w:rPr>
        <w:t xml:space="preserve">. </w:t>
      </w:r>
      <w:r w:rsidRPr="004418D8">
        <w:rPr>
          <w:rFonts w:ascii="Times New Roman" w:hAnsi="Times New Roman" w:cs="Times New Roman"/>
          <w:b/>
          <w:sz w:val="24"/>
          <w:szCs w:val="24"/>
          <w:lang w:val="kk-KZ"/>
        </w:rPr>
        <w:t>ЦӘК қызметінің негізгі бағыттары және мазмұны</w:t>
      </w:r>
    </w:p>
    <w:p w:rsidR="00DC3EED" w:rsidRPr="004418D8" w:rsidRDefault="00DC3EED" w:rsidP="003C3BC1">
      <w:pPr>
        <w:pStyle w:val="a7"/>
        <w:numPr>
          <w:ilvl w:val="1"/>
          <w:numId w:val="11"/>
        </w:numPr>
        <w:spacing w:after="0"/>
        <w:ind w:left="851"/>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өз қызметін келесі бағыттар бойынша жүзеге асырады:</w:t>
      </w:r>
    </w:p>
    <w:p w:rsidR="00DC3EED" w:rsidRPr="004418D8" w:rsidRDefault="00DC3EED" w:rsidP="00963B90">
      <w:pPr>
        <w:pStyle w:val="a7"/>
        <w:numPr>
          <w:ilvl w:val="0"/>
          <w:numId w:val="54"/>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ұйымдастырушылық жұмыс;</w:t>
      </w:r>
    </w:p>
    <w:p w:rsidR="00DC3EED" w:rsidRPr="004418D8" w:rsidRDefault="00DC3EED" w:rsidP="00963B90">
      <w:pPr>
        <w:pStyle w:val="a7"/>
        <w:numPr>
          <w:ilvl w:val="0"/>
          <w:numId w:val="54"/>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оқу-тәрбие жұмысы;</w:t>
      </w:r>
    </w:p>
    <w:p w:rsidR="00DC3EED" w:rsidRPr="004418D8" w:rsidRDefault="00DC3EED" w:rsidP="00963B90">
      <w:pPr>
        <w:pStyle w:val="a7"/>
        <w:numPr>
          <w:ilvl w:val="0"/>
          <w:numId w:val="54"/>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ғылыми және оқу-әдістемелік жұмыс;</w:t>
      </w:r>
    </w:p>
    <w:p w:rsidR="00DC3EED" w:rsidRPr="004418D8" w:rsidRDefault="00DC3EED" w:rsidP="00963B90">
      <w:pPr>
        <w:pStyle w:val="a7"/>
        <w:numPr>
          <w:ilvl w:val="0"/>
          <w:numId w:val="54"/>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оқытушылардың біліктілігін арттыру;</w:t>
      </w:r>
    </w:p>
    <w:p w:rsidR="00DC3EED" w:rsidRPr="004418D8" w:rsidRDefault="00DC3EED" w:rsidP="00963B90">
      <w:pPr>
        <w:pStyle w:val="a7"/>
        <w:numPr>
          <w:ilvl w:val="0"/>
          <w:numId w:val="54"/>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оқу-тәрбие үдерісін бақылау;</w:t>
      </w:r>
    </w:p>
    <w:p w:rsidR="00DC3EED" w:rsidRPr="004418D8" w:rsidRDefault="00DC3EED" w:rsidP="003C3BC1">
      <w:pPr>
        <w:pStyle w:val="a7"/>
        <w:numPr>
          <w:ilvl w:val="1"/>
          <w:numId w:val="11"/>
        </w:numPr>
        <w:spacing w:after="0"/>
        <w:ind w:left="851" w:hanging="567"/>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Ұйымдастырушылық жұмыс жоспарлау, есепке алу және бақылау (есептер, хаттамалар) және оқу-әдістемелік мәселелер (оқу-жоспарларынан, бағдарламаларынан үзінділер) бойынша құжаттар мен материалдарды рәсімдеу және іріктеуді; жұмыс жоспарларын, сабақтарға бару, концультациялар, ашық сабақтар, бақылау жұмыстары, білім алушылар үшін тапсырмалардың кестелерін құрастыру және талқылау; аралық аттестаттау өткізу үшін емтихан </w:t>
      </w:r>
      <w:r w:rsidRPr="004418D8">
        <w:rPr>
          <w:rFonts w:ascii="Times New Roman" w:hAnsi="Times New Roman" w:cs="Times New Roman"/>
          <w:sz w:val="24"/>
          <w:szCs w:val="24"/>
          <w:lang w:val="kk-KZ"/>
        </w:rPr>
        <w:lastRenderedPageBreak/>
        <w:t>билеттерін, курстық және дипломдық жұмыстардың тақырыбын, педагогтарды аттестаттауға арналған мінездемелерді бекіту; педагогикалық жүктемені бөлу, педагог-комиссия мүшелерін аттестаттау жөнінде ұсыныстар енгізу.</w:t>
      </w:r>
    </w:p>
    <w:p w:rsidR="00DC3EED" w:rsidRPr="004418D8" w:rsidRDefault="00DC3EED" w:rsidP="003C3BC1">
      <w:pPr>
        <w:pStyle w:val="a7"/>
        <w:numPr>
          <w:ilvl w:val="1"/>
          <w:numId w:val="11"/>
        </w:numPr>
        <w:spacing w:after="0"/>
        <w:ind w:left="851" w:hanging="567"/>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Оқу-тәрбие жұмысы шеңберінде комиссия мүшелері:</w:t>
      </w:r>
    </w:p>
    <w:p w:rsidR="00DC3EED" w:rsidRPr="004418D8" w:rsidRDefault="00DC3EED" w:rsidP="00963B90">
      <w:pPr>
        <w:pStyle w:val="a7"/>
        <w:numPr>
          <w:ilvl w:val="0"/>
          <w:numId w:val="55"/>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теориялық және практикалық оқытудың, тәрбиелік іс-шаралардың сапасын, оқытушылар еңбегінің нәтижелерін (білімінің, өздік жұмысының, практикасының сапасы,иоқу жоспарлары мен бағдарламаларын орындауы), рецезенттер мен консультанттардың жұмысын, жетекшінің (топ жетекшісі) рөлін талдайды;</w:t>
      </w:r>
    </w:p>
    <w:p w:rsidR="00DC3EED" w:rsidRPr="004418D8" w:rsidRDefault="00DC3EED" w:rsidP="00963B90">
      <w:pPr>
        <w:pStyle w:val="a7"/>
        <w:numPr>
          <w:ilvl w:val="0"/>
          <w:numId w:val="55"/>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істеліп бітпеген жұмыстардың себептерін анықтайды және оларды жою іс-шараларын жүзеге асырады;</w:t>
      </w:r>
    </w:p>
    <w:p w:rsidR="00DC3EED" w:rsidRPr="004418D8" w:rsidRDefault="00DC3EED" w:rsidP="00963B90">
      <w:pPr>
        <w:pStyle w:val="a7"/>
        <w:numPr>
          <w:ilvl w:val="0"/>
          <w:numId w:val="55"/>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 пәндерінің жұмыс бағдарламаларын, практика бағдарламаларын, күнтізбелік-тақырыптық жоспарларды қарайды және рецензиялайды.</w:t>
      </w:r>
    </w:p>
    <w:p w:rsidR="00DC3EED" w:rsidRPr="004418D8" w:rsidRDefault="00DC3EED" w:rsidP="00963B90">
      <w:pPr>
        <w:pStyle w:val="a7"/>
        <w:numPr>
          <w:ilvl w:val="0"/>
          <w:numId w:val="55"/>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оқыту құралдары мен әдістерін анықтайды, инновацияляқ педагогикалық технологияларды енгізуді ынталандырады;</w:t>
      </w:r>
    </w:p>
    <w:p w:rsidR="00DC3EED" w:rsidRPr="004418D8" w:rsidRDefault="00DC3EED" w:rsidP="00963B90">
      <w:pPr>
        <w:pStyle w:val="a7"/>
        <w:numPr>
          <w:ilvl w:val="0"/>
          <w:numId w:val="55"/>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ашық сабақтар өткізеді және талқылайды;</w:t>
      </w:r>
    </w:p>
    <w:p w:rsidR="00DC3EED" w:rsidRPr="004418D8" w:rsidRDefault="00DC3EED" w:rsidP="00963B90">
      <w:pPr>
        <w:pStyle w:val="a7"/>
        <w:numPr>
          <w:ilvl w:val="0"/>
          <w:numId w:val="55"/>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мамандықтар бойынша оқу жұмыс жоспарларын түзету жөнінде ұсыныстар енгізу, оның ішінде мемлекеттік жалпыға міндетті білім беру стандарттарын және білім беру үдерісінің мүдделерін есепке алғанда оқытылатын пәндерге сағат көлемін семестрлер бойынша қайта бөлу бөлігінде;</w:t>
      </w:r>
    </w:p>
    <w:p w:rsidR="00DC3EED" w:rsidRPr="004418D8" w:rsidRDefault="00DC3EED" w:rsidP="00963B90">
      <w:pPr>
        <w:pStyle w:val="a7"/>
        <w:numPr>
          <w:ilvl w:val="0"/>
          <w:numId w:val="55"/>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нысандарын, шарттарын анықтап, білім алушылардың білімі мен іскерліктері бағалауға қойылатын бірыңғай талаптарды дайындап, емтихан материалдарының мазмұны және курстық жұмыстардың тақырыбын әзірлеп аралық аттестаттау өткізуді қамтамасыз етеді;</w:t>
      </w:r>
    </w:p>
    <w:p w:rsidR="00DC3EED" w:rsidRPr="004418D8" w:rsidRDefault="00DC3EED" w:rsidP="00963B90">
      <w:pPr>
        <w:pStyle w:val="a7"/>
        <w:numPr>
          <w:ilvl w:val="0"/>
          <w:numId w:val="55"/>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жыл сайын жекеленген пәндер бойынша қорытынды емтихандарының, мамандықтың пәнаралық қорытынды емтихандарының бағдарламаларын қосқанда, мамандық бойынша мемлекеттің қорытынды аттестаттау бағдарламасын , бітіру біліктілік жұмыстарына қойылатын талаптар және бітірушілердің білімін бағалау критерийлерін әзірлейді. </w:t>
      </w:r>
    </w:p>
    <w:p w:rsidR="00DC3EED" w:rsidRPr="004418D8" w:rsidRDefault="00DC3EED" w:rsidP="003C3BC1">
      <w:pPr>
        <w:pStyle w:val="a7"/>
        <w:numPr>
          <w:ilvl w:val="1"/>
          <w:numId w:val="11"/>
        </w:numPr>
        <w:spacing w:after="0"/>
        <w:ind w:left="851" w:hanging="567"/>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ЦӘК ғылыми-зерттеу және оқу-әдістемелік жұмысы оқытушылардың сабақ беру әдістемесі, жеке оқу-әдістемелік жұмысының мәселелерін талқылау, педагогикалық озық тәжірибені зерделеу, жалпылау және таратуды қамтиды.</w:t>
      </w:r>
    </w:p>
    <w:p w:rsidR="00DC3EED" w:rsidRPr="004418D8" w:rsidRDefault="00DC3EED" w:rsidP="00DC3EED">
      <w:pPr>
        <w:pStyle w:val="a7"/>
        <w:spacing w:after="0"/>
        <w:ind w:left="360"/>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ЦӘК:</w:t>
      </w:r>
    </w:p>
    <w:p w:rsidR="00DC3EED" w:rsidRPr="004418D8" w:rsidRDefault="00DC3EED" w:rsidP="00963B90">
      <w:pPr>
        <w:pStyle w:val="a7"/>
        <w:numPr>
          <w:ilvl w:val="0"/>
          <w:numId w:val="56"/>
        </w:numPr>
        <w:spacing w:after="0"/>
        <w:ind w:left="993" w:hanging="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оқытушылардың жеке жұмыс жоспарларын, есептерін бекітіп, әдістемелік әзірлемелер мен ұсынымдарды, әдістемелік сипаттағы хабарламалар құрастырып, оқытушылардың жеке әдістемелік жұмысын ұйымдастырады;</w:t>
      </w:r>
    </w:p>
    <w:p w:rsidR="00DC3EED" w:rsidRPr="004418D8" w:rsidRDefault="00DC3EED" w:rsidP="00963B90">
      <w:pPr>
        <w:pStyle w:val="a7"/>
        <w:numPr>
          <w:ilvl w:val="0"/>
          <w:numId w:val="56"/>
        </w:numPr>
        <w:spacing w:after="0"/>
        <w:ind w:left="993" w:hanging="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педагогикалық қызметтің теориялық деңгейін арттыру мақсатында, әдістемелік тақырыпқа сәйкес мүдделері мен бейімділіктерін есепке ала отырып, оқытушыларды ғылыми жұмысқа тартады.</w:t>
      </w:r>
    </w:p>
    <w:p w:rsidR="00DC3EED" w:rsidRPr="004418D8" w:rsidRDefault="00DC3EED" w:rsidP="00963B90">
      <w:pPr>
        <w:pStyle w:val="a7"/>
        <w:numPr>
          <w:ilvl w:val="0"/>
          <w:numId w:val="56"/>
        </w:numPr>
        <w:spacing w:after="0"/>
        <w:ind w:left="993" w:hanging="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жыл тақырыбы бойынша жұмысқа, конференциялар, семинар мен оқуларға, оның ішінде басқа білім беру ұйымдары өткізетін қатысады;</w:t>
      </w:r>
    </w:p>
    <w:p w:rsidR="00DC3EED" w:rsidRPr="004418D8" w:rsidRDefault="00DC3EED" w:rsidP="00963B90">
      <w:pPr>
        <w:pStyle w:val="a7"/>
        <w:numPr>
          <w:ilvl w:val="0"/>
          <w:numId w:val="56"/>
        </w:numPr>
        <w:spacing w:after="0"/>
        <w:ind w:left="993" w:hanging="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 пәндерінің, факультативтердің авторлық бағдарламаларын қарайды және колледждің әдістемелік кеңесіне бекітуге ұсынады;</w:t>
      </w:r>
    </w:p>
    <w:p w:rsidR="00DC3EED" w:rsidRPr="004418D8" w:rsidRDefault="00DC3EED" w:rsidP="00963B90">
      <w:pPr>
        <w:pStyle w:val="a7"/>
        <w:numPr>
          <w:ilvl w:val="0"/>
          <w:numId w:val="56"/>
        </w:numPr>
        <w:spacing w:after="0"/>
        <w:ind w:left="993" w:hanging="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жаңа педагогикалық технологияларды, оқу және тәрбие берудің құралдары мен әдістерін зерделейді және білім беру үдерісіне енгізеді;</w:t>
      </w:r>
    </w:p>
    <w:p w:rsidR="00DC3EED" w:rsidRPr="004418D8" w:rsidRDefault="00DC3EED" w:rsidP="00963B90">
      <w:pPr>
        <w:pStyle w:val="a7"/>
        <w:numPr>
          <w:ilvl w:val="0"/>
          <w:numId w:val="56"/>
        </w:numPr>
        <w:spacing w:after="0"/>
        <w:ind w:left="993" w:hanging="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lastRenderedPageBreak/>
        <w:t>жаңа бастаған оқытушылар мен өндірістік оқыту шеберлеріне әдістемелік көмек көрсетеді.</w:t>
      </w:r>
    </w:p>
    <w:p w:rsidR="00DC3EED" w:rsidRPr="004418D8" w:rsidRDefault="00DC3EED" w:rsidP="00963B90">
      <w:pPr>
        <w:pStyle w:val="a7"/>
        <w:numPr>
          <w:ilvl w:val="0"/>
          <w:numId w:val="56"/>
        </w:numPr>
        <w:spacing w:after="0"/>
        <w:ind w:left="993" w:hanging="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өзара оқу сабақтарына қатысуды ұйымдастырады;</w:t>
      </w:r>
    </w:p>
    <w:p w:rsidR="00DC3EED" w:rsidRPr="004418D8" w:rsidRDefault="00DC3EED" w:rsidP="00963B90">
      <w:pPr>
        <w:pStyle w:val="a7"/>
        <w:numPr>
          <w:ilvl w:val="0"/>
          <w:numId w:val="56"/>
        </w:numPr>
        <w:spacing w:after="0"/>
        <w:ind w:left="993" w:hanging="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 кабинеттерінің оқу-әдістемелік кешенін дамыту мәселелерін қарайды, оқу кабинеттерінің меңгерушілері – ЦӘК мүшелерінің есептерін тыңдайды;</w:t>
      </w:r>
    </w:p>
    <w:p w:rsidR="00DC3EED" w:rsidRPr="004418D8" w:rsidRDefault="00DC3EED" w:rsidP="00963B90">
      <w:pPr>
        <w:pStyle w:val="a7"/>
        <w:numPr>
          <w:ilvl w:val="0"/>
          <w:numId w:val="56"/>
        </w:numPr>
        <w:spacing w:after="0"/>
        <w:ind w:left="993" w:hanging="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пәндік онкұндіктер, апталықтар ұйымдастырады;</w:t>
      </w:r>
    </w:p>
    <w:p w:rsidR="00DC3EED" w:rsidRPr="004418D8" w:rsidRDefault="00DC3EED" w:rsidP="00963B90">
      <w:pPr>
        <w:pStyle w:val="a7"/>
        <w:numPr>
          <w:ilvl w:val="0"/>
          <w:numId w:val="56"/>
        </w:numPr>
        <w:spacing w:after="0"/>
        <w:ind w:left="993" w:hanging="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білім алушылардың сөз сөйлеулерін даярлауға ғылыми жетекшілік етуді ұйымдастырады.</w:t>
      </w:r>
    </w:p>
    <w:p w:rsidR="00DC3EED" w:rsidRPr="004418D8" w:rsidRDefault="00DC3EED" w:rsidP="00963B90">
      <w:pPr>
        <w:pStyle w:val="a7"/>
        <w:numPr>
          <w:ilvl w:val="0"/>
          <w:numId w:val="56"/>
        </w:numPr>
        <w:spacing w:after="0"/>
        <w:ind w:left="993" w:hanging="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білім алушылардың жұмыстарын (рефераттар, курстық және дипломдық жұмыстар) қарайды және ең үздік шығармашылық жыл жұмысы конкурсына қатысуға ұсынады.</w:t>
      </w:r>
    </w:p>
    <w:p w:rsidR="00DC3EED" w:rsidRPr="004418D8" w:rsidRDefault="00DC3EED" w:rsidP="00E46FBD">
      <w:pPr>
        <w:pStyle w:val="a7"/>
        <w:numPr>
          <w:ilvl w:val="1"/>
          <w:numId w:val="11"/>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ЦӘК өз мүшелерінің кәсіптік біліктілігін тағылымдамалар, курстар, семинарлар, конференцияларға қатысу, аттестаттау жұмыстарын даярлау арқылы қамтамасыз етеді; аттестаттау материалдары және мадақтауға арналған құжаттарды дайындау үшін оқытушылардың жұмыс туралы пікірлерді қарастырады; оқытушылардың мінездемелерін бекітеді;</w:t>
      </w:r>
    </w:p>
    <w:p w:rsidR="00DC3EED" w:rsidRPr="004418D8" w:rsidRDefault="00DC3EED" w:rsidP="00E46FBD">
      <w:pPr>
        <w:pStyle w:val="a7"/>
        <w:numPr>
          <w:ilvl w:val="1"/>
          <w:numId w:val="11"/>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ЦӘК әкімшілік алдында ең үздік оқытушылар мен өндірістік оқыту шеберлерін мадақтау туралы өтініш береді.</w:t>
      </w:r>
    </w:p>
    <w:p w:rsidR="00DC3EED" w:rsidRPr="004418D8" w:rsidRDefault="00DC3EED" w:rsidP="00DC3EED">
      <w:pPr>
        <w:pStyle w:val="a7"/>
        <w:spacing w:after="0"/>
        <w:ind w:left="360"/>
        <w:jc w:val="both"/>
        <w:rPr>
          <w:rFonts w:ascii="Times New Roman" w:hAnsi="Times New Roman" w:cs="Times New Roman"/>
          <w:sz w:val="24"/>
          <w:szCs w:val="24"/>
          <w:lang w:val="kk-KZ"/>
        </w:rPr>
      </w:pPr>
    </w:p>
    <w:p w:rsidR="00DC3EED" w:rsidRPr="004418D8" w:rsidRDefault="00DC3EED" w:rsidP="00DC3EED">
      <w:pPr>
        <w:pStyle w:val="a7"/>
        <w:spacing w:after="0"/>
        <w:ind w:left="360"/>
        <w:jc w:val="center"/>
        <w:rPr>
          <w:rFonts w:ascii="Times New Roman" w:hAnsi="Times New Roman" w:cs="Times New Roman"/>
          <w:b/>
          <w:sz w:val="24"/>
          <w:szCs w:val="24"/>
          <w:lang w:val="kk-KZ"/>
        </w:rPr>
      </w:pPr>
      <w:r w:rsidRPr="004418D8">
        <w:rPr>
          <w:rFonts w:ascii="Times New Roman" w:hAnsi="Times New Roman" w:cs="Times New Roman"/>
          <w:b/>
          <w:sz w:val="24"/>
          <w:szCs w:val="24"/>
          <w:lang w:val="en-US"/>
        </w:rPr>
        <w:t>IV</w:t>
      </w:r>
      <w:r w:rsidRPr="004418D8">
        <w:rPr>
          <w:rFonts w:ascii="Times New Roman" w:hAnsi="Times New Roman" w:cs="Times New Roman"/>
          <w:b/>
          <w:sz w:val="24"/>
          <w:szCs w:val="24"/>
          <w:lang w:val="kk-KZ"/>
        </w:rPr>
        <w:t>. ЦӘК жұмысының тәртібі</w:t>
      </w:r>
    </w:p>
    <w:p w:rsidR="00DC3EED" w:rsidRPr="004418D8" w:rsidRDefault="001D25E3" w:rsidP="00E46FBD">
      <w:pPr>
        <w:pStyle w:val="a7"/>
        <w:numPr>
          <w:ilvl w:val="1"/>
          <w:numId w:val="12"/>
        </w:numPr>
        <w:spacing w:after="0"/>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w:t>
      </w:r>
      <w:r w:rsidR="00DC3EED" w:rsidRPr="004418D8">
        <w:rPr>
          <w:rFonts w:ascii="Times New Roman" w:hAnsi="Times New Roman" w:cs="Times New Roman"/>
          <w:sz w:val="24"/>
          <w:szCs w:val="24"/>
          <w:lang w:val="kk-KZ"/>
        </w:rPr>
        <w:t xml:space="preserve">ЦӘК </w:t>
      </w:r>
      <w:r w:rsidRPr="004418D8">
        <w:rPr>
          <w:rFonts w:ascii="Times New Roman" w:hAnsi="Times New Roman" w:cs="Times New Roman"/>
          <w:sz w:val="24"/>
          <w:szCs w:val="24"/>
          <w:lang w:val="kk-KZ"/>
        </w:rPr>
        <w:t>ӘК</w:t>
      </w:r>
      <w:r w:rsidR="00DC3EED" w:rsidRPr="004418D8">
        <w:rPr>
          <w:rFonts w:ascii="Times New Roman" w:hAnsi="Times New Roman" w:cs="Times New Roman"/>
          <w:sz w:val="24"/>
          <w:szCs w:val="24"/>
          <w:lang w:val="kk-KZ"/>
        </w:rPr>
        <w:t xml:space="preserve"> мүшелерінің келісімі бойынша ең тәжірибелі педагогтардың қатарынан директор тағайындайтын төраға басқарады. </w:t>
      </w:r>
    </w:p>
    <w:p w:rsidR="00DC3EED" w:rsidRPr="004418D8" w:rsidRDefault="00DC3EED" w:rsidP="00E46FBD">
      <w:pPr>
        <w:pStyle w:val="a7"/>
        <w:numPr>
          <w:ilvl w:val="1"/>
          <w:numId w:val="12"/>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ЦӘК жұмысы ағымдағы оқу жылына арналған жұмыс жоспарына сәйкес жүргізіледі. Жоспарды ЦӘК төрағасы құрастырады. ЦӘК отырысында қаралады, директордың оқу және ғылыми (оқу) –әдістемелік жұмыс жөніндегі орынбасарымен келіседі және колледж дире</w:t>
      </w:r>
      <w:r w:rsidR="001D25E3" w:rsidRPr="004418D8">
        <w:rPr>
          <w:rFonts w:ascii="Times New Roman" w:hAnsi="Times New Roman" w:cs="Times New Roman"/>
          <w:sz w:val="24"/>
          <w:szCs w:val="24"/>
          <w:lang w:val="kk-KZ"/>
        </w:rPr>
        <w:t>к</w:t>
      </w:r>
      <w:r w:rsidRPr="004418D8">
        <w:rPr>
          <w:rFonts w:ascii="Times New Roman" w:hAnsi="Times New Roman" w:cs="Times New Roman"/>
          <w:sz w:val="24"/>
          <w:szCs w:val="24"/>
          <w:lang w:val="kk-KZ"/>
        </w:rPr>
        <w:t>торы бекітеді.</w:t>
      </w:r>
    </w:p>
    <w:p w:rsidR="00DC3EED" w:rsidRPr="004418D8" w:rsidRDefault="00DC3EED" w:rsidP="00E46FBD">
      <w:pPr>
        <w:pStyle w:val="a7"/>
        <w:numPr>
          <w:ilvl w:val="1"/>
          <w:numId w:val="12"/>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ЦӘК отырыстары кемінде айына бір рет өткізіледі.</w:t>
      </w:r>
    </w:p>
    <w:p w:rsidR="00DC3EED" w:rsidRPr="004418D8" w:rsidRDefault="00DC3EED" w:rsidP="00E46FBD">
      <w:pPr>
        <w:pStyle w:val="a7"/>
        <w:numPr>
          <w:ilvl w:val="1"/>
          <w:numId w:val="12"/>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Отырыста талқыланатын әрбір мәселе бойынша ұсынымдар, шешімдер қабылданады, олар хаттамалар журналына жазылады. ЦӘК төрағасы ұсынымдарға қол қояды.</w:t>
      </w:r>
    </w:p>
    <w:p w:rsidR="00DC3EED" w:rsidRPr="004418D8" w:rsidRDefault="00DC3EED" w:rsidP="00E46FBD">
      <w:pPr>
        <w:pStyle w:val="a7"/>
        <w:numPr>
          <w:ilvl w:val="1"/>
          <w:numId w:val="12"/>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Отырыстардың хаттамаларын және іс жүргізу үшін ЦӘК мүшелерінің қатарынан хатшы сайланады.</w:t>
      </w:r>
    </w:p>
    <w:p w:rsidR="00DC3EED" w:rsidRPr="004418D8" w:rsidRDefault="00DC3EED" w:rsidP="00E46FBD">
      <w:pPr>
        <w:pStyle w:val="a7"/>
        <w:numPr>
          <w:ilvl w:val="1"/>
          <w:numId w:val="12"/>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ЦӘК қызметіне бақылауды колледж директоры, директордың оқу және оқу-әдістемелік жұмыс жөніндегі орынбасары оқу және оқу-әдістемелік жұмыс және колледждің ішкі бақылау жоспарларына сәйкес жүзеге асырады.</w:t>
      </w:r>
    </w:p>
    <w:p w:rsidR="001D25E3" w:rsidRPr="004418D8" w:rsidRDefault="001D25E3" w:rsidP="00DC3EED">
      <w:pPr>
        <w:pStyle w:val="a7"/>
        <w:spacing w:after="0"/>
        <w:ind w:left="360"/>
        <w:jc w:val="center"/>
        <w:rPr>
          <w:rFonts w:ascii="Times New Roman" w:hAnsi="Times New Roman" w:cs="Times New Roman"/>
          <w:b/>
          <w:sz w:val="24"/>
          <w:szCs w:val="24"/>
          <w:lang w:val="kk-KZ"/>
        </w:rPr>
      </w:pPr>
    </w:p>
    <w:p w:rsidR="00DC3EED" w:rsidRPr="004418D8" w:rsidRDefault="00DC3EED" w:rsidP="00DC3EED">
      <w:pPr>
        <w:pStyle w:val="a7"/>
        <w:spacing w:after="0"/>
        <w:ind w:left="360"/>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V. ЦӘК төрағасы және мүшелерінің міндеттері</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5.1. ЦӘК жұмысын </w:t>
      </w:r>
      <w:r w:rsidR="001D25E3" w:rsidRPr="004418D8">
        <w:rPr>
          <w:rFonts w:ascii="Times New Roman" w:hAnsi="Times New Roman" w:cs="Times New Roman"/>
          <w:sz w:val="24"/>
          <w:szCs w:val="24"/>
          <w:lang w:val="kk-KZ"/>
        </w:rPr>
        <w:t>ЦКТ</w:t>
      </w:r>
      <w:r w:rsidRPr="004418D8">
        <w:rPr>
          <w:rFonts w:ascii="Times New Roman" w:hAnsi="Times New Roman" w:cs="Times New Roman"/>
          <w:sz w:val="24"/>
          <w:szCs w:val="24"/>
          <w:lang w:val="kk-KZ"/>
        </w:rPr>
        <w:t xml:space="preserve"> басқарады, оған жүктеледі:</w:t>
      </w:r>
    </w:p>
    <w:p w:rsidR="00DC3EED" w:rsidRPr="004418D8" w:rsidRDefault="00DC3EED" w:rsidP="00963B90">
      <w:pPr>
        <w:pStyle w:val="a7"/>
        <w:numPr>
          <w:ilvl w:val="0"/>
          <w:numId w:val="57"/>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жұмысын ұйымдастыру;</w:t>
      </w:r>
    </w:p>
    <w:p w:rsidR="00DC3EED" w:rsidRPr="004418D8" w:rsidRDefault="00DC3EED" w:rsidP="00963B90">
      <w:pPr>
        <w:pStyle w:val="a7"/>
        <w:numPr>
          <w:ilvl w:val="0"/>
          <w:numId w:val="57"/>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жұмыс жоспарларын құрастыру;</w:t>
      </w:r>
    </w:p>
    <w:p w:rsidR="00DC3EED" w:rsidRPr="004418D8" w:rsidRDefault="00DC3EED" w:rsidP="00963B90">
      <w:pPr>
        <w:pStyle w:val="a7"/>
        <w:numPr>
          <w:ilvl w:val="0"/>
          <w:numId w:val="57"/>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бұрын қабылданған шешімдерін жүйелі түрде тексеруді ұйымдастыру және комиссия отырыстарында тексеру қорытындылары туралы хабарлау;</w:t>
      </w:r>
    </w:p>
    <w:p w:rsidR="00DC3EED" w:rsidRPr="004418D8" w:rsidRDefault="00DC3EED" w:rsidP="00963B90">
      <w:pPr>
        <w:pStyle w:val="a7"/>
        <w:numPr>
          <w:ilvl w:val="0"/>
          <w:numId w:val="57"/>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комиссия мүшелерінің жұмысын зерделеу, ЦӘК барлық іс-шараларын өткізуді, оқытушылардың өзара сабаққа қатысуын ұйымдастыру;</w:t>
      </w:r>
    </w:p>
    <w:p w:rsidR="00DC3EED" w:rsidRPr="004418D8" w:rsidRDefault="00DC3EED" w:rsidP="00963B90">
      <w:pPr>
        <w:pStyle w:val="a7"/>
        <w:numPr>
          <w:ilvl w:val="0"/>
          <w:numId w:val="57"/>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ЦӘК жұмысы туралы есептерді есепке алу және директордың оқу және  оқу-әдістемелік  </w:t>
      </w:r>
    </w:p>
    <w:p w:rsidR="00DC3EED" w:rsidRPr="004418D8" w:rsidRDefault="00DC3EED" w:rsidP="00963B90">
      <w:pPr>
        <w:pStyle w:val="a7"/>
        <w:numPr>
          <w:ilvl w:val="0"/>
          <w:numId w:val="57"/>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lastRenderedPageBreak/>
        <w:t>жұмыс жөніндегі орынбасарына ұсыну (ЦӘК отырысында талқыланғаннан кейін).</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5.2. ЦӘК әрбір мүшесі өзінің бастамасы бойынша оқу-тәрбие және әдістемелік жұмысты жақсартумен байланысты мәселелерді комиссияның қарауына енгізуге , оқытушылардың сабақтарына және басқа да сыныптан тыс іс-шараларына қатысуға құқылы.</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b/>
          <w:sz w:val="24"/>
          <w:szCs w:val="24"/>
          <w:lang w:val="kk-KZ"/>
        </w:rPr>
        <w:t>5.3.</w:t>
      </w:r>
      <w:r w:rsidRPr="004418D8">
        <w:rPr>
          <w:rFonts w:ascii="Times New Roman" w:hAnsi="Times New Roman" w:cs="Times New Roman"/>
          <w:sz w:val="24"/>
          <w:szCs w:val="24"/>
          <w:lang w:val="kk-KZ"/>
        </w:rPr>
        <w:t xml:space="preserve"> ЦӘК мүшелері комиссия отырыстарына баруға, оның жұмысына қатысуға, комиссияның қабылдаған шешімдері және ЦӘК төрағасының тапсырмаларын орындауға міндетті.</w:t>
      </w:r>
    </w:p>
    <w:p w:rsidR="00DC3EED" w:rsidRPr="004418D8" w:rsidRDefault="00DC3EED" w:rsidP="00DC3EED">
      <w:pPr>
        <w:spacing w:after="0"/>
        <w:jc w:val="both"/>
        <w:rPr>
          <w:rFonts w:ascii="Times New Roman" w:hAnsi="Times New Roman" w:cs="Times New Roman"/>
          <w:sz w:val="24"/>
          <w:szCs w:val="24"/>
          <w:lang w:val="kk-KZ"/>
        </w:rPr>
      </w:pPr>
    </w:p>
    <w:p w:rsidR="00DC3EED" w:rsidRPr="004418D8" w:rsidRDefault="00DC3EED" w:rsidP="00DC3EED">
      <w:pPr>
        <w:spacing w:after="0"/>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VI. ЦӘК құжаттамасы</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мынадай құжаттамасы қажет:</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туралы ереже;</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оқытушылары туралы деректер банкі: сандық және сапалық құрамы;</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әдістемелік жұмысының тақырыбы, жаңа оқу жылына арналған міндеттер;</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ағымдағы оқу жылына арналған жұмыс жоспары;</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оқытушыларының ашық сабақтар және пән бойынша сыныптан тыс іс-шаралар өткізу кестесі;</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Әдістемелік әзірлемелер, баяндамалар, нұсқауларды орындау кестесі;</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Міндетті бақылау жұмыстарын өткізу кестесі;</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Оқытушылардың өзара сабаққа қатысу кестесі;</w:t>
      </w:r>
    </w:p>
    <w:p w:rsidR="00DC3EED" w:rsidRPr="004418D8" w:rsidRDefault="00DC3EED" w:rsidP="00963B90">
      <w:pPr>
        <w:pStyle w:val="a7"/>
        <w:numPr>
          <w:ilvl w:val="0"/>
          <w:numId w:val="58"/>
        </w:numPr>
        <w:spacing w:after="0"/>
        <w:jc w:val="both"/>
        <w:rPr>
          <w:rFonts w:ascii="Times New Roman" w:hAnsi="Times New Roman" w:cs="Times New Roman"/>
          <w:color w:val="FF0000"/>
          <w:sz w:val="24"/>
          <w:szCs w:val="24"/>
          <w:lang w:val="kk-KZ"/>
        </w:rPr>
      </w:pPr>
      <w:r w:rsidRPr="004418D8">
        <w:rPr>
          <w:rFonts w:ascii="Times New Roman" w:hAnsi="Times New Roman" w:cs="Times New Roman"/>
          <w:color w:val="FF0000"/>
          <w:sz w:val="24"/>
          <w:szCs w:val="24"/>
          <w:lang w:val="kk-KZ"/>
        </w:rPr>
        <w:t>Жұмыс берушілермен байланыс орнатуды және өндіріспен қарым-қатынасты (мәдени және ғылыми орталықтармен және жетекші мамандармен) жолға қою жөніндегі іс-шаралар жоспары;</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оқытушыларының біліктілігін арттыру және аттестаттаудың келешектік жоспары;</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оқытушыларының өз бетімен білім алу тақырыптары туралы мәліметтер;</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color w:val="FF0000"/>
          <w:sz w:val="24"/>
          <w:szCs w:val="24"/>
          <w:lang w:val="kk-KZ"/>
        </w:rPr>
        <w:t>Оқытушылардың педагогикалық тәжірибесін жинақтау банкі</w:t>
      </w:r>
      <w:r w:rsidRPr="004418D8">
        <w:rPr>
          <w:rFonts w:ascii="Times New Roman" w:hAnsi="Times New Roman" w:cs="Times New Roman"/>
          <w:sz w:val="24"/>
          <w:szCs w:val="24"/>
          <w:lang w:val="kk-KZ"/>
        </w:rPr>
        <w:t>;</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Білім сапасының мониторингілері (ай, семестр, жыл бойынша);</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Пәндер бойынша оқу бағдарламалары және оқу-әдістемелік қамтамасыз ету туралы ақпарат;</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Барлық пәндер бойынша жұмыс бағдарламалары, КТЖ;</w:t>
      </w:r>
    </w:p>
    <w:p w:rsidR="00DC3EED" w:rsidRPr="004418D8" w:rsidRDefault="00DC3EED" w:rsidP="00963B90">
      <w:pPr>
        <w:pStyle w:val="a7"/>
        <w:numPr>
          <w:ilvl w:val="0"/>
          <w:numId w:val="58"/>
        </w:numPr>
        <w:spacing w:after="0"/>
        <w:jc w:val="both"/>
        <w:rPr>
          <w:rFonts w:ascii="Times New Roman" w:hAnsi="Times New Roman" w:cs="Times New Roman"/>
          <w:color w:val="FF0000"/>
          <w:sz w:val="24"/>
          <w:szCs w:val="24"/>
          <w:lang w:val="kk-KZ"/>
        </w:rPr>
      </w:pPr>
      <w:r w:rsidRPr="004418D8">
        <w:rPr>
          <w:rFonts w:ascii="Times New Roman" w:hAnsi="Times New Roman" w:cs="Times New Roman"/>
          <w:color w:val="FF0000"/>
          <w:sz w:val="24"/>
          <w:szCs w:val="24"/>
          <w:lang w:val="kk-KZ"/>
        </w:rPr>
        <w:t>Пән онкүндігін өткізу жоспары;</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 үдерісінің кестесі;</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Колледж ішіндегі бақылау нәтижелері;</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отырыстарының хаттамалары;</w:t>
      </w:r>
    </w:p>
    <w:p w:rsidR="00DC3EED" w:rsidRPr="004418D8" w:rsidRDefault="00DC3EED" w:rsidP="00963B90">
      <w:pPr>
        <w:pStyle w:val="a7"/>
        <w:numPr>
          <w:ilvl w:val="0"/>
          <w:numId w:val="58"/>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Жартыжылдық, оқу жылындағы ЦӘК жұмыс туралы есептер</w:t>
      </w:r>
      <w:bookmarkStart w:id="6" w:name="_GoBack"/>
      <w:bookmarkEnd w:id="6"/>
    </w:p>
    <w:p w:rsidR="00DC3EED" w:rsidRPr="004418D8" w:rsidRDefault="00DC3EED" w:rsidP="00DC3EED">
      <w:pPr>
        <w:spacing w:after="0" w:line="240" w:lineRule="auto"/>
        <w:ind w:firstLine="360"/>
        <w:rPr>
          <w:rFonts w:ascii="Times New Roman" w:hAnsi="Times New Roman" w:cs="Times New Roman"/>
          <w:sz w:val="24"/>
          <w:szCs w:val="24"/>
          <w:lang w:val="kk-KZ"/>
        </w:rPr>
      </w:pPr>
    </w:p>
    <w:p w:rsidR="00DC3EED" w:rsidRDefault="00DC3EED" w:rsidP="00DC3EED">
      <w:pPr>
        <w:spacing w:after="0" w:line="240" w:lineRule="auto"/>
        <w:ind w:firstLine="360"/>
        <w:rPr>
          <w:rFonts w:ascii="Times New Roman" w:hAnsi="Times New Roman" w:cs="Times New Roman"/>
          <w:sz w:val="24"/>
          <w:szCs w:val="24"/>
          <w:lang w:val="kk-KZ"/>
        </w:rPr>
      </w:pPr>
    </w:p>
    <w:p w:rsidR="004E01A1" w:rsidRDefault="004E01A1" w:rsidP="00DC3EED">
      <w:pPr>
        <w:spacing w:after="0" w:line="240" w:lineRule="auto"/>
        <w:ind w:firstLine="360"/>
        <w:rPr>
          <w:rFonts w:ascii="Times New Roman" w:hAnsi="Times New Roman" w:cs="Times New Roman"/>
          <w:sz w:val="24"/>
          <w:szCs w:val="24"/>
          <w:lang w:val="kk-KZ"/>
        </w:rPr>
      </w:pPr>
    </w:p>
    <w:p w:rsidR="004E01A1" w:rsidRDefault="004E01A1" w:rsidP="00DC3EED">
      <w:pPr>
        <w:spacing w:after="0" w:line="240" w:lineRule="auto"/>
        <w:ind w:firstLine="360"/>
        <w:rPr>
          <w:rFonts w:ascii="Times New Roman" w:hAnsi="Times New Roman" w:cs="Times New Roman"/>
          <w:sz w:val="24"/>
          <w:szCs w:val="24"/>
          <w:lang w:val="kk-KZ"/>
        </w:rPr>
      </w:pPr>
    </w:p>
    <w:p w:rsidR="004E01A1" w:rsidRDefault="004E01A1" w:rsidP="00DC3EED">
      <w:pPr>
        <w:spacing w:after="0" w:line="240" w:lineRule="auto"/>
        <w:ind w:firstLine="360"/>
        <w:rPr>
          <w:rFonts w:ascii="Times New Roman" w:hAnsi="Times New Roman" w:cs="Times New Roman"/>
          <w:sz w:val="24"/>
          <w:szCs w:val="24"/>
          <w:lang w:val="kk-KZ"/>
        </w:rPr>
      </w:pPr>
    </w:p>
    <w:p w:rsidR="004E01A1" w:rsidRDefault="004E01A1" w:rsidP="00DC3EED">
      <w:pPr>
        <w:spacing w:after="0" w:line="240" w:lineRule="auto"/>
        <w:ind w:firstLine="360"/>
        <w:rPr>
          <w:rFonts w:ascii="Times New Roman" w:hAnsi="Times New Roman" w:cs="Times New Roman"/>
          <w:sz w:val="24"/>
          <w:szCs w:val="24"/>
          <w:lang w:val="kk-KZ"/>
        </w:rPr>
      </w:pPr>
    </w:p>
    <w:p w:rsidR="004E01A1" w:rsidRDefault="004E01A1" w:rsidP="00DC3EED">
      <w:pPr>
        <w:spacing w:after="0" w:line="240" w:lineRule="auto"/>
        <w:ind w:firstLine="360"/>
        <w:rPr>
          <w:rFonts w:ascii="Times New Roman" w:hAnsi="Times New Roman" w:cs="Times New Roman"/>
          <w:sz w:val="24"/>
          <w:szCs w:val="24"/>
          <w:lang w:val="kk-KZ"/>
        </w:rPr>
      </w:pPr>
    </w:p>
    <w:p w:rsidR="004E01A1" w:rsidRDefault="004E01A1" w:rsidP="00DC3EED">
      <w:pPr>
        <w:spacing w:after="0" w:line="240" w:lineRule="auto"/>
        <w:ind w:firstLine="360"/>
        <w:rPr>
          <w:rFonts w:ascii="Times New Roman" w:hAnsi="Times New Roman" w:cs="Times New Roman"/>
          <w:sz w:val="24"/>
          <w:szCs w:val="24"/>
          <w:lang w:val="kk-KZ"/>
        </w:rPr>
      </w:pPr>
    </w:p>
    <w:p w:rsidR="004E01A1" w:rsidRDefault="004E01A1" w:rsidP="00DC3EED">
      <w:pPr>
        <w:spacing w:after="0" w:line="240" w:lineRule="auto"/>
        <w:ind w:firstLine="360"/>
        <w:rPr>
          <w:rFonts w:ascii="Times New Roman" w:hAnsi="Times New Roman" w:cs="Times New Roman"/>
          <w:sz w:val="24"/>
          <w:szCs w:val="24"/>
          <w:lang w:val="kk-KZ"/>
        </w:rPr>
      </w:pPr>
    </w:p>
    <w:p w:rsidR="004E01A1" w:rsidRPr="004418D8" w:rsidRDefault="004E01A1" w:rsidP="00DC3EED">
      <w:pPr>
        <w:spacing w:after="0" w:line="240" w:lineRule="auto"/>
        <w:ind w:firstLine="360"/>
        <w:rPr>
          <w:rFonts w:ascii="Times New Roman" w:hAnsi="Times New Roman" w:cs="Times New Roman"/>
          <w:sz w:val="24"/>
          <w:szCs w:val="24"/>
          <w:lang w:val="kk-KZ"/>
        </w:rPr>
      </w:pPr>
    </w:p>
    <w:p w:rsidR="00DC3EED" w:rsidRPr="004E01A1" w:rsidRDefault="00DC3EED" w:rsidP="00DC3EED">
      <w:pPr>
        <w:spacing w:after="0"/>
        <w:jc w:val="center"/>
        <w:rPr>
          <w:rFonts w:ascii="Times New Roman" w:hAnsi="Times New Roman" w:cs="Times New Roman"/>
          <w:b/>
          <w:sz w:val="24"/>
          <w:szCs w:val="24"/>
          <w:u w:val="single"/>
          <w:lang w:val="kk-KZ"/>
        </w:rPr>
      </w:pPr>
      <w:r w:rsidRPr="004E01A1">
        <w:rPr>
          <w:rFonts w:ascii="Times New Roman" w:hAnsi="Times New Roman" w:cs="Times New Roman"/>
          <w:b/>
          <w:sz w:val="24"/>
          <w:szCs w:val="24"/>
          <w:u w:val="single"/>
          <w:lang w:val="kk-KZ"/>
        </w:rPr>
        <w:lastRenderedPageBreak/>
        <w:t xml:space="preserve">«Циклдық (пәндік) әдістемелік комиссия отырысының </w:t>
      </w:r>
    </w:p>
    <w:p w:rsidR="00DC3EED" w:rsidRPr="004E01A1" w:rsidRDefault="00DC3EED" w:rsidP="00DC3EED">
      <w:pPr>
        <w:spacing w:after="0"/>
        <w:jc w:val="center"/>
        <w:rPr>
          <w:rFonts w:ascii="Times New Roman" w:hAnsi="Times New Roman" w:cs="Times New Roman"/>
          <w:b/>
          <w:sz w:val="24"/>
          <w:szCs w:val="24"/>
          <w:u w:val="single"/>
          <w:lang w:val="kk-KZ"/>
        </w:rPr>
      </w:pPr>
      <w:r w:rsidRPr="004E01A1">
        <w:rPr>
          <w:rFonts w:ascii="Times New Roman" w:hAnsi="Times New Roman" w:cs="Times New Roman"/>
          <w:b/>
          <w:sz w:val="24"/>
          <w:szCs w:val="24"/>
          <w:u w:val="single"/>
          <w:lang w:val="kk-KZ"/>
        </w:rPr>
        <w:t>хаттамасын рәсімдеу туралы» ереже</w:t>
      </w:r>
    </w:p>
    <w:p w:rsidR="00DC3EED" w:rsidRPr="004418D8" w:rsidRDefault="00DC3EED" w:rsidP="00DC3EED">
      <w:pPr>
        <w:spacing w:after="0"/>
        <w:jc w:val="center"/>
        <w:rPr>
          <w:rFonts w:ascii="Times New Roman" w:hAnsi="Times New Roman" w:cs="Times New Roman"/>
          <w:b/>
          <w:sz w:val="24"/>
          <w:szCs w:val="24"/>
          <w:lang w:val="kk-KZ"/>
        </w:rPr>
      </w:pPr>
    </w:p>
    <w:p w:rsidR="00DC3EED" w:rsidRPr="004418D8" w:rsidRDefault="001D25E3" w:rsidP="001D25E3">
      <w:pPr>
        <w:spacing w:after="0"/>
        <w:ind w:firstLine="708"/>
        <w:jc w:val="both"/>
        <w:rPr>
          <w:rFonts w:ascii="Times New Roman" w:hAnsi="Times New Roman" w:cs="Times New Roman"/>
          <w:sz w:val="24"/>
          <w:szCs w:val="24"/>
          <w:lang w:val="kk-KZ"/>
        </w:rPr>
      </w:pPr>
      <w:r w:rsidRPr="004418D8">
        <w:rPr>
          <w:rFonts w:ascii="Times New Roman" w:hAnsi="Times New Roman" w:cs="Times New Roman"/>
          <w:b/>
          <w:sz w:val="24"/>
          <w:szCs w:val="24"/>
          <w:lang w:val="kk-KZ"/>
        </w:rPr>
        <w:t xml:space="preserve"> </w:t>
      </w:r>
      <w:r w:rsidR="00DC3EED" w:rsidRPr="004418D8">
        <w:rPr>
          <w:rFonts w:ascii="Times New Roman" w:hAnsi="Times New Roman" w:cs="Times New Roman"/>
          <w:sz w:val="24"/>
          <w:szCs w:val="24"/>
          <w:lang w:val="kk-KZ"/>
        </w:rPr>
        <w:t>Хаттама-оқу-әдістемелік кеңестің, ЦӘК отырыстарында мәселелерді талқылау және шешімдерді қабылдау барысын белгілейтін құжат.</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Хаттамалар тұрақты жұмыс істейтін алқалық органның қызметін құжаттандырады және тұрақты отырыстарды құжаттандыру үшін өолданылады. Хаттама хатшының немесе оның функцияларын орындау үшін таңдап алынған немесе тағайындалған арнайы тұлғаның отырыста жазып алған жазбалары негізінде рәсімделеді. Хатшы оны дайындау барысында туындаған құжаттар: күн тәртібі; қатысушылардың тізімдері; баяндамалардың немесе сөз сөйлеулердің мәтіндері; шешімдердің жобаларын пайдалануы тиіс.</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Хаттама WORD мәтіндік редакторында, А4 форматындағы парақта, 12 кегельмен, Times New Roman шрифтінде, шеткі сызықтары: жоғары-1,5см, төменгі-1,5см, сол жағы-2,5см, жол арасындағы интервалы -1, мынадай деректемелер мен олардың ережелерін қолдана отырып, рәсімделеді.</w:t>
      </w:r>
    </w:p>
    <w:p w:rsidR="00DC3EED" w:rsidRPr="004418D8" w:rsidRDefault="001D25E3" w:rsidP="001D25E3">
      <w:pPr>
        <w:tabs>
          <w:tab w:val="left" w:pos="2850"/>
        </w:tabs>
        <w:spacing w:after="0"/>
        <w:jc w:val="both"/>
        <w:rPr>
          <w:rFonts w:ascii="Times New Roman" w:hAnsi="Times New Roman" w:cs="Times New Roman"/>
          <w:sz w:val="24"/>
          <w:szCs w:val="24"/>
          <w:lang w:val="kk-KZ"/>
        </w:rPr>
      </w:pPr>
      <w:r w:rsidRPr="004418D8">
        <w:rPr>
          <w:rFonts w:ascii="Times New Roman" w:hAnsi="Times New Roman" w:cs="Times New Roman"/>
          <w:sz w:val="24"/>
          <w:szCs w:val="24"/>
          <w:u w:val="single"/>
          <w:lang w:val="kk-KZ"/>
        </w:rPr>
        <w:t>Мысалы:</w:t>
      </w:r>
      <w:r w:rsidRPr="004418D8">
        <w:rPr>
          <w:rFonts w:ascii="Times New Roman" w:hAnsi="Times New Roman" w:cs="Times New Roman"/>
          <w:sz w:val="24"/>
          <w:szCs w:val="24"/>
          <w:lang w:val="kk-KZ"/>
        </w:rPr>
        <w:t xml:space="preserve">  </w:t>
      </w:r>
      <w:r w:rsidR="00DC3EED" w:rsidRPr="004418D8">
        <w:rPr>
          <w:rFonts w:ascii="Times New Roman" w:hAnsi="Times New Roman" w:cs="Times New Roman"/>
          <w:sz w:val="24"/>
          <w:szCs w:val="24"/>
          <w:lang w:val="kk-KZ"/>
        </w:rPr>
        <w:t>«Тарих және тілдер» ЦӘК отырысының  14.01.2016жыл. №6 хаттама</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Хаттама күні отырыстың өткен күні, хаттаманың нөмірі отырыстық реттік нөмірі болып табылады. Хаттамаларды нөмірлеу оқу күнтізбелік жыл шегінде жүргізіледі.</w:t>
      </w:r>
    </w:p>
    <w:p w:rsidR="00DC3EED" w:rsidRPr="004418D8" w:rsidRDefault="00DC3EED" w:rsidP="00DC3EED">
      <w:pPr>
        <w:spacing w:after="0"/>
        <w:jc w:val="both"/>
        <w:rPr>
          <w:rFonts w:ascii="Times New Roman" w:hAnsi="Times New Roman" w:cs="Times New Roman"/>
          <w:sz w:val="24"/>
          <w:szCs w:val="24"/>
          <w:u w:val="single"/>
          <w:lang w:val="kk-KZ"/>
        </w:rPr>
      </w:pPr>
      <w:r w:rsidRPr="004418D8">
        <w:rPr>
          <w:rFonts w:ascii="Times New Roman" w:hAnsi="Times New Roman" w:cs="Times New Roman"/>
          <w:sz w:val="24"/>
          <w:szCs w:val="24"/>
          <w:lang w:val="kk-KZ"/>
        </w:rPr>
        <w:t xml:space="preserve">      Хаттама мәтінінің тақырыбы отырыстың түрін сипаттайды және құжаттың ілік септігінде атауымен келісіледі: </w:t>
      </w:r>
      <w:r w:rsidRPr="004418D8">
        <w:rPr>
          <w:rFonts w:ascii="Times New Roman" w:hAnsi="Times New Roman" w:cs="Times New Roman"/>
          <w:sz w:val="24"/>
          <w:szCs w:val="24"/>
          <w:u w:val="single"/>
          <w:lang w:val="kk-KZ"/>
        </w:rPr>
        <w:t>«Тарих және тілдер» ЦӘК отырысының (ненің) хаттамасы.</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Хаттаманың мәтіні кіріспе және негізгі бөліктерден тұрады. Кіріспе бөлігінде хаттаманың тақырыбынан кейін отырыс төрағасының және хатшының тегі мен аты-жөндері жазылады.</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b/>
          <w:sz w:val="24"/>
          <w:szCs w:val="24"/>
          <w:lang w:val="kk-KZ"/>
        </w:rPr>
        <w:t xml:space="preserve">      «Қатысқандар»</w:t>
      </w:r>
      <w:r w:rsidRPr="004418D8">
        <w:rPr>
          <w:rFonts w:ascii="Times New Roman" w:hAnsi="Times New Roman" w:cs="Times New Roman"/>
          <w:sz w:val="24"/>
          <w:szCs w:val="24"/>
          <w:lang w:val="kk-KZ"/>
        </w:rPr>
        <w:t xml:space="preserve">деген сөз жаңа жолдан жазылады және отырысқа тұрақты қатысушылардың аты-жөндері лауазымынсыз әліпбилік тәртіппен жазылады. Отырыстарға басқа ұйымдардан лауазымды тұлғалар қатысқан жағдайда, хаттамада жаңа жолдан </w:t>
      </w:r>
      <w:r w:rsidRPr="004418D8">
        <w:rPr>
          <w:rFonts w:ascii="Times New Roman" w:hAnsi="Times New Roman" w:cs="Times New Roman"/>
          <w:b/>
          <w:sz w:val="24"/>
          <w:szCs w:val="24"/>
          <w:lang w:val="kk-KZ"/>
        </w:rPr>
        <w:t>«Шақырылғандар»</w:t>
      </w:r>
      <w:r w:rsidRPr="004418D8">
        <w:rPr>
          <w:rFonts w:ascii="Times New Roman" w:hAnsi="Times New Roman" w:cs="Times New Roman"/>
          <w:sz w:val="24"/>
          <w:szCs w:val="24"/>
          <w:lang w:val="kk-KZ"/>
        </w:rPr>
        <w:t>деген сөз жазылады, сонымен қатар ұйымның атауын көрсете отырып, отырысқа шақырылғандардың тегі, аты-жөндері және лауазымы жазылады. Қатысқандар мен шақырылғандарды тізбелеу бір жолға бір аралық интервалмен жазылып рәсімделеді.</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Хаттамада қатысушылар тізбеленіп жазылғаннан кейін талқыланатын мәселелер тізбесі рәсімделеді. Қатысушылардың тізімінен кейін екі аралық интервалдан кейін жол ортасына </w:t>
      </w:r>
      <w:r w:rsidRPr="004418D8">
        <w:rPr>
          <w:rFonts w:ascii="Times New Roman" w:hAnsi="Times New Roman" w:cs="Times New Roman"/>
          <w:b/>
          <w:sz w:val="24"/>
          <w:szCs w:val="24"/>
          <w:lang w:val="kk-KZ"/>
        </w:rPr>
        <w:t xml:space="preserve">«КҮН ТӘРТІБІ:» </w:t>
      </w:r>
      <w:r w:rsidRPr="004418D8">
        <w:rPr>
          <w:rFonts w:ascii="Times New Roman" w:hAnsi="Times New Roman" w:cs="Times New Roman"/>
          <w:sz w:val="24"/>
          <w:szCs w:val="24"/>
          <w:lang w:val="kk-KZ"/>
        </w:rPr>
        <w:t>жазылады.  Күн тәртібінде ЦӘК отырысында қаралатын мәселелер тізімделіп, оларды талқылау жүйелігі және сөз сөйлеушілердің (баяндамашылар) тегі жазылады. Мәселелер араб цифрларымен жазылады және маңыздылығына қарай беріліп, цифрланып жазылады және «Не туралы» деген сқраққа жауап береді.</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Мысалы: «Тарих және тілдер» ЦӘК 2015-2016 жылдарға арналған келешектік жұмыс жоспарын қарау және талқылау туралы», «Тарих және тілдер» ЦӘК оқытушыларын 2015-2016 жылдарға арналған рейтингін қорытындылау туралы».</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Отырыстың күн тәртібі алдын ала жасалады және отырыста қаралатын және талқыланатын мәселелердің саны оңтайлы болуы тиіс. </w:t>
      </w:r>
      <w:r w:rsidR="001D25E3" w:rsidRPr="004418D8">
        <w:rPr>
          <w:rFonts w:ascii="Times New Roman" w:hAnsi="Times New Roman" w:cs="Times New Roman"/>
          <w:b/>
          <w:sz w:val="24"/>
          <w:szCs w:val="24"/>
          <w:lang w:val="kk-KZ"/>
        </w:rPr>
        <w:t>(</w:t>
      </w:r>
      <w:r w:rsidRPr="004418D8">
        <w:rPr>
          <w:rFonts w:ascii="Times New Roman" w:hAnsi="Times New Roman" w:cs="Times New Roman"/>
          <w:b/>
          <w:sz w:val="24"/>
          <w:szCs w:val="24"/>
          <w:lang w:val="kk-KZ"/>
        </w:rPr>
        <w:t xml:space="preserve">6 сұрақтан аспауы тиіс). </w:t>
      </w:r>
      <w:r w:rsidRPr="004418D8">
        <w:rPr>
          <w:rFonts w:ascii="Times New Roman" w:hAnsi="Times New Roman" w:cs="Times New Roman"/>
          <w:sz w:val="24"/>
          <w:szCs w:val="24"/>
          <w:lang w:val="kk-KZ"/>
        </w:rPr>
        <w:t xml:space="preserve">Дұрыс құрастырылған күн тәртібі отырыстың сауатты өткізілуін жоспарлауға, осы қызмет түрінен аса тиімділікке қол жеткізуге мүмкіндік береді. Күн тәртібіне бірнеше </w:t>
      </w:r>
      <w:r w:rsidRPr="004418D8">
        <w:rPr>
          <w:rFonts w:ascii="Times New Roman" w:hAnsi="Times New Roman" w:cs="Times New Roman"/>
          <w:sz w:val="24"/>
          <w:szCs w:val="24"/>
          <w:lang w:val="kk-KZ"/>
        </w:rPr>
        <w:lastRenderedPageBreak/>
        <w:t xml:space="preserve">ірі мәселелерді қосу отырыстың созылып кетуіне және қатысушылардың уақыт жоғалтуына, қабылданатын шешімдер сапасының төмендеуіне әкеп соқтырады. Осыған байланысты, күн тәртібіне «Әр түрлі мәселелер» деген тармақты қоспауға болады, себебі оны талқылауға едәуір уақыт кетуі мүмкін. </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Хаттаманың негізгі бөлігінің мәтіні </w:t>
      </w:r>
      <w:r w:rsidRPr="004418D8">
        <w:rPr>
          <w:rFonts w:ascii="Times New Roman" w:hAnsi="Times New Roman" w:cs="Times New Roman"/>
          <w:b/>
          <w:sz w:val="24"/>
          <w:szCs w:val="24"/>
          <w:lang w:val="kk-KZ"/>
        </w:rPr>
        <w:t>«ОТЫРЫС БАРЫСЫ»</w:t>
      </w:r>
      <w:r w:rsidRPr="004418D8">
        <w:rPr>
          <w:rFonts w:ascii="Times New Roman" w:hAnsi="Times New Roman" w:cs="Times New Roman"/>
          <w:sz w:val="24"/>
          <w:szCs w:val="24"/>
          <w:lang w:val="kk-KZ"/>
        </w:rPr>
        <w:t xml:space="preserve"> деген сөздермен басталады, алдыңғы мәтіннен 2 аралық интервалдан кейін жазылады және күн тәртібінде белгіленген мәселелердің жүйелілігіне сәйкес құрылады, күн тәртібінде қанша тармақ болса, сонша бөлім болады. Әрбір бөлім екі бөліктен тұрады: </w:t>
      </w:r>
      <w:r w:rsidRPr="004418D8">
        <w:rPr>
          <w:rFonts w:ascii="Times New Roman" w:hAnsi="Times New Roman" w:cs="Times New Roman"/>
          <w:b/>
          <w:sz w:val="24"/>
          <w:szCs w:val="24"/>
          <w:lang w:val="kk-KZ"/>
        </w:rPr>
        <w:t>«ТЫҢДАЛДЫ», «СӨЗ СӨЙЛЕДІ:»</w:t>
      </w:r>
      <w:r w:rsidRPr="004418D8">
        <w:rPr>
          <w:rFonts w:ascii="Times New Roman" w:hAnsi="Times New Roman" w:cs="Times New Roman"/>
          <w:sz w:val="24"/>
          <w:szCs w:val="24"/>
          <w:lang w:val="kk-KZ"/>
        </w:rPr>
        <w:t xml:space="preserve"> хаттаманың мәтінінде негізгі баяндамашының, мәселені талқылауға қатысушылардың сөздерін бөліп көрсету үшін абзацтан басталады және қос нүкте қойылады.</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Барлық қаралатын мәселелер бойынша шешім қабылданады, бұл бір немесе бірнеше тармақтардан тұрады, әрқайсысы нөмірленеді. Кез келген құжаттың пәрменділігі нақты және айқын тұжырымдарды қолдану арқылы айтарлықтай арта түседі.</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Хаттаманың бұл бөлігі өкімдік құжаттар үшін қабылданған моделді қолдану арқылы тұжырымдалады: не істеу керек, орындаушы (жауапты), мерзімі. Орындаушы ретінде бір немесе бірнеше лауазымды тұлғалар не ЦӘК барлық мүшелері болуы мүмкін. Мерзімі күнтізбелік күн немесе жұмысты орындау кезеңі ретінде көрсетілуі мүмкін.</w:t>
      </w:r>
    </w:p>
    <w:p w:rsidR="00DC3EED" w:rsidRPr="004418D8" w:rsidRDefault="00DC3EED" w:rsidP="00DC3EED">
      <w:pPr>
        <w:spacing w:after="0"/>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Мысалы:</w:t>
      </w:r>
    </w:p>
    <w:p w:rsidR="00DC3EED" w:rsidRPr="004418D8" w:rsidRDefault="00DC3EED" w:rsidP="00DC3EED">
      <w:pPr>
        <w:spacing w:after="0"/>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ШЕШІМ:</w:t>
      </w:r>
    </w:p>
    <w:p w:rsidR="00DC3EED" w:rsidRPr="004418D8" w:rsidRDefault="00DC3EED" w:rsidP="001D25E3">
      <w:pPr>
        <w:pStyle w:val="a7"/>
        <w:numPr>
          <w:ilvl w:val="1"/>
          <w:numId w:val="13"/>
        </w:numPr>
        <w:spacing w:after="0"/>
        <w:jc w:val="both"/>
        <w:rPr>
          <w:rFonts w:ascii="Times New Roman" w:hAnsi="Times New Roman" w:cs="Times New Roman"/>
          <w:b/>
          <w:sz w:val="24"/>
          <w:szCs w:val="24"/>
          <w:lang w:val="kk-KZ"/>
        </w:rPr>
      </w:pPr>
      <w:r w:rsidRPr="004418D8">
        <w:rPr>
          <w:rFonts w:ascii="Times New Roman" w:hAnsi="Times New Roman" w:cs="Times New Roman"/>
          <w:sz w:val="24"/>
          <w:szCs w:val="24"/>
          <w:lang w:val="kk-KZ"/>
        </w:rPr>
        <w:t xml:space="preserve"> «Жалпы пәндер» ЦӘК 2015-2016 оқу жылына арналған келешектік жұмыс жоспары мәлімет үшін қабылдансын;</w:t>
      </w:r>
    </w:p>
    <w:p w:rsidR="00DC3EED" w:rsidRPr="004418D8" w:rsidRDefault="00DC3EED" w:rsidP="001D25E3">
      <w:pPr>
        <w:pStyle w:val="a7"/>
        <w:numPr>
          <w:ilvl w:val="1"/>
          <w:numId w:val="13"/>
        </w:numPr>
        <w:spacing w:after="0"/>
        <w:jc w:val="both"/>
        <w:rPr>
          <w:rFonts w:ascii="Times New Roman" w:hAnsi="Times New Roman" w:cs="Times New Roman"/>
          <w:b/>
          <w:sz w:val="24"/>
          <w:szCs w:val="24"/>
          <w:lang w:val="kk-KZ"/>
        </w:rPr>
      </w:pPr>
      <w:r w:rsidRPr="004418D8">
        <w:rPr>
          <w:rFonts w:ascii="Times New Roman" w:hAnsi="Times New Roman" w:cs="Times New Roman"/>
          <w:sz w:val="24"/>
          <w:szCs w:val="24"/>
          <w:lang w:val="kk-KZ"/>
        </w:rPr>
        <w:t xml:space="preserve"> Пайдалануға ұсынылсын:</w:t>
      </w:r>
    </w:p>
    <w:p w:rsidR="00DC3EED" w:rsidRPr="004418D8" w:rsidRDefault="00DC3EED" w:rsidP="001D25E3">
      <w:pPr>
        <w:pStyle w:val="a7"/>
        <w:numPr>
          <w:ilvl w:val="0"/>
          <w:numId w:val="14"/>
        </w:numPr>
        <w:spacing w:after="0"/>
        <w:jc w:val="both"/>
        <w:rPr>
          <w:rFonts w:ascii="Times New Roman" w:hAnsi="Times New Roman" w:cs="Times New Roman"/>
          <w:b/>
          <w:sz w:val="24"/>
          <w:szCs w:val="24"/>
          <w:lang w:val="kk-KZ"/>
        </w:rPr>
      </w:pPr>
      <w:r w:rsidRPr="004418D8">
        <w:rPr>
          <w:rFonts w:ascii="Times New Roman" w:hAnsi="Times New Roman" w:cs="Times New Roman"/>
          <w:sz w:val="24"/>
          <w:szCs w:val="24"/>
          <w:lang w:val="kk-KZ"/>
        </w:rPr>
        <w:t>оқытушылардың өзара сабаққа қатысу кестесі;</w:t>
      </w:r>
    </w:p>
    <w:p w:rsidR="00DC3EED" w:rsidRPr="004418D8" w:rsidRDefault="00DC3EED" w:rsidP="001D25E3">
      <w:pPr>
        <w:pStyle w:val="a7"/>
        <w:numPr>
          <w:ilvl w:val="0"/>
          <w:numId w:val="14"/>
        </w:numPr>
        <w:spacing w:after="0"/>
        <w:jc w:val="both"/>
        <w:rPr>
          <w:rFonts w:ascii="Times New Roman" w:hAnsi="Times New Roman" w:cs="Times New Roman"/>
          <w:b/>
          <w:sz w:val="24"/>
          <w:szCs w:val="24"/>
          <w:lang w:val="kk-KZ"/>
        </w:rPr>
      </w:pPr>
      <w:r w:rsidRPr="004418D8">
        <w:rPr>
          <w:rFonts w:ascii="Times New Roman" w:hAnsi="Times New Roman" w:cs="Times New Roman"/>
          <w:sz w:val="24"/>
          <w:szCs w:val="24"/>
          <w:lang w:val="kk-KZ"/>
        </w:rPr>
        <w:t>әдістемелік әзірлемелер және іс-шаралар кестесі;</w:t>
      </w:r>
    </w:p>
    <w:p w:rsidR="00DC3EED" w:rsidRPr="004418D8" w:rsidRDefault="00DC3EED" w:rsidP="001D25E3">
      <w:pPr>
        <w:pStyle w:val="a7"/>
        <w:numPr>
          <w:ilvl w:val="0"/>
          <w:numId w:val="14"/>
        </w:numPr>
        <w:spacing w:after="0"/>
        <w:jc w:val="both"/>
        <w:rPr>
          <w:rFonts w:ascii="Times New Roman" w:hAnsi="Times New Roman" w:cs="Times New Roman"/>
          <w:b/>
          <w:sz w:val="24"/>
          <w:szCs w:val="24"/>
          <w:lang w:val="kk-KZ"/>
        </w:rPr>
      </w:pPr>
      <w:r w:rsidRPr="004418D8">
        <w:rPr>
          <w:rFonts w:ascii="Times New Roman" w:hAnsi="Times New Roman" w:cs="Times New Roman"/>
          <w:sz w:val="24"/>
          <w:szCs w:val="24"/>
          <w:lang w:val="kk-KZ"/>
        </w:rPr>
        <w:t>мәдени, құқық қорғау орталықтарымен өзара іс-қимыл орнату кестесі;</w:t>
      </w:r>
    </w:p>
    <w:p w:rsidR="00DC3EED" w:rsidRPr="004418D8" w:rsidRDefault="00DC3EED" w:rsidP="001D25E3">
      <w:pPr>
        <w:pStyle w:val="a7"/>
        <w:numPr>
          <w:ilvl w:val="0"/>
          <w:numId w:val="14"/>
        </w:numPr>
        <w:spacing w:after="0"/>
        <w:jc w:val="both"/>
        <w:rPr>
          <w:rFonts w:ascii="Times New Roman" w:hAnsi="Times New Roman" w:cs="Times New Roman"/>
          <w:b/>
          <w:sz w:val="24"/>
          <w:szCs w:val="24"/>
          <w:lang w:val="kk-KZ"/>
        </w:rPr>
      </w:pPr>
      <w:r w:rsidRPr="004418D8">
        <w:rPr>
          <w:rFonts w:ascii="Times New Roman" w:hAnsi="Times New Roman" w:cs="Times New Roman"/>
          <w:sz w:val="24"/>
          <w:szCs w:val="24"/>
          <w:lang w:val="kk-KZ"/>
        </w:rPr>
        <w:t>емтихандар кестесі;</w:t>
      </w:r>
    </w:p>
    <w:p w:rsidR="00DC3EED" w:rsidRPr="004418D8" w:rsidRDefault="00DC3EED" w:rsidP="001D25E3">
      <w:pPr>
        <w:pStyle w:val="a7"/>
        <w:numPr>
          <w:ilvl w:val="0"/>
          <w:numId w:val="14"/>
        </w:numPr>
        <w:spacing w:after="0"/>
        <w:jc w:val="both"/>
        <w:rPr>
          <w:rFonts w:ascii="Times New Roman" w:hAnsi="Times New Roman" w:cs="Times New Roman"/>
          <w:b/>
          <w:sz w:val="24"/>
          <w:szCs w:val="24"/>
          <w:lang w:val="kk-KZ"/>
        </w:rPr>
      </w:pPr>
      <w:r w:rsidRPr="004418D8">
        <w:rPr>
          <w:rFonts w:ascii="Times New Roman" w:hAnsi="Times New Roman" w:cs="Times New Roman"/>
          <w:sz w:val="24"/>
          <w:szCs w:val="24"/>
          <w:lang w:val="kk-KZ"/>
        </w:rPr>
        <w:t>жалпы пәндер бойынша тестілеу кестесі.</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b/>
          <w:sz w:val="24"/>
          <w:szCs w:val="24"/>
          <w:lang w:val="kk-KZ"/>
        </w:rPr>
        <w:t xml:space="preserve">2.1. </w:t>
      </w:r>
      <w:r w:rsidRPr="004418D8">
        <w:rPr>
          <w:rFonts w:ascii="Times New Roman" w:hAnsi="Times New Roman" w:cs="Times New Roman"/>
          <w:sz w:val="24"/>
          <w:szCs w:val="24"/>
          <w:lang w:val="kk-KZ"/>
        </w:rPr>
        <w:t>Оқытушы Сарбалаева А.Ш. 2016 жылғы 15 қаңтарда «Тілдер туралы» Заңның қабылдануының 20 жылдығына арналған «Пірім менің-тілі</w:t>
      </w:r>
      <w:r w:rsidR="001D25E3" w:rsidRPr="004418D8">
        <w:rPr>
          <w:rFonts w:ascii="Times New Roman" w:hAnsi="Times New Roman" w:cs="Times New Roman"/>
          <w:sz w:val="24"/>
          <w:szCs w:val="24"/>
          <w:lang w:val="kk-KZ"/>
        </w:rPr>
        <w:t>м менің» атты іс-</w:t>
      </w:r>
      <w:r w:rsidRPr="004418D8">
        <w:rPr>
          <w:rFonts w:ascii="Times New Roman" w:hAnsi="Times New Roman" w:cs="Times New Roman"/>
          <w:sz w:val="24"/>
          <w:szCs w:val="24"/>
          <w:lang w:val="kk-KZ"/>
        </w:rPr>
        <w:t>шара дайындап өткізсін.</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b/>
          <w:sz w:val="24"/>
          <w:szCs w:val="24"/>
          <w:lang w:val="kk-KZ"/>
        </w:rPr>
        <w:t>3.2.</w:t>
      </w:r>
      <w:r w:rsidRPr="004418D8">
        <w:rPr>
          <w:rFonts w:ascii="Times New Roman" w:hAnsi="Times New Roman" w:cs="Times New Roman"/>
          <w:sz w:val="24"/>
          <w:szCs w:val="24"/>
          <w:lang w:val="kk-KZ"/>
        </w:rPr>
        <w:t>Жалпы пәндердің ЦӘК оқытушыларының міндеттерін бөлуді бекіту;</w:t>
      </w:r>
    </w:p>
    <w:p w:rsidR="00DC3EED" w:rsidRPr="004418D8" w:rsidRDefault="00DC3EED" w:rsidP="00DC3EED">
      <w:pPr>
        <w:spacing w:after="0"/>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Хаттамалардың түрлері:</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b/>
          <w:sz w:val="24"/>
          <w:szCs w:val="24"/>
          <w:lang w:val="kk-KZ"/>
        </w:rPr>
        <w:t xml:space="preserve">       Толық хаттама-</w:t>
      </w:r>
      <w:r w:rsidRPr="004418D8">
        <w:rPr>
          <w:rFonts w:ascii="Times New Roman" w:hAnsi="Times New Roman" w:cs="Times New Roman"/>
          <w:sz w:val="24"/>
          <w:szCs w:val="24"/>
          <w:lang w:val="kk-KZ"/>
        </w:rPr>
        <w:t xml:space="preserve"> құжатта талқыланатын мәселелер , қабылданған шешімдер және сөз сөйлеушілердің аты-жөні ғана емес, сондай-ақ отырысқа қатысушылардың сөз сөйлеулерінің мазмұнын беретін егжей-тегжейлі жазбалар, айтылған барлық пікірлер жазылады, ал баяндама қоса берілуі тиіс, бұл үшін «Баяндама немесе ақпарат қоса беріледі» деген жазба жазылады және жақшаға алынады. Мысалы: (баяндама қоса беріледі). Толық хаттама отырыстың өткізілуін егжей-тегжейлі құжаттандыруға мүмкіндік береді.</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b/>
          <w:sz w:val="24"/>
          <w:szCs w:val="24"/>
          <w:lang w:val="kk-KZ"/>
        </w:rPr>
        <w:t>Қысқаша хаттама</w:t>
      </w:r>
      <w:r w:rsidRPr="004418D8">
        <w:rPr>
          <w:rFonts w:ascii="Times New Roman" w:hAnsi="Times New Roman" w:cs="Times New Roman"/>
          <w:sz w:val="24"/>
          <w:szCs w:val="24"/>
          <w:lang w:val="kk-KZ"/>
        </w:rPr>
        <w:t>-отырыста талқыланатын мәселелерді, баяндамашылардың аты-жөндерін және қабылданған шешімдер жазылады. Төраға, хатшы, қатысушылардың аты-жөндерін жазбауға болады. Хаттамаға нөмір қойылмайды, тек отырыстың өткен күні ғана жазылады.Мұндай хаттама отырыс шұғыл түрде өткен жағдайда жүргізіледі.</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b/>
          <w:sz w:val="24"/>
          <w:szCs w:val="24"/>
          <w:lang w:val="kk-KZ"/>
        </w:rPr>
        <w:lastRenderedPageBreak/>
        <w:t>Хаттаманы</w:t>
      </w:r>
      <w:r w:rsidRPr="004418D8">
        <w:rPr>
          <w:rFonts w:ascii="Times New Roman" w:hAnsi="Times New Roman" w:cs="Times New Roman"/>
          <w:sz w:val="24"/>
          <w:szCs w:val="24"/>
          <w:lang w:val="kk-KZ"/>
        </w:rPr>
        <w:t xml:space="preserve"> отырыс хатшысы рәсімдейді, мәтінді теріп жазады, редакциялайды, және ЦӘК төрағасымен келіседі, немесе ЦӘК төрағасы. Хаттама екі қол –төрағаның және хатшының қолдары болған жағдайда ғана заңдық күшіне енеді. Қолдар мәтіннен кейін екі жоларалық интервалмен бөлініп, шеткі сызықтан кейін қойылады. </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Алайда, кейбір кезде қабылданған шешімді басқа ұйымға немесе басқа құрылымдық бөлімшеге ұсыну қажеттілігі туындайды. Мұндай жағдайда ЦӘК отырысының хаттамасынан үзінді рәсімделеді.</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ЦӘК отырысының хаттамасынан </w:t>
      </w:r>
      <w:r w:rsidRPr="004418D8">
        <w:rPr>
          <w:rFonts w:ascii="Times New Roman" w:hAnsi="Times New Roman" w:cs="Times New Roman"/>
          <w:b/>
          <w:sz w:val="24"/>
          <w:szCs w:val="24"/>
          <w:lang w:val="kk-KZ"/>
        </w:rPr>
        <w:t xml:space="preserve">үзінді – </w:t>
      </w:r>
      <w:r w:rsidRPr="004418D8">
        <w:rPr>
          <w:rFonts w:ascii="Times New Roman" w:hAnsi="Times New Roman" w:cs="Times New Roman"/>
          <w:sz w:val="24"/>
          <w:szCs w:val="24"/>
          <w:lang w:val="kk-KZ"/>
        </w:rPr>
        <w:t>бұл үзінді дайындалатын күн тәртібіндегі мәселеге жататын, түпнұсқаналық хаттама мәтінінің нақты көшірмесі. Бұл ретте хаттама бланкінің барлық деректемелері жазылады: мәтіннің кіріспе бөлігі, үзінді дайындалатын күн тәртібіндегі мәселе. Хаттамадан үзіндіге ЦӘК төрағасы немесе хатшы қол қояды. Егер үзінді басқа ұйымға ұсыну үшін берілетін болсан, онда мөрмен расталады.</w:t>
      </w:r>
    </w:p>
    <w:p w:rsidR="00DC3EED" w:rsidRPr="004418D8" w:rsidRDefault="00DC3EED" w:rsidP="00DC3EED">
      <w:p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Хаттаманың бірінші данасына төраға қол қояды, файлдарға арналған папкаға тігіледі. </w:t>
      </w:r>
    </w:p>
    <w:p w:rsidR="00DC3EED" w:rsidRPr="004418D8" w:rsidRDefault="00DC3EED" w:rsidP="00DC3EED">
      <w:pPr>
        <w:spacing w:after="0"/>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ЦӘК отырысының хаттамасымен байланысты барлық құжаттама сақтау үшін мынадай түрде рәсімделеді:</w:t>
      </w:r>
    </w:p>
    <w:p w:rsidR="00DC3EED" w:rsidRPr="004418D8" w:rsidRDefault="00DC3EED" w:rsidP="001D25E3">
      <w:pPr>
        <w:pStyle w:val="a7"/>
        <w:numPr>
          <w:ilvl w:val="0"/>
          <w:numId w:val="15"/>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Титулдық парақ 2015-2016 оқу жылы бойынша («жалпы пәндер» ЦӘК журналы)</w:t>
      </w:r>
    </w:p>
    <w:p w:rsidR="00DC3EED" w:rsidRPr="004418D8" w:rsidRDefault="00DC3EED" w:rsidP="001D25E3">
      <w:pPr>
        <w:pStyle w:val="a7"/>
        <w:numPr>
          <w:ilvl w:val="0"/>
          <w:numId w:val="15"/>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Мазмұны (беттерін көрсетіп)</w:t>
      </w:r>
    </w:p>
    <w:p w:rsidR="00DC3EED" w:rsidRPr="004418D8" w:rsidRDefault="00DC3EED" w:rsidP="001D25E3">
      <w:pPr>
        <w:pStyle w:val="a7"/>
        <w:numPr>
          <w:ilvl w:val="0"/>
          <w:numId w:val="16"/>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құрамы</w:t>
      </w:r>
    </w:p>
    <w:p w:rsidR="00DC3EED" w:rsidRPr="004418D8" w:rsidRDefault="00DC3EED" w:rsidP="001D25E3">
      <w:pPr>
        <w:pStyle w:val="a7"/>
        <w:numPr>
          <w:ilvl w:val="0"/>
          <w:numId w:val="16"/>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2015-2016 жылына арналған жұмыс жоспары</w:t>
      </w:r>
    </w:p>
    <w:p w:rsidR="00DC3EED" w:rsidRPr="004418D8" w:rsidRDefault="00DC3EED" w:rsidP="001D25E3">
      <w:pPr>
        <w:pStyle w:val="a7"/>
        <w:numPr>
          <w:ilvl w:val="0"/>
          <w:numId w:val="16"/>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отырысының хаттамалары</w:t>
      </w:r>
    </w:p>
    <w:p w:rsidR="00DC3EED" w:rsidRPr="004418D8" w:rsidRDefault="00DC3EED" w:rsidP="001D25E3">
      <w:pPr>
        <w:pStyle w:val="a7"/>
        <w:numPr>
          <w:ilvl w:val="0"/>
          <w:numId w:val="16"/>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Қосымша (баяндамалар, талдамалық анықтамалар, мінездемелер...)</w:t>
      </w:r>
    </w:p>
    <w:p w:rsidR="00DC3EED" w:rsidRPr="004418D8" w:rsidRDefault="00DC3EED" w:rsidP="001D25E3">
      <w:pPr>
        <w:pStyle w:val="a7"/>
        <w:numPr>
          <w:ilvl w:val="0"/>
          <w:numId w:val="16"/>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статистикалық есебі</w:t>
      </w:r>
    </w:p>
    <w:p w:rsidR="00DC3EED" w:rsidRPr="004418D8" w:rsidRDefault="00DC3EED" w:rsidP="001D25E3">
      <w:pPr>
        <w:pStyle w:val="a7"/>
        <w:numPr>
          <w:ilvl w:val="0"/>
          <w:numId w:val="16"/>
        </w:numPr>
        <w:spacing w:after="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ЦӘК жылдық есебі</w:t>
      </w:r>
    </w:p>
    <w:p w:rsidR="00DC3EED" w:rsidRPr="004418D8" w:rsidRDefault="00DC3EED" w:rsidP="00DC3EED">
      <w:pPr>
        <w:spacing w:after="0" w:line="240" w:lineRule="auto"/>
        <w:ind w:firstLine="360"/>
        <w:rPr>
          <w:rFonts w:ascii="Times New Roman" w:hAnsi="Times New Roman" w:cs="Times New Roman"/>
          <w:sz w:val="24"/>
          <w:szCs w:val="24"/>
          <w:lang w:val="kk-KZ"/>
        </w:rPr>
      </w:pPr>
      <w:r w:rsidRPr="004418D8">
        <w:rPr>
          <w:rFonts w:ascii="Times New Roman" w:hAnsi="Times New Roman" w:cs="Times New Roman"/>
          <w:sz w:val="24"/>
          <w:szCs w:val="24"/>
          <w:lang w:val="kk-KZ"/>
        </w:rPr>
        <w:t>Бас жағында барлық құжаттама мемлекеттік тілде толтырылады. Құжаттардың беттері беттері нөмірленеді, және соңында тігіліп, парақ желімделеді, онда парақтардың саны көрсетіледі, ЦӘК төрағасының қолы және колледждің мөрі қойылады.</w:t>
      </w:r>
    </w:p>
    <w:p w:rsidR="00DC3EED" w:rsidRPr="004418D8" w:rsidRDefault="00DC3EED" w:rsidP="00DC3EED">
      <w:pPr>
        <w:spacing w:after="0" w:line="240" w:lineRule="auto"/>
        <w:ind w:firstLine="360"/>
        <w:rPr>
          <w:rFonts w:ascii="Times New Roman" w:hAnsi="Times New Roman" w:cs="Times New Roman"/>
          <w:sz w:val="24"/>
          <w:szCs w:val="24"/>
          <w:lang w:val="kk-KZ"/>
        </w:rPr>
      </w:pPr>
    </w:p>
    <w:p w:rsidR="00DC3EED" w:rsidRPr="004E01A1" w:rsidRDefault="00DC3EED" w:rsidP="00DC3EED">
      <w:pPr>
        <w:spacing w:after="0" w:line="240" w:lineRule="auto"/>
        <w:jc w:val="center"/>
        <w:rPr>
          <w:rFonts w:ascii="Times New Roman" w:hAnsi="Times New Roman" w:cs="Times New Roman"/>
          <w:b/>
          <w:sz w:val="24"/>
          <w:szCs w:val="24"/>
          <w:u w:val="single"/>
          <w:lang w:val="kk-KZ"/>
        </w:rPr>
      </w:pPr>
      <w:r w:rsidRPr="004E01A1">
        <w:rPr>
          <w:rFonts w:ascii="Times New Roman" w:hAnsi="Times New Roman" w:cs="Times New Roman"/>
          <w:b/>
          <w:sz w:val="24"/>
          <w:szCs w:val="24"/>
          <w:u w:val="single"/>
          <w:lang w:val="kk-KZ"/>
        </w:rPr>
        <w:t>«Колледж ішіндегі бақылау туралы» ереже</w:t>
      </w:r>
    </w:p>
    <w:p w:rsidR="00DC3EED" w:rsidRPr="004418D8" w:rsidRDefault="00DC3EED" w:rsidP="00DC3EED">
      <w:pPr>
        <w:spacing w:after="0" w:line="240" w:lineRule="auto"/>
        <w:jc w:val="center"/>
        <w:rPr>
          <w:rFonts w:ascii="Times New Roman" w:hAnsi="Times New Roman" w:cs="Times New Roman"/>
          <w:b/>
          <w:sz w:val="24"/>
          <w:szCs w:val="24"/>
          <w:lang w:val="kk-KZ"/>
        </w:rPr>
      </w:pPr>
    </w:p>
    <w:p w:rsidR="00DC3EED" w:rsidRPr="004418D8" w:rsidRDefault="00DC3EED" w:rsidP="00DC3EED">
      <w:pPr>
        <w:spacing w:after="0" w:line="240" w:lineRule="auto"/>
        <w:rPr>
          <w:rFonts w:ascii="Times New Roman" w:eastAsia="Batang" w:hAnsi="Times New Roman" w:cs="Times New Roman"/>
          <w:b/>
          <w:sz w:val="24"/>
          <w:szCs w:val="24"/>
          <w:lang w:val="kk-KZ"/>
        </w:rPr>
      </w:pPr>
      <w:r w:rsidRPr="004418D8">
        <w:rPr>
          <w:rFonts w:ascii="Times New Roman" w:eastAsia="Batang" w:hAnsi="Times New Roman" w:cs="Times New Roman"/>
          <w:b/>
          <w:sz w:val="24"/>
          <w:szCs w:val="24"/>
          <w:lang w:val="kk-KZ"/>
        </w:rPr>
        <w:t>1.    </w:t>
      </w:r>
      <w:r w:rsidRPr="00C96F83">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b/>
          <w:sz w:val="24"/>
          <w:szCs w:val="24"/>
          <w:lang w:val="kk-KZ"/>
        </w:rPr>
        <w:t>Жалпы ережелер</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1.1. Осы ереже Қазақстан Республикасының «Білім туралы» Заңына, білім беру мекемесінің Жарғысына, колледж  директорының бұйрығымен бекітілген колледждің ішкі тәртіп ережесіне, колледждің өзіндік даму бағдарламаларын негізге ала отырып әзірленді және колледж әкімшілігінің колледж ішіндегі  бақылау мазмұны мен жүзеге асыру тәртібін </w:t>
      </w:r>
      <w:r w:rsidR="009000D0" w:rsidRPr="004418D8">
        <w:rPr>
          <w:rFonts w:ascii="Times New Roman" w:eastAsia="Batang" w:hAnsi="Times New Roman" w:cs="Times New Roman"/>
          <w:sz w:val="24"/>
          <w:szCs w:val="24"/>
          <w:lang w:val="kk-KZ"/>
        </w:rPr>
        <w:t>анықтайды</w:t>
      </w:r>
      <w:r w:rsidRPr="004418D8">
        <w:rPr>
          <w:rFonts w:ascii="Times New Roman" w:eastAsia="Batang" w:hAnsi="Times New Roman" w:cs="Times New Roman"/>
          <w:sz w:val="24"/>
          <w:szCs w:val="24"/>
          <w:lang w:val="kk-KZ"/>
        </w:rPr>
        <w:t>.</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1.2. Колледж ішіндегі бақылау – білім беру үдерісінің жағдайын, білім беру мекемесі қызметінің негізгі нәтижелерін диагностикалау үшін ақпараттың басты көзі. Колледж ішілік бақылау дегеніміз колледж әкімшілігі мүшелерінің басшылық тәртібі және өз құзыры шектеуінде қызметкерлерінің ҚР заңнамалық және нормативтік құқықтық актілерін сақтауын бақылау түрінде жүзеге асырылатын бақылау, тексеру өткізулері болып табылады.</w:t>
      </w:r>
    </w:p>
    <w:p w:rsidR="00DC3EED" w:rsidRPr="004418D8" w:rsidRDefault="00DC3EED" w:rsidP="00DC3EED">
      <w:pPr>
        <w:spacing w:after="0" w:line="240" w:lineRule="auto"/>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1.3. Колледж  ішіндегі  бақылаудың негізін әкімшілік пен педагогикалық ұжымның педагогикалық үдерістің тиімділігін арттыруға, педагог қызметкерлердің кәсіби шеберлігін жетілдіру және ынталандыру мақсатында оларға әдістемелік көмек көрсетуге бағдарланған демократиялық негіздегі өзара іс-әрекеті құрайды.</w:t>
      </w:r>
    </w:p>
    <w:p w:rsidR="00DC3EED" w:rsidRPr="004418D8" w:rsidRDefault="00DC3EED" w:rsidP="00DC3EED">
      <w:pPr>
        <w:spacing w:after="0" w:line="240" w:lineRule="auto"/>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p>
    <w:p w:rsidR="00DC3EED" w:rsidRPr="004418D8" w:rsidRDefault="00DC3EED" w:rsidP="00DC3EED">
      <w:pPr>
        <w:spacing w:after="0" w:line="240" w:lineRule="auto"/>
        <w:rPr>
          <w:rFonts w:ascii="Times New Roman" w:eastAsia="Batang" w:hAnsi="Times New Roman" w:cs="Times New Roman"/>
          <w:b/>
          <w:sz w:val="24"/>
          <w:szCs w:val="24"/>
          <w:lang w:val="kk-KZ"/>
        </w:rPr>
      </w:pPr>
      <w:r w:rsidRPr="004418D8">
        <w:rPr>
          <w:rFonts w:ascii="Times New Roman" w:eastAsia="Batang" w:hAnsi="Times New Roman" w:cs="Times New Roman"/>
          <w:b/>
          <w:sz w:val="24"/>
          <w:szCs w:val="24"/>
          <w:lang w:val="kk-KZ"/>
        </w:rPr>
        <w:lastRenderedPageBreak/>
        <w:t>2.    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b/>
          <w:sz w:val="24"/>
          <w:szCs w:val="24"/>
          <w:lang w:val="kk-KZ"/>
        </w:rPr>
        <w:t>Колледж ішіндегі  бақылаудың мақсаты мен міндеттері</w:t>
      </w:r>
    </w:p>
    <w:p w:rsidR="00DC3EED" w:rsidRPr="004418D8" w:rsidRDefault="00DC3EED" w:rsidP="00DC3EED">
      <w:pPr>
        <w:spacing w:after="0" w:line="240" w:lineRule="auto"/>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2.1. Колледж ішіндегі  бақылаудың негізгі мақсаты білім беру үдерісін бұдан әрі дамыту жөніндегі қорытынды мен ұсыныстарды қалыптастыруға ықпал ететін себеп-салдарлық байланысты белгілеп, педагогикалық жүйенің жалпы білімнің мемлекеттік стандарттары талаптарына сәйкес жұмыс істеуі мен дамуын бекіту болып табылады.</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Оқу-тәрбие үдерісін тікелей бақылауды жүзеге асыру кезіндегі колледж ішіндегі бақылаудың мақсаты:</w:t>
      </w:r>
    </w:p>
    <w:p w:rsidR="00DC3EED" w:rsidRPr="004418D8" w:rsidRDefault="00DC3EED" w:rsidP="00963B90">
      <w:pPr>
        <w:pStyle w:val="a7"/>
        <w:numPr>
          <w:ilvl w:val="0"/>
          <w:numId w:val="59"/>
        </w:num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педагогикалық ұжымның терең білімділігін сақтау және тұлғаның маңызды және болашақтағы қажеттілігіне сәйкес негізде білімге қол жетімділік, сапа және нәтижесін қамтамасыз ету жөніндегі қызметін жетілдіру;</w:t>
      </w:r>
    </w:p>
    <w:p w:rsidR="00DC3EED" w:rsidRPr="004418D8" w:rsidRDefault="00DC3EED" w:rsidP="00963B90">
      <w:pPr>
        <w:pStyle w:val="a7"/>
        <w:numPr>
          <w:ilvl w:val="0"/>
          <w:numId w:val="59"/>
        </w:num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педагогикалық ұжым мүшелерінің кәсіби  әлеуетін анықтау және іске асыру;</w:t>
      </w:r>
    </w:p>
    <w:p w:rsidR="00DC3EED" w:rsidRPr="004418D8" w:rsidRDefault="00DC3EED" w:rsidP="00963B90">
      <w:pPr>
        <w:pStyle w:val="a7"/>
        <w:numPr>
          <w:ilvl w:val="0"/>
          <w:numId w:val="59"/>
        </w:numPr>
        <w:spacing w:after="0" w:line="240" w:lineRule="auto"/>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білім алушылардың білім әлеуетін анықтау және іске асыру,  тұлғаны жан-жақты дамыту динамикасын бақылау;   </w:t>
      </w:r>
    </w:p>
    <w:p w:rsidR="00DC3EED" w:rsidRPr="004418D8" w:rsidRDefault="00DC3EED" w:rsidP="00963B90">
      <w:pPr>
        <w:pStyle w:val="a7"/>
        <w:numPr>
          <w:ilvl w:val="0"/>
          <w:numId w:val="59"/>
        </w:numPr>
        <w:spacing w:after="0" w:line="240" w:lineRule="auto"/>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білім мекемесінің білім беру үдерісін жасақтау және ұйымдастыруға қойылатын талаптарға сәйкес жұмыс істеуін қамтамасыз ету.</w:t>
      </w:r>
    </w:p>
    <w:p w:rsidR="00DC3EED" w:rsidRPr="004418D8" w:rsidRDefault="00DC3EED" w:rsidP="00DC3EED">
      <w:pPr>
        <w:spacing w:after="0" w:line="240" w:lineRule="auto"/>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p>
    <w:p w:rsidR="00DC3EED" w:rsidRPr="004418D8" w:rsidRDefault="00DC3EED" w:rsidP="00DC3EED">
      <w:pPr>
        <w:spacing w:after="0" w:line="240" w:lineRule="auto"/>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2.2.  </w:t>
      </w:r>
      <w:r w:rsidRPr="004418D8">
        <w:rPr>
          <w:rFonts w:ascii="Times New Roman" w:eastAsia="Batang" w:hAnsi="Times New Roman" w:cs="Times New Roman"/>
          <w:b/>
          <w:sz w:val="24"/>
          <w:szCs w:val="24"/>
          <w:lang w:val="kk-KZ"/>
        </w:rPr>
        <w:t>Колледж ішіндегі бақылаудың міндеттері:</w:t>
      </w:r>
    </w:p>
    <w:p w:rsidR="00DC3EED" w:rsidRPr="004418D8" w:rsidRDefault="00DC3EED" w:rsidP="00963B90">
      <w:pPr>
        <w:pStyle w:val="a7"/>
        <w:numPr>
          <w:ilvl w:val="0"/>
          <w:numId w:val="60"/>
        </w:numPr>
        <w:spacing w:after="0" w:line="240" w:lineRule="auto"/>
        <w:ind w:left="1560" w:hanging="426"/>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білім саласындағы заңнамалардың орындалуын бақылау, заңнамалық және нормативтік құқықтық актілердің бұзылуы және орындалмаған жағдайларын анықтау, олардың жолын кесу бойынша шаралар қабылдау;</w:t>
      </w:r>
    </w:p>
    <w:p w:rsidR="00DC3EED" w:rsidRPr="004418D8" w:rsidRDefault="00DC3EED" w:rsidP="00963B90">
      <w:pPr>
        <w:pStyle w:val="a7"/>
        <w:numPr>
          <w:ilvl w:val="0"/>
          <w:numId w:val="60"/>
        </w:numPr>
        <w:spacing w:after="0" w:line="240" w:lineRule="auto"/>
        <w:ind w:left="1560" w:hanging="426"/>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педагог қызметкерлер қызметінің нәтижесіне талдау және сараптамалық бағалау жасау, озық, инновациялық технологиялар, оқытудың әдістері мен тәсілдерін енгізгені үшін жауапкершілікті арттыру;</w:t>
      </w:r>
    </w:p>
    <w:p w:rsidR="00DC3EED" w:rsidRPr="004418D8" w:rsidRDefault="00DC3EED" w:rsidP="00963B90">
      <w:pPr>
        <w:pStyle w:val="a7"/>
        <w:numPr>
          <w:ilvl w:val="0"/>
          <w:numId w:val="60"/>
        </w:numPr>
        <w:spacing w:after="0" w:line="240" w:lineRule="auto"/>
        <w:ind w:left="1560" w:hanging="426"/>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педагогикалық қызмет нәтижесін зерделеу, білім беру үдерісін ұйымдастырудағы жағымды және жағымсыз беталыстарды анықтау және соның негізінде педагогикалық тәжірибені тарату, жағымсыз беталыстарды жою туралы ұсыныстар мен ұсынымдар дайындау;</w:t>
      </w:r>
    </w:p>
    <w:p w:rsidR="00DC3EED" w:rsidRPr="004418D8" w:rsidRDefault="00DC3EED" w:rsidP="00963B90">
      <w:pPr>
        <w:pStyle w:val="a7"/>
        <w:numPr>
          <w:ilvl w:val="0"/>
          <w:numId w:val="60"/>
        </w:numPr>
        <w:spacing w:after="0" w:line="240" w:lineRule="auto"/>
        <w:ind w:left="1560" w:hanging="426"/>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бақылау үдерісінде педагог қызметкерлерге әдістемелік көмек көрсету;</w:t>
      </w:r>
    </w:p>
    <w:p w:rsidR="00DC3EED" w:rsidRPr="004418D8" w:rsidRDefault="00DC3EED" w:rsidP="00963B90">
      <w:pPr>
        <w:pStyle w:val="a7"/>
        <w:numPr>
          <w:ilvl w:val="0"/>
          <w:numId w:val="60"/>
        </w:numPr>
        <w:spacing w:after="0" w:line="240" w:lineRule="auto"/>
        <w:ind w:left="1560" w:hanging="426"/>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оқу материалының білім алушылардың даму динамикасына сәйкес игерілу сапасын анықтау мақсатында жекелеген пәндер бойынша білім алушылар жетістіктерінің мониторингі;</w:t>
      </w:r>
    </w:p>
    <w:p w:rsidR="00DC3EED" w:rsidRPr="004418D8" w:rsidRDefault="00DC3EED" w:rsidP="00963B90">
      <w:pPr>
        <w:pStyle w:val="a7"/>
        <w:numPr>
          <w:ilvl w:val="0"/>
          <w:numId w:val="60"/>
        </w:numPr>
        <w:spacing w:after="0" w:line="240" w:lineRule="auto"/>
        <w:ind w:left="1560" w:hanging="426"/>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колледж  құжаттамасының жағдайы және жүргізілуін бақылау жүйесін жетілдіру.</w:t>
      </w:r>
    </w:p>
    <w:p w:rsidR="00DC3EED" w:rsidRPr="004418D8" w:rsidRDefault="00DC3EED" w:rsidP="00DC3EED">
      <w:pPr>
        <w:spacing w:after="0" w:line="240" w:lineRule="auto"/>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p>
    <w:p w:rsidR="00DC3EED" w:rsidRPr="004418D8" w:rsidRDefault="00DC3EED" w:rsidP="00DC3EED">
      <w:pPr>
        <w:spacing w:after="0" w:line="240" w:lineRule="auto"/>
        <w:rPr>
          <w:rFonts w:ascii="Times New Roman" w:eastAsia="Batang" w:hAnsi="Times New Roman" w:cs="Times New Roman"/>
          <w:b/>
          <w:sz w:val="24"/>
          <w:szCs w:val="24"/>
          <w:lang w:val="kk-KZ"/>
        </w:rPr>
      </w:pPr>
      <w:r w:rsidRPr="004418D8">
        <w:rPr>
          <w:rFonts w:ascii="Times New Roman" w:eastAsia="Batang" w:hAnsi="Times New Roman" w:cs="Times New Roman"/>
          <w:b/>
          <w:sz w:val="24"/>
          <w:szCs w:val="24"/>
          <w:lang w:val="kk-KZ"/>
        </w:rPr>
        <w:t>3.    </w:t>
      </w:r>
      <w:r w:rsidRPr="004418D8">
        <w:rPr>
          <w:rStyle w:val="apple-converted-space"/>
          <w:rFonts w:ascii="Times New Roman" w:eastAsia="Batang" w:hAnsi="Times New Roman" w:cs="Times New Roman"/>
          <w:color w:val="3C4046"/>
          <w:sz w:val="24"/>
          <w:szCs w:val="24"/>
        </w:rPr>
        <w:t> </w:t>
      </w:r>
      <w:r w:rsidRPr="004418D8">
        <w:rPr>
          <w:rFonts w:ascii="Times New Roman" w:eastAsia="Batang" w:hAnsi="Times New Roman" w:cs="Times New Roman"/>
          <w:b/>
          <w:sz w:val="24"/>
          <w:szCs w:val="24"/>
          <w:lang w:val="kk-KZ"/>
        </w:rPr>
        <w:t>Колледж ішіндегі бақылаудың функциялары мен объектілері</w:t>
      </w:r>
    </w:p>
    <w:p w:rsidR="00DC3EED" w:rsidRPr="004418D8" w:rsidRDefault="00DC3EED" w:rsidP="00DC3EED">
      <w:pPr>
        <w:spacing w:after="0" w:line="240" w:lineRule="auto"/>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p>
    <w:p w:rsidR="00DC3EED" w:rsidRPr="004418D8" w:rsidRDefault="00DC3EED" w:rsidP="00DC3EED">
      <w:pPr>
        <w:spacing w:after="0" w:line="240" w:lineRule="auto"/>
        <w:rPr>
          <w:rFonts w:ascii="Times New Roman" w:eastAsia="Batang" w:hAnsi="Times New Roman" w:cs="Times New Roman"/>
          <w:sz w:val="24"/>
          <w:szCs w:val="24"/>
          <w:lang w:val="kk-KZ"/>
        </w:rPr>
      </w:pPr>
      <w:r w:rsidRPr="004418D8">
        <w:rPr>
          <w:rFonts w:ascii="Times New Roman" w:eastAsia="Batang" w:hAnsi="Times New Roman" w:cs="Times New Roman"/>
          <w:i/>
          <w:sz w:val="24"/>
          <w:szCs w:val="24"/>
          <w:lang w:val="kk-KZ"/>
        </w:rPr>
        <w:t>Колледж ішіндегі бақылау функциялары</w:t>
      </w:r>
      <w:r w:rsidRPr="004418D8">
        <w:rPr>
          <w:rFonts w:ascii="Times New Roman" w:eastAsia="Batang" w:hAnsi="Times New Roman" w:cs="Times New Roman"/>
          <w:sz w:val="24"/>
          <w:szCs w:val="24"/>
          <w:lang w:val="kk-KZ"/>
        </w:rPr>
        <w:t>:</w:t>
      </w:r>
    </w:p>
    <w:p w:rsidR="00DC3EED" w:rsidRPr="004418D8" w:rsidRDefault="00DC3EED" w:rsidP="009000D0">
      <w:pPr>
        <w:spacing w:after="0" w:line="240" w:lineRule="auto"/>
        <w:ind w:left="1560" w:hanging="426"/>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sz w:val="24"/>
          <w:szCs w:val="24"/>
          <w:lang w:val="kk-KZ"/>
        </w:rPr>
        <w:t>ақпараттық – аналитикалық;</w:t>
      </w:r>
    </w:p>
    <w:p w:rsidR="00DC3EED" w:rsidRPr="004418D8" w:rsidRDefault="00DC3EED" w:rsidP="009000D0">
      <w:pPr>
        <w:spacing w:after="0" w:line="240" w:lineRule="auto"/>
        <w:ind w:left="1560" w:hanging="426"/>
        <w:rPr>
          <w:rFonts w:ascii="Times New Roman" w:eastAsia="Batang" w:hAnsi="Times New Roman" w:cs="Times New Roman"/>
          <w:sz w:val="24"/>
          <w:szCs w:val="24"/>
        </w:rPr>
      </w:pPr>
      <w:r w:rsidRPr="004418D8">
        <w:rPr>
          <w:rFonts w:ascii="Times New Roman" w:eastAsia="Batang" w:hAnsi="Times New Roman" w:cs="Times New Roman"/>
          <w:sz w:val="24"/>
          <w:szCs w:val="24"/>
        </w:rPr>
        <w:t>-        </w:t>
      </w:r>
      <w:r w:rsidRPr="004418D8">
        <w:rPr>
          <w:rStyle w:val="apple-converted-space"/>
          <w:rFonts w:ascii="Times New Roman" w:eastAsia="Batang" w:hAnsi="Times New Roman" w:cs="Times New Roman"/>
          <w:color w:val="3C4046"/>
          <w:sz w:val="24"/>
          <w:szCs w:val="24"/>
        </w:rPr>
        <w:t> </w:t>
      </w:r>
      <w:r w:rsidRPr="004418D8">
        <w:rPr>
          <w:rFonts w:ascii="Times New Roman" w:eastAsia="Batang" w:hAnsi="Times New Roman" w:cs="Times New Roman"/>
          <w:sz w:val="24"/>
          <w:szCs w:val="24"/>
        </w:rPr>
        <w:t>бақылау – диагностикалық;</w:t>
      </w:r>
    </w:p>
    <w:p w:rsidR="00DC3EED" w:rsidRPr="004418D8" w:rsidRDefault="00DC3EED" w:rsidP="009000D0">
      <w:pPr>
        <w:spacing w:after="0" w:line="240" w:lineRule="auto"/>
        <w:ind w:left="1560" w:hanging="426"/>
        <w:rPr>
          <w:rFonts w:ascii="Times New Roman" w:eastAsia="Batang" w:hAnsi="Times New Roman" w:cs="Times New Roman"/>
          <w:sz w:val="24"/>
          <w:szCs w:val="24"/>
        </w:rPr>
      </w:pPr>
      <w:r w:rsidRPr="004418D8">
        <w:rPr>
          <w:rFonts w:ascii="Times New Roman" w:eastAsia="Batang" w:hAnsi="Times New Roman" w:cs="Times New Roman"/>
          <w:sz w:val="24"/>
          <w:szCs w:val="24"/>
        </w:rPr>
        <w:t>-        </w:t>
      </w:r>
      <w:r w:rsidRPr="004418D8">
        <w:rPr>
          <w:rStyle w:val="apple-converted-space"/>
          <w:rFonts w:ascii="Times New Roman" w:eastAsia="Batang" w:hAnsi="Times New Roman" w:cs="Times New Roman"/>
          <w:color w:val="3C4046"/>
          <w:sz w:val="24"/>
          <w:szCs w:val="24"/>
        </w:rPr>
        <w:t> </w:t>
      </w:r>
      <w:r w:rsidRPr="004418D8">
        <w:rPr>
          <w:rFonts w:ascii="Times New Roman" w:eastAsia="Batang" w:hAnsi="Times New Roman" w:cs="Times New Roman"/>
          <w:sz w:val="24"/>
          <w:szCs w:val="24"/>
        </w:rPr>
        <w:t>түзету – реттеуші;</w:t>
      </w:r>
    </w:p>
    <w:p w:rsidR="00DC3EED" w:rsidRPr="004418D8" w:rsidRDefault="00DC3EED" w:rsidP="009000D0">
      <w:pPr>
        <w:spacing w:after="0" w:line="240" w:lineRule="auto"/>
        <w:ind w:left="1560" w:hanging="426"/>
        <w:rPr>
          <w:rFonts w:ascii="Times New Roman" w:eastAsia="Batang" w:hAnsi="Times New Roman" w:cs="Times New Roman"/>
          <w:sz w:val="24"/>
          <w:szCs w:val="24"/>
        </w:rPr>
      </w:pPr>
      <w:r w:rsidRPr="004418D8">
        <w:rPr>
          <w:rFonts w:ascii="Times New Roman" w:eastAsia="Batang" w:hAnsi="Times New Roman" w:cs="Times New Roman"/>
          <w:sz w:val="24"/>
          <w:szCs w:val="24"/>
        </w:rPr>
        <w:t>-        </w:t>
      </w:r>
      <w:r w:rsidRPr="004418D8">
        <w:rPr>
          <w:rStyle w:val="apple-converted-space"/>
          <w:rFonts w:ascii="Times New Roman" w:eastAsia="Batang" w:hAnsi="Times New Roman" w:cs="Times New Roman"/>
          <w:color w:val="3C4046"/>
          <w:sz w:val="24"/>
          <w:szCs w:val="24"/>
        </w:rPr>
        <w:t> </w:t>
      </w:r>
      <w:r w:rsidRPr="004418D8">
        <w:rPr>
          <w:rFonts w:ascii="Times New Roman" w:eastAsia="Batang" w:hAnsi="Times New Roman" w:cs="Times New Roman"/>
          <w:sz w:val="24"/>
          <w:szCs w:val="24"/>
        </w:rPr>
        <w:t>ынталандырушы.</w:t>
      </w:r>
    </w:p>
    <w:p w:rsidR="00DC3EED" w:rsidRPr="004418D8" w:rsidRDefault="00DC3EED" w:rsidP="00DC3EED">
      <w:pPr>
        <w:spacing w:after="0" w:line="240" w:lineRule="auto"/>
        <w:rPr>
          <w:rFonts w:ascii="Times New Roman" w:eastAsia="Batang" w:hAnsi="Times New Roman" w:cs="Times New Roman"/>
          <w:i/>
          <w:sz w:val="24"/>
          <w:szCs w:val="24"/>
          <w:lang w:val="kk-KZ"/>
        </w:rPr>
      </w:pPr>
    </w:p>
    <w:p w:rsidR="00DC3EED" w:rsidRPr="004418D8" w:rsidRDefault="00DC3EED" w:rsidP="00DC3EED">
      <w:pPr>
        <w:spacing w:after="0" w:line="240" w:lineRule="auto"/>
        <w:rPr>
          <w:rFonts w:ascii="Times New Roman" w:eastAsia="Batang" w:hAnsi="Times New Roman" w:cs="Times New Roman"/>
          <w:i/>
          <w:sz w:val="24"/>
          <w:szCs w:val="24"/>
          <w:lang w:val="kk-KZ"/>
        </w:rPr>
      </w:pPr>
      <w:r w:rsidRPr="004418D8">
        <w:rPr>
          <w:rFonts w:ascii="Times New Roman" w:eastAsia="Batang" w:hAnsi="Times New Roman" w:cs="Times New Roman"/>
          <w:i/>
          <w:sz w:val="24"/>
          <w:szCs w:val="24"/>
          <w:lang w:val="kk-KZ"/>
        </w:rPr>
        <w:t>Колледж ішіндегі бақылау объектілері:</w:t>
      </w:r>
    </w:p>
    <w:p w:rsidR="00DC3EED" w:rsidRPr="004418D8" w:rsidRDefault="00DC3EED" w:rsidP="009000D0">
      <w:pPr>
        <w:spacing w:after="0" w:line="240" w:lineRule="auto"/>
        <w:ind w:left="1418" w:hanging="284"/>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sz w:val="24"/>
          <w:szCs w:val="24"/>
          <w:lang w:val="kk-KZ"/>
        </w:rPr>
        <w:t>колледж құжаттамасының жүргізілуін бақылау;</w:t>
      </w:r>
    </w:p>
    <w:p w:rsidR="00DC3EED" w:rsidRPr="004418D8" w:rsidRDefault="00DC3EED" w:rsidP="009000D0">
      <w:pPr>
        <w:spacing w:after="0" w:line="240" w:lineRule="auto"/>
        <w:ind w:left="1418" w:hanging="284"/>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sz w:val="24"/>
          <w:szCs w:val="24"/>
          <w:lang w:val="kk-KZ"/>
        </w:rPr>
        <w:t>жаппай оқытудың орындалуын бақылау;</w:t>
      </w:r>
    </w:p>
    <w:p w:rsidR="00DC3EED" w:rsidRPr="004418D8" w:rsidRDefault="00DC3EED" w:rsidP="009000D0">
      <w:pPr>
        <w:spacing w:after="0" w:line="240" w:lineRule="auto"/>
        <w:ind w:left="1418" w:hanging="284"/>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sz w:val="24"/>
          <w:szCs w:val="24"/>
          <w:lang w:val="kk-KZ"/>
        </w:rPr>
        <w:t>оқу пәндерінің оқыту жағдайын бақылау;</w:t>
      </w:r>
    </w:p>
    <w:p w:rsidR="00DC3EED" w:rsidRPr="004418D8" w:rsidRDefault="00DC3EED" w:rsidP="009000D0">
      <w:pPr>
        <w:spacing w:after="0" w:line="240" w:lineRule="auto"/>
        <w:ind w:left="1418" w:hanging="284"/>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sz w:val="24"/>
          <w:szCs w:val="24"/>
          <w:lang w:val="kk-KZ"/>
        </w:rPr>
        <w:t>оқушылардың білім сапасын, ептілігі мен дағдыларын бақылау;</w:t>
      </w:r>
    </w:p>
    <w:p w:rsidR="00DC3EED" w:rsidRPr="004418D8" w:rsidRDefault="00DC3EED" w:rsidP="009000D0">
      <w:pPr>
        <w:spacing w:after="0" w:line="240" w:lineRule="auto"/>
        <w:ind w:left="1418" w:hanging="284"/>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sz w:val="24"/>
          <w:szCs w:val="24"/>
          <w:lang w:val="kk-KZ"/>
        </w:rPr>
        <w:t>әдістемелік жұмысты бақылау;</w:t>
      </w:r>
    </w:p>
    <w:p w:rsidR="00DC3EED" w:rsidRPr="004418D8" w:rsidRDefault="00DC3EED" w:rsidP="009000D0">
      <w:pPr>
        <w:spacing w:after="0" w:line="240" w:lineRule="auto"/>
        <w:ind w:left="1418" w:hanging="284"/>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lastRenderedPageBreak/>
        <w:t>-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sz w:val="24"/>
          <w:szCs w:val="24"/>
          <w:lang w:val="kk-KZ"/>
        </w:rPr>
        <w:t>тәрбие жұмысын бақылау;</w:t>
      </w:r>
    </w:p>
    <w:p w:rsidR="00DC3EED" w:rsidRPr="004418D8" w:rsidRDefault="00DC3EED" w:rsidP="00DC3EED">
      <w:pPr>
        <w:spacing w:after="0" w:line="240" w:lineRule="auto"/>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p>
    <w:p w:rsidR="00DC3EED" w:rsidRPr="004418D8" w:rsidRDefault="00DC3EED" w:rsidP="00DC3EED">
      <w:pPr>
        <w:spacing w:after="0" w:line="240" w:lineRule="auto"/>
        <w:jc w:val="both"/>
        <w:rPr>
          <w:rFonts w:ascii="Times New Roman" w:eastAsia="Batang" w:hAnsi="Times New Roman" w:cs="Times New Roman"/>
          <w:b/>
          <w:sz w:val="24"/>
          <w:szCs w:val="24"/>
          <w:lang w:val="kk-KZ"/>
        </w:rPr>
      </w:pPr>
      <w:r w:rsidRPr="004418D8">
        <w:rPr>
          <w:rFonts w:ascii="Times New Roman" w:eastAsia="Batang" w:hAnsi="Times New Roman" w:cs="Times New Roman"/>
          <w:b/>
          <w:sz w:val="24"/>
          <w:szCs w:val="24"/>
          <w:lang w:val="kk-KZ"/>
        </w:rPr>
        <w:t>4.  Колледж ішіндегі бақылаудың бағыттары, түрлері, нысандары мен әдістері</w:t>
      </w:r>
    </w:p>
    <w:p w:rsidR="00DC3EED" w:rsidRPr="004418D8" w:rsidRDefault="00DC3EED" w:rsidP="00DC3EED">
      <w:pPr>
        <w:spacing w:after="0" w:line="240" w:lineRule="auto"/>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Pr="004418D8">
        <w:rPr>
          <w:rFonts w:ascii="Times New Roman" w:eastAsia="Batang" w:hAnsi="Times New Roman" w:cs="Times New Roman"/>
          <w:sz w:val="24"/>
          <w:szCs w:val="24"/>
          <w:lang w:val="kk-KZ"/>
        </w:rPr>
        <w:tab/>
        <w:t xml:space="preserve"> 4.1. Колледж директоры (немесе) оның тапсырмасы бойынша директордың орынбасарлары қызметкерлер қызметінің нәтижесіне келесі бағыттар бойынша колледж ішінде  бақылау жасауға құқылы:</w:t>
      </w:r>
    </w:p>
    <w:p w:rsidR="00DC3EED" w:rsidRPr="004418D8" w:rsidRDefault="00DC3EED" w:rsidP="00963B90">
      <w:pPr>
        <w:pStyle w:val="a7"/>
        <w:numPr>
          <w:ilvl w:val="0"/>
          <w:numId w:val="61"/>
        </w:numPr>
        <w:spacing w:after="0" w:line="240" w:lineRule="auto"/>
        <w:ind w:left="1560" w:hanging="426"/>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білім саласындағы білімге қол жетімділік, сапа және нәтижесін қамтамасыз ету жөніндегі ҚР заңнамаларын және мемлекеттік саясатты сақтау;</w:t>
      </w:r>
    </w:p>
    <w:p w:rsidR="00DC3EED" w:rsidRPr="004418D8" w:rsidRDefault="00DC3EED" w:rsidP="00963B90">
      <w:pPr>
        <w:pStyle w:val="a7"/>
        <w:numPr>
          <w:ilvl w:val="0"/>
          <w:numId w:val="61"/>
        </w:numPr>
        <w:spacing w:after="0" w:line="240" w:lineRule="auto"/>
        <w:ind w:left="1560" w:hanging="426"/>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жалпы білімнің мемлекеттік стандарттары бағдарламаларын,</w:t>
      </w:r>
      <w:r w:rsidR="009000D0" w:rsidRPr="004418D8">
        <w:rPr>
          <w:rFonts w:ascii="Times New Roman" w:eastAsia="Batang" w:hAnsi="Times New Roman" w:cs="Times New Roman"/>
          <w:sz w:val="24"/>
          <w:szCs w:val="24"/>
          <w:lang w:val="kk-KZ"/>
        </w:rPr>
        <w:t>ПОӘК-нін,</w:t>
      </w:r>
      <w:r w:rsidRPr="004418D8">
        <w:rPr>
          <w:rFonts w:ascii="Times New Roman" w:eastAsia="Batang" w:hAnsi="Times New Roman" w:cs="Times New Roman"/>
          <w:sz w:val="24"/>
          <w:szCs w:val="24"/>
          <w:lang w:val="kk-KZ"/>
        </w:rPr>
        <w:t>оқу бағдарламаларын,күнтізбелік тақырыптық жоспарларын іске асыру;</w:t>
      </w:r>
    </w:p>
    <w:p w:rsidR="00DC3EED" w:rsidRPr="004418D8" w:rsidRDefault="00DC3EED" w:rsidP="00963B90">
      <w:pPr>
        <w:pStyle w:val="a7"/>
        <w:numPr>
          <w:ilvl w:val="0"/>
          <w:numId w:val="61"/>
        </w:numPr>
        <w:spacing w:after="0" w:line="240" w:lineRule="auto"/>
        <w:ind w:left="1560" w:hanging="426"/>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білім беру үдерісінде әдістемелік және ақпараттық қамтуды қолдану;</w:t>
      </w:r>
    </w:p>
    <w:p w:rsidR="00DC3EED" w:rsidRPr="004418D8" w:rsidRDefault="00DC3EED" w:rsidP="00963B90">
      <w:pPr>
        <w:pStyle w:val="a7"/>
        <w:numPr>
          <w:ilvl w:val="0"/>
          <w:numId w:val="61"/>
        </w:numPr>
        <w:spacing w:after="0" w:line="240" w:lineRule="auto"/>
        <w:ind w:left="1560" w:hanging="426"/>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колледж жарғысын, ішкі еңбек тәртібі ережелерін;</w:t>
      </w:r>
    </w:p>
    <w:p w:rsidR="00DC3EED" w:rsidRPr="004418D8" w:rsidRDefault="00DC3EED" w:rsidP="00963B90">
      <w:pPr>
        <w:pStyle w:val="a7"/>
        <w:numPr>
          <w:ilvl w:val="0"/>
          <w:numId w:val="61"/>
        </w:numPr>
        <w:spacing w:after="0" w:line="240" w:lineRule="auto"/>
        <w:ind w:left="1560" w:hanging="426"/>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білім алушылар мен колледж қызметкерлернің денсаулығын қорғау және нығайту мақсатында қоғамдық тамақтану және медициналық бөлімше ұйымдары бөлімшелерінің жұмысы;</w:t>
      </w:r>
    </w:p>
    <w:p w:rsidR="00DC3EED" w:rsidRPr="004418D8" w:rsidRDefault="00DC3EED" w:rsidP="00963B90">
      <w:pPr>
        <w:pStyle w:val="a7"/>
        <w:numPr>
          <w:ilvl w:val="0"/>
          <w:numId w:val="61"/>
        </w:numPr>
        <w:spacing w:after="0" w:line="240" w:lineRule="auto"/>
        <w:ind w:left="1560" w:hanging="426"/>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ғылыми-зерттеу жұмысын жүргізу, тәжірибелік-эксперименттік жұмыс жүргізу;</w:t>
      </w:r>
    </w:p>
    <w:p w:rsidR="00DC3EED" w:rsidRPr="004418D8" w:rsidRDefault="00DC3EED" w:rsidP="00963B90">
      <w:pPr>
        <w:pStyle w:val="a7"/>
        <w:numPr>
          <w:ilvl w:val="0"/>
          <w:numId w:val="61"/>
        </w:numPr>
        <w:spacing w:after="0" w:line="240" w:lineRule="auto"/>
        <w:ind w:left="1560" w:hanging="426"/>
        <w:jc w:val="both"/>
        <w:rPr>
          <w:rFonts w:ascii="Times New Roman" w:eastAsia="Batang" w:hAnsi="Times New Roman" w:cs="Times New Roman"/>
          <w:sz w:val="24"/>
          <w:szCs w:val="24"/>
        </w:rPr>
      </w:pPr>
      <w:r w:rsidRPr="004418D8">
        <w:rPr>
          <w:rFonts w:ascii="Times New Roman" w:eastAsia="Batang" w:hAnsi="Times New Roman" w:cs="Times New Roman"/>
          <w:sz w:val="24"/>
          <w:szCs w:val="24"/>
          <w:lang w:val="kk-KZ"/>
        </w:rPr>
        <w:t xml:space="preserve">колледж </w:t>
      </w:r>
      <w:r w:rsidRPr="004418D8">
        <w:rPr>
          <w:rFonts w:ascii="Times New Roman" w:eastAsia="Batang" w:hAnsi="Times New Roman" w:cs="Times New Roman"/>
          <w:sz w:val="24"/>
          <w:szCs w:val="24"/>
        </w:rPr>
        <w:t xml:space="preserve"> директорының құзыры аясындағы басқа да мәселелер.</w:t>
      </w:r>
    </w:p>
    <w:p w:rsidR="00DC3EED" w:rsidRPr="004418D8" w:rsidRDefault="00DC3EED" w:rsidP="00DC3EED">
      <w:pPr>
        <w:spacing w:after="0" w:line="240" w:lineRule="auto"/>
        <w:ind w:firstLine="708"/>
        <w:jc w:val="both"/>
        <w:rPr>
          <w:rFonts w:ascii="Times New Roman" w:eastAsia="Batang" w:hAnsi="Times New Roman" w:cs="Times New Roman"/>
          <w:sz w:val="24"/>
          <w:szCs w:val="24"/>
          <w:lang w:val="kk-KZ"/>
        </w:rPr>
      </w:pPr>
    </w:p>
    <w:p w:rsidR="00DC3EED" w:rsidRPr="004418D8" w:rsidRDefault="00DC3EED" w:rsidP="00DC3EED">
      <w:pPr>
        <w:spacing w:after="0" w:line="240" w:lineRule="auto"/>
        <w:ind w:firstLine="708"/>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4.2. Колледж ішіндегі бақылау барысында оқытушының қызметін бағалау кезінде төмендегілер ескеріледі:</w:t>
      </w:r>
    </w:p>
    <w:p w:rsidR="00DC3EED" w:rsidRPr="004418D8" w:rsidRDefault="00DC3EED" w:rsidP="009000D0">
      <w:pPr>
        <w:spacing w:after="0" w:line="240" w:lineRule="auto"/>
        <w:ind w:left="1560" w:hanging="284"/>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жалпы білім берудің мемлекеттік білім стандарттарын толық көлемде орындау (материалды толыққанды өту, тәжірибелік жұмыстар, бақылау жұмыстарын, жаңаша әдіспен сабақты өткізу және т.с.);</w:t>
      </w:r>
    </w:p>
    <w:p w:rsidR="00DC3EED" w:rsidRPr="004418D8" w:rsidRDefault="00DC3EED" w:rsidP="009000D0">
      <w:pPr>
        <w:spacing w:after="0" w:line="240" w:lineRule="auto"/>
        <w:ind w:left="1560" w:hanging="284"/>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 </w:t>
      </w:r>
      <w:r w:rsidR="009000D0" w:rsidRPr="004418D8">
        <w:rPr>
          <w:rFonts w:ascii="Times New Roman" w:eastAsia="Batang" w:hAnsi="Times New Roman" w:cs="Times New Roman"/>
          <w:sz w:val="24"/>
          <w:szCs w:val="24"/>
          <w:lang w:val="kk-KZ"/>
        </w:rPr>
        <w:t xml:space="preserve">   </w:t>
      </w:r>
      <w:r w:rsidRPr="004418D8">
        <w:rPr>
          <w:rFonts w:ascii="Times New Roman" w:eastAsia="Batang" w:hAnsi="Times New Roman" w:cs="Times New Roman"/>
          <w:sz w:val="24"/>
          <w:szCs w:val="24"/>
          <w:lang w:val="kk-KZ"/>
        </w:rPr>
        <w:t>білім алушылардың білім, ептілік, дағды деңгейі;</w:t>
      </w:r>
    </w:p>
    <w:p w:rsidR="00DC3EED" w:rsidRPr="004418D8" w:rsidRDefault="00DC3EED" w:rsidP="009000D0">
      <w:pPr>
        <w:spacing w:after="0" w:line="240" w:lineRule="auto"/>
        <w:ind w:left="1560" w:hanging="284"/>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 </w:t>
      </w:r>
      <w:r w:rsidR="009000D0" w:rsidRPr="004418D8">
        <w:rPr>
          <w:rFonts w:ascii="Times New Roman" w:eastAsia="Batang" w:hAnsi="Times New Roman" w:cs="Times New Roman"/>
          <w:sz w:val="24"/>
          <w:szCs w:val="24"/>
          <w:lang w:val="kk-KZ"/>
        </w:rPr>
        <w:t xml:space="preserve">   </w:t>
      </w:r>
      <w:r w:rsidRPr="004418D8">
        <w:rPr>
          <w:rFonts w:ascii="Times New Roman" w:eastAsia="Batang" w:hAnsi="Times New Roman" w:cs="Times New Roman"/>
          <w:sz w:val="24"/>
          <w:szCs w:val="24"/>
          <w:lang w:val="kk-KZ"/>
        </w:rPr>
        <w:t>білім алушылардың дербестік деңгейі;</w:t>
      </w:r>
    </w:p>
    <w:p w:rsidR="00DC3EED" w:rsidRPr="004418D8" w:rsidRDefault="00DC3EED" w:rsidP="009000D0">
      <w:pPr>
        <w:spacing w:after="0" w:line="240" w:lineRule="auto"/>
        <w:ind w:left="1560" w:hanging="284"/>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 </w:t>
      </w:r>
      <w:r w:rsidR="009000D0" w:rsidRPr="004418D8">
        <w:rPr>
          <w:rFonts w:ascii="Times New Roman" w:eastAsia="Batang" w:hAnsi="Times New Roman" w:cs="Times New Roman"/>
          <w:sz w:val="24"/>
          <w:szCs w:val="24"/>
          <w:lang w:val="kk-KZ"/>
        </w:rPr>
        <w:t xml:space="preserve">  </w:t>
      </w:r>
      <w:r w:rsidRPr="004418D8">
        <w:rPr>
          <w:rFonts w:ascii="Times New Roman" w:eastAsia="Batang" w:hAnsi="Times New Roman" w:cs="Times New Roman"/>
          <w:sz w:val="24"/>
          <w:szCs w:val="24"/>
          <w:lang w:val="kk-KZ"/>
        </w:rPr>
        <w:t>білім алушылардың жалпы оқу дағдыларын, зияткерлік ептілікті меңгеруі;</w:t>
      </w:r>
    </w:p>
    <w:p w:rsidR="00DC3EED" w:rsidRPr="004418D8" w:rsidRDefault="00DC3EED" w:rsidP="009000D0">
      <w:pPr>
        <w:spacing w:after="0" w:line="240" w:lineRule="auto"/>
        <w:ind w:left="1560" w:hanging="284"/>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 </w:t>
      </w:r>
      <w:r w:rsidR="009000D0" w:rsidRPr="004418D8">
        <w:rPr>
          <w:rFonts w:ascii="Times New Roman" w:eastAsia="Batang" w:hAnsi="Times New Roman" w:cs="Times New Roman"/>
          <w:sz w:val="24"/>
          <w:szCs w:val="24"/>
          <w:lang w:val="kk-KZ"/>
        </w:rPr>
        <w:t xml:space="preserve">  </w:t>
      </w:r>
      <w:r w:rsidRPr="004418D8">
        <w:rPr>
          <w:rFonts w:ascii="Times New Roman" w:eastAsia="Batang" w:hAnsi="Times New Roman" w:cs="Times New Roman"/>
          <w:sz w:val="24"/>
          <w:szCs w:val="24"/>
          <w:lang w:val="kk-KZ"/>
        </w:rPr>
        <w:t>білім беру үдерісінде білім алушыларға саралап жіктелген көзқарас;</w:t>
      </w:r>
    </w:p>
    <w:p w:rsidR="00DC3EED" w:rsidRPr="004418D8" w:rsidRDefault="00DC3EED" w:rsidP="009000D0">
      <w:pPr>
        <w:spacing w:after="0" w:line="240" w:lineRule="auto"/>
        <w:ind w:left="1560" w:hanging="284"/>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 </w:t>
      </w:r>
      <w:r w:rsidR="009000D0" w:rsidRPr="004418D8">
        <w:rPr>
          <w:rFonts w:ascii="Times New Roman" w:eastAsia="Batang" w:hAnsi="Times New Roman" w:cs="Times New Roman"/>
          <w:sz w:val="24"/>
          <w:szCs w:val="24"/>
          <w:lang w:val="kk-KZ"/>
        </w:rPr>
        <w:t xml:space="preserve">  </w:t>
      </w:r>
      <w:r w:rsidRPr="004418D8">
        <w:rPr>
          <w:rFonts w:ascii="Times New Roman" w:eastAsia="Batang" w:hAnsi="Times New Roman" w:cs="Times New Roman"/>
          <w:sz w:val="24"/>
          <w:szCs w:val="24"/>
          <w:lang w:val="kk-KZ"/>
        </w:rPr>
        <w:t>оқытушылар  мен оқушылардың бірлескен жұмысы;</w:t>
      </w:r>
    </w:p>
    <w:p w:rsidR="00DC3EED" w:rsidRPr="004418D8" w:rsidRDefault="00DC3EED" w:rsidP="009000D0">
      <w:pPr>
        <w:spacing w:after="0" w:line="240" w:lineRule="auto"/>
        <w:ind w:left="1560" w:hanging="284"/>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w:t>
      </w:r>
      <w:r w:rsidR="009000D0" w:rsidRPr="004418D8">
        <w:rPr>
          <w:rFonts w:ascii="Times New Roman" w:eastAsia="Batang" w:hAnsi="Times New Roman" w:cs="Times New Roman"/>
          <w:sz w:val="24"/>
          <w:szCs w:val="24"/>
          <w:lang w:val="kk-KZ"/>
        </w:rPr>
        <w:t xml:space="preserve">  </w:t>
      </w:r>
      <w:r w:rsidRPr="004418D8">
        <w:rPr>
          <w:rFonts w:ascii="Times New Roman" w:eastAsia="Batang" w:hAnsi="Times New Roman" w:cs="Times New Roman"/>
          <w:sz w:val="24"/>
          <w:szCs w:val="24"/>
          <w:lang w:val="kk-KZ"/>
        </w:rPr>
        <w:t xml:space="preserve"> педагогикалық жағдайларды, педагогтық жұмыс нәтижесін өздігінен бақылай алуы;</w:t>
      </w:r>
    </w:p>
    <w:p w:rsidR="00DC3EED" w:rsidRPr="004418D8" w:rsidRDefault="00DC3EED" w:rsidP="009000D0">
      <w:pPr>
        <w:spacing w:after="0" w:line="240" w:lineRule="auto"/>
        <w:ind w:left="1560" w:hanging="284"/>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 </w:t>
      </w:r>
      <w:r w:rsidR="009000D0" w:rsidRPr="004418D8">
        <w:rPr>
          <w:rFonts w:ascii="Times New Roman" w:eastAsia="Batang" w:hAnsi="Times New Roman" w:cs="Times New Roman"/>
          <w:sz w:val="24"/>
          <w:szCs w:val="24"/>
          <w:lang w:val="kk-KZ"/>
        </w:rPr>
        <w:t xml:space="preserve">  </w:t>
      </w:r>
      <w:r w:rsidRPr="004418D8">
        <w:rPr>
          <w:rFonts w:ascii="Times New Roman" w:eastAsia="Batang" w:hAnsi="Times New Roman" w:cs="Times New Roman"/>
          <w:sz w:val="24"/>
          <w:szCs w:val="24"/>
          <w:lang w:val="kk-KZ"/>
        </w:rPr>
        <w:t>өз жұмысын түзете білуі;</w:t>
      </w:r>
    </w:p>
    <w:p w:rsidR="00DC3EED" w:rsidRPr="004418D8" w:rsidRDefault="00DC3EED" w:rsidP="009000D0">
      <w:pPr>
        <w:spacing w:after="0" w:line="240" w:lineRule="auto"/>
        <w:ind w:left="1560" w:hanging="284"/>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 </w:t>
      </w:r>
      <w:r w:rsidR="009000D0" w:rsidRPr="004418D8">
        <w:rPr>
          <w:rFonts w:ascii="Times New Roman" w:eastAsia="Batang" w:hAnsi="Times New Roman" w:cs="Times New Roman"/>
          <w:sz w:val="24"/>
          <w:szCs w:val="24"/>
          <w:lang w:val="kk-KZ"/>
        </w:rPr>
        <w:t xml:space="preserve">  </w:t>
      </w:r>
      <w:r w:rsidRPr="004418D8">
        <w:rPr>
          <w:rFonts w:ascii="Times New Roman" w:eastAsia="Batang" w:hAnsi="Times New Roman" w:cs="Times New Roman"/>
          <w:sz w:val="24"/>
          <w:szCs w:val="24"/>
          <w:lang w:val="kk-KZ"/>
        </w:rPr>
        <w:t>өз тәжірибесін қорыта, жүйелендіре білу;</w:t>
      </w:r>
    </w:p>
    <w:p w:rsidR="00DC3EED" w:rsidRPr="004418D8" w:rsidRDefault="00DC3EED" w:rsidP="009000D0">
      <w:pPr>
        <w:spacing w:after="0" w:line="240" w:lineRule="auto"/>
        <w:ind w:left="1560" w:hanging="284"/>
        <w:rPr>
          <w:rFonts w:ascii="Times New Roman" w:eastAsia="Batang" w:hAnsi="Times New Roman" w:cs="Times New Roman"/>
          <w:sz w:val="24"/>
          <w:szCs w:val="24"/>
        </w:rPr>
      </w:pPr>
      <w:r w:rsidRPr="004418D8">
        <w:rPr>
          <w:rFonts w:ascii="Times New Roman" w:eastAsia="Batang" w:hAnsi="Times New Roman" w:cs="Times New Roman"/>
          <w:sz w:val="24"/>
          <w:szCs w:val="24"/>
        </w:rPr>
        <w:t xml:space="preserve">- </w:t>
      </w:r>
      <w:r w:rsidR="009000D0" w:rsidRPr="004418D8">
        <w:rPr>
          <w:rFonts w:ascii="Times New Roman" w:eastAsia="Batang" w:hAnsi="Times New Roman" w:cs="Times New Roman"/>
          <w:sz w:val="24"/>
          <w:szCs w:val="24"/>
          <w:lang w:val="kk-KZ"/>
        </w:rPr>
        <w:t xml:space="preserve">  </w:t>
      </w:r>
      <w:r w:rsidRPr="004418D8">
        <w:rPr>
          <w:rFonts w:ascii="Times New Roman" w:eastAsia="Batang" w:hAnsi="Times New Roman" w:cs="Times New Roman"/>
          <w:sz w:val="24"/>
          <w:szCs w:val="24"/>
          <w:lang w:val="kk-KZ"/>
        </w:rPr>
        <w:t xml:space="preserve">жаңа </w:t>
      </w:r>
      <w:r w:rsidRPr="004418D8">
        <w:rPr>
          <w:rFonts w:ascii="Times New Roman" w:eastAsia="Batang" w:hAnsi="Times New Roman" w:cs="Times New Roman"/>
          <w:sz w:val="24"/>
          <w:szCs w:val="24"/>
        </w:rPr>
        <w:t>технология элементтерін қолдана білу.</w:t>
      </w:r>
    </w:p>
    <w:p w:rsidR="00DC3EED" w:rsidRPr="004418D8" w:rsidRDefault="00DC3EED" w:rsidP="009000D0">
      <w:pPr>
        <w:spacing w:after="0" w:line="240" w:lineRule="auto"/>
        <w:ind w:left="1560" w:hanging="284"/>
        <w:rPr>
          <w:rFonts w:ascii="Times New Roman" w:eastAsia="Batang" w:hAnsi="Times New Roman" w:cs="Times New Roman"/>
          <w:sz w:val="24"/>
          <w:szCs w:val="24"/>
        </w:rPr>
      </w:pPr>
      <w:r w:rsidRPr="004418D8">
        <w:rPr>
          <w:rFonts w:ascii="Times New Roman" w:eastAsia="Batang" w:hAnsi="Times New Roman" w:cs="Times New Roman"/>
          <w:sz w:val="24"/>
          <w:szCs w:val="24"/>
        </w:rPr>
        <w:t xml:space="preserve">- </w:t>
      </w:r>
      <w:r w:rsidR="009000D0" w:rsidRPr="004418D8">
        <w:rPr>
          <w:rFonts w:ascii="Times New Roman" w:eastAsia="Batang" w:hAnsi="Times New Roman" w:cs="Times New Roman"/>
          <w:sz w:val="24"/>
          <w:szCs w:val="24"/>
          <w:lang w:val="kk-KZ"/>
        </w:rPr>
        <w:t xml:space="preserve">  </w:t>
      </w:r>
      <w:r w:rsidRPr="004418D8">
        <w:rPr>
          <w:rFonts w:ascii="Times New Roman" w:eastAsia="Batang" w:hAnsi="Times New Roman" w:cs="Times New Roman"/>
          <w:sz w:val="24"/>
          <w:szCs w:val="24"/>
        </w:rPr>
        <w:t>жағымды әсерлі микроклиматтың болуы;</w:t>
      </w:r>
    </w:p>
    <w:p w:rsidR="00DC3EED" w:rsidRPr="004418D8" w:rsidRDefault="00DC3EED" w:rsidP="009000D0">
      <w:pPr>
        <w:spacing w:after="0" w:line="240" w:lineRule="auto"/>
        <w:ind w:left="1560" w:hanging="284"/>
        <w:rPr>
          <w:rFonts w:ascii="Times New Roman" w:eastAsia="Batang" w:hAnsi="Times New Roman" w:cs="Times New Roman"/>
          <w:sz w:val="24"/>
          <w:szCs w:val="24"/>
        </w:rPr>
      </w:pPr>
      <w:r w:rsidRPr="004418D8">
        <w:rPr>
          <w:rFonts w:ascii="Times New Roman" w:eastAsia="Batang" w:hAnsi="Times New Roman" w:cs="Times New Roman"/>
          <w:sz w:val="24"/>
          <w:szCs w:val="24"/>
        </w:rPr>
        <w:t xml:space="preserve">- </w:t>
      </w:r>
      <w:r w:rsidR="009000D0" w:rsidRPr="004418D8">
        <w:rPr>
          <w:rFonts w:ascii="Times New Roman" w:eastAsia="Batang" w:hAnsi="Times New Roman" w:cs="Times New Roman"/>
          <w:sz w:val="24"/>
          <w:szCs w:val="24"/>
          <w:lang w:val="kk-KZ"/>
        </w:rPr>
        <w:t xml:space="preserve">  </w:t>
      </w:r>
      <w:r w:rsidRPr="004418D8">
        <w:rPr>
          <w:rFonts w:ascii="Times New Roman" w:eastAsia="Batang" w:hAnsi="Times New Roman" w:cs="Times New Roman"/>
          <w:sz w:val="24"/>
          <w:szCs w:val="24"/>
        </w:rPr>
        <w:t>оқу материалының мазмұнын іріктей білу (оқушылардың білім жүйесін игеруге бағытталған қосымша әдебиет, ақпарат,басқа да материалдар);</w:t>
      </w:r>
    </w:p>
    <w:p w:rsidR="00DC3EED" w:rsidRPr="004418D8" w:rsidRDefault="00DC3EED" w:rsidP="00DC3EED">
      <w:pPr>
        <w:spacing w:after="0" w:line="240" w:lineRule="auto"/>
        <w:rPr>
          <w:rFonts w:ascii="Times New Roman" w:eastAsia="Batang" w:hAnsi="Times New Roman" w:cs="Times New Roman"/>
          <w:i/>
          <w:iCs/>
          <w:sz w:val="24"/>
          <w:szCs w:val="24"/>
          <w:u w:val="single"/>
          <w:lang w:val="kk-KZ"/>
        </w:rPr>
      </w:pPr>
    </w:p>
    <w:p w:rsidR="00DC3EED" w:rsidRPr="004418D8" w:rsidRDefault="00DC3EED" w:rsidP="00DC3EED">
      <w:pPr>
        <w:spacing w:after="0" w:line="240" w:lineRule="auto"/>
        <w:ind w:firstLine="708"/>
        <w:rPr>
          <w:rFonts w:ascii="Times New Roman" w:eastAsia="Batang" w:hAnsi="Times New Roman" w:cs="Times New Roman"/>
          <w:sz w:val="24"/>
          <w:szCs w:val="24"/>
          <w:lang w:val="kk-KZ"/>
        </w:rPr>
      </w:pPr>
      <w:r w:rsidRPr="004418D8">
        <w:rPr>
          <w:rFonts w:ascii="Times New Roman" w:eastAsia="Batang" w:hAnsi="Times New Roman" w:cs="Times New Roman"/>
          <w:iCs/>
          <w:sz w:val="24"/>
          <w:szCs w:val="24"/>
          <w:lang w:val="kk-KZ"/>
        </w:rPr>
        <w:t>4.3. Бақылау түрлері:</w:t>
      </w:r>
    </w:p>
    <w:p w:rsidR="00DC3EED" w:rsidRPr="004418D8" w:rsidRDefault="00DC3EED" w:rsidP="00DC3EED">
      <w:pPr>
        <w:spacing w:after="0" w:line="240" w:lineRule="auto"/>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         </w:t>
      </w:r>
      <w:r w:rsidR="009000D0" w:rsidRPr="004418D8">
        <w:rPr>
          <w:rFonts w:ascii="Times New Roman" w:eastAsia="Batang" w:hAnsi="Times New Roman" w:cs="Times New Roman"/>
          <w:sz w:val="24"/>
          <w:szCs w:val="24"/>
          <w:lang w:val="kk-KZ"/>
        </w:rPr>
        <w:t xml:space="preserve">            </w:t>
      </w:r>
      <w:r w:rsidRPr="004418D8">
        <w:rPr>
          <w:rFonts w:ascii="Times New Roman" w:eastAsia="Batang" w:hAnsi="Times New Roman" w:cs="Times New Roman"/>
          <w:sz w:val="24"/>
          <w:szCs w:val="24"/>
          <w:lang w:val="kk-KZ"/>
        </w:rPr>
        <w:t>- тақырыптық,тақырыптық-қорытынды, пәндік-қорытынды, пәндік, дербес;</w:t>
      </w:r>
    </w:p>
    <w:p w:rsidR="00DC3EED" w:rsidRPr="004418D8" w:rsidRDefault="00DC3EED" w:rsidP="00DC3EED">
      <w:pPr>
        <w:spacing w:after="0" w:line="240" w:lineRule="auto"/>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p>
    <w:p w:rsidR="00DC3EED" w:rsidRPr="004418D8" w:rsidRDefault="00DC3EED" w:rsidP="00DC3EED">
      <w:pPr>
        <w:spacing w:after="0" w:line="240" w:lineRule="auto"/>
        <w:ind w:firstLine="708"/>
        <w:rPr>
          <w:rFonts w:ascii="Times New Roman" w:eastAsia="Batang" w:hAnsi="Times New Roman" w:cs="Times New Roman"/>
          <w:sz w:val="24"/>
          <w:szCs w:val="24"/>
          <w:lang w:val="kk-KZ"/>
        </w:rPr>
      </w:pPr>
      <w:r w:rsidRPr="004418D8">
        <w:rPr>
          <w:rFonts w:ascii="Times New Roman" w:eastAsia="Batang" w:hAnsi="Times New Roman" w:cs="Times New Roman"/>
          <w:iCs/>
          <w:sz w:val="24"/>
          <w:szCs w:val="24"/>
          <w:lang w:val="kk-KZ"/>
        </w:rPr>
        <w:t xml:space="preserve">4.4. </w:t>
      </w:r>
      <w:r w:rsidRPr="004418D8">
        <w:rPr>
          <w:rFonts w:ascii="Times New Roman" w:eastAsia="Batang" w:hAnsi="Times New Roman" w:cs="Times New Roman"/>
          <w:sz w:val="24"/>
          <w:szCs w:val="24"/>
          <w:lang w:val="kk-KZ"/>
        </w:rPr>
        <w:t xml:space="preserve">Колледж ішіндегі </w:t>
      </w:r>
      <w:r w:rsidRPr="004418D8">
        <w:rPr>
          <w:rFonts w:ascii="Times New Roman" w:eastAsia="Batang" w:hAnsi="Times New Roman" w:cs="Times New Roman"/>
          <w:iCs/>
          <w:sz w:val="24"/>
          <w:szCs w:val="24"/>
          <w:lang w:val="kk-KZ"/>
        </w:rPr>
        <w:t>бақылаудың бақылау мерзімділігі бойынша түрлері:</w:t>
      </w:r>
    </w:p>
    <w:p w:rsidR="00DC3EED" w:rsidRPr="004418D8" w:rsidRDefault="004219C5" w:rsidP="004219C5">
      <w:pPr>
        <w:spacing w:after="0" w:line="240" w:lineRule="auto"/>
        <w:ind w:left="1134" w:firstLine="142"/>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00DC3EED" w:rsidRPr="004418D8">
        <w:rPr>
          <w:rFonts w:ascii="Times New Roman" w:eastAsia="Batang" w:hAnsi="Times New Roman" w:cs="Times New Roman"/>
          <w:sz w:val="24"/>
          <w:szCs w:val="24"/>
          <w:lang w:val="kk-KZ"/>
        </w:rPr>
        <w:t>- кіру (оқу жылының  басында өткен жылғы курс бойынша);</w:t>
      </w:r>
    </w:p>
    <w:p w:rsidR="00DC3EED" w:rsidRPr="004418D8" w:rsidRDefault="004219C5" w:rsidP="004219C5">
      <w:pPr>
        <w:spacing w:after="0" w:line="240" w:lineRule="auto"/>
        <w:ind w:left="1560" w:hanging="284"/>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00DC3EED" w:rsidRPr="004418D8">
        <w:rPr>
          <w:rFonts w:ascii="Times New Roman" w:eastAsia="Batang" w:hAnsi="Times New Roman" w:cs="Times New Roman"/>
          <w:sz w:val="24"/>
          <w:szCs w:val="24"/>
          <w:lang w:val="kk-KZ"/>
        </w:rPr>
        <w:t xml:space="preserve">- алдын ала (қорытынды бақылау жұмыстары, бітіруші топтардың  </w:t>
      </w:r>
      <w:r w:rsidRPr="004418D8">
        <w:rPr>
          <w:rFonts w:ascii="Times New Roman" w:eastAsia="Batang" w:hAnsi="Times New Roman" w:cs="Times New Roman"/>
          <w:sz w:val="24"/>
          <w:szCs w:val="24"/>
          <w:lang w:val="kk-KZ"/>
        </w:rPr>
        <w:t xml:space="preserve">    </w:t>
      </w:r>
      <w:r w:rsidR="00DC3EED" w:rsidRPr="004418D8">
        <w:rPr>
          <w:rFonts w:ascii="Times New Roman" w:eastAsia="Batang" w:hAnsi="Times New Roman" w:cs="Times New Roman"/>
          <w:sz w:val="24"/>
          <w:szCs w:val="24"/>
          <w:lang w:val="kk-KZ"/>
        </w:rPr>
        <w:t>емтихандарымен  алдын ала танысу, жаңа оқу жылына дайындықты тексеру);</w:t>
      </w:r>
    </w:p>
    <w:p w:rsidR="00DC3EED" w:rsidRPr="004418D8" w:rsidRDefault="00DC3EED" w:rsidP="004219C5">
      <w:pPr>
        <w:spacing w:after="0" w:line="240" w:lineRule="auto"/>
        <w:ind w:left="1560" w:hanging="425"/>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 ағымдағы (оқу-тәрбие үдерісін тікелей бақылау, тақырыпты өткен соң жартыжылдық бойынша үлгерім қорытындысы);</w:t>
      </w:r>
    </w:p>
    <w:p w:rsidR="00DC3EED" w:rsidRPr="004418D8" w:rsidRDefault="004219C5" w:rsidP="009000D0">
      <w:pPr>
        <w:spacing w:after="0" w:line="240" w:lineRule="auto"/>
        <w:ind w:left="1134" w:firstLine="1"/>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lastRenderedPageBreak/>
        <w:t>     </w:t>
      </w:r>
      <w:r w:rsidR="00DC3EED" w:rsidRPr="004418D8">
        <w:rPr>
          <w:rFonts w:ascii="Times New Roman" w:eastAsia="Batang" w:hAnsi="Times New Roman" w:cs="Times New Roman"/>
          <w:sz w:val="24"/>
          <w:szCs w:val="24"/>
          <w:lang w:val="kk-KZ"/>
        </w:rPr>
        <w:t>- аралық (оқу жылының соңына үлгерім қорытындысы);</w:t>
      </w:r>
    </w:p>
    <w:p w:rsidR="00DC3EED" w:rsidRPr="004418D8" w:rsidRDefault="00DC3EED" w:rsidP="009000D0">
      <w:pPr>
        <w:spacing w:after="0" w:line="240" w:lineRule="auto"/>
        <w:ind w:left="1134" w:firstLine="1"/>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 қорытынды (колледждегі оқу жылы бойынша жұмыс нәтижесін зерделеу).</w:t>
      </w:r>
    </w:p>
    <w:p w:rsidR="00DC3EED" w:rsidRPr="004418D8" w:rsidRDefault="00DC3EED" w:rsidP="00DC3EED">
      <w:pPr>
        <w:spacing w:after="0" w:line="240" w:lineRule="auto"/>
        <w:ind w:firstLine="708"/>
        <w:rPr>
          <w:rFonts w:ascii="Times New Roman" w:eastAsia="Batang" w:hAnsi="Times New Roman" w:cs="Times New Roman"/>
          <w:iCs/>
          <w:sz w:val="24"/>
          <w:szCs w:val="24"/>
          <w:lang w:val="kk-KZ"/>
        </w:rPr>
      </w:pPr>
    </w:p>
    <w:p w:rsidR="00DC3EED" w:rsidRPr="004418D8" w:rsidRDefault="00DC3EED" w:rsidP="00DC3EED">
      <w:pPr>
        <w:spacing w:after="0" w:line="240" w:lineRule="auto"/>
        <w:ind w:firstLine="708"/>
        <w:rPr>
          <w:rFonts w:ascii="Times New Roman" w:eastAsia="Batang" w:hAnsi="Times New Roman" w:cs="Times New Roman"/>
          <w:iCs/>
          <w:sz w:val="24"/>
          <w:szCs w:val="24"/>
          <w:lang w:val="kk-KZ"/>
        </w:rPr>
      </w:pPr>
      <w:r w:rsidRPr="004418D8">
        <w:rPr>
          <w:rFonts w:ascii="Times New Roman" w:eastAsia="Batang" w:hAnsi="Times New Roman" w:cs="Times New Roman"/>
          <w:iCs/>
          <w:sz w:val="24"/>
          <w:szCs w:val="24"/>
          <w:lang w:val="kk-KZ"/>
        </w:rPr>
        <w:t>4.5. Оқытушының қызметін бақылау әдістері:</w:t>
      </w:r>
    </w:p>
    <w:p w:rsidR="00DC3EED" w:rsidRPr="004418D8" w:rsidRDefault="00DC3EED" w:rsidP="00DC3EED">
      <w:pPr>
        <w:spacing w:after="0" w:line="240" w:lineRule="auto"/>
        <w:ind w:firstLine="708"/>
        <w:rPr>
          <w:rFonts w:ascii="Times New Roman" w:eastAsia="Batang" w:hAnsi="Times New Roman" w:cs="Times New Roman"/>
          <w:sz w:val="24"/>
          <w:szCs w:val="24"/>
          <w:lang w:val="kk-KZ"/>
        </w:rPr>
      </w:pPr>
    </w:p>
    <w:p w:rsidR="00DC3EED" w:rsidRPr="004418D8" w:rsidRDefault="00DC3EED" w:rsidP="004219C5">
      <w:pPr>
        <w:spacing w:after="0" w:line="240" w:lineRule="auto"/>
        <w:ind w:left="1560" w:hanging="142"/>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сауалнама;</w:t>
      </w:r>
    </w:p>
    <w:p w:rsidR="00DC3EED" w:rsidRPr="004418D8" w:rsidRDefault="00DC3EED" w:rsidP="004219C5">
      <w:pPr>
        <w:spacing w:after="0" w:line="240" w:lineRule="auto"/>
        <w:ind w:left="1560" w:hanging="142"/>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әлеуметтік сұрақ;</w:t>
      </w:r>
    </w:p>
    <w:p w:rsidR="00DC3EED" w:rsidRPr="004418D8" w:rsidRDefault="00DC3EED" w:rsidP="004219C5">
      <w:pPr>
        <w:spacing w:after="0" w:line="240" w:lineRule="auto"/>
        <w:ind w:left="1560" w:hanging="142"/>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әңгімелесу;</w:t>
      </w:r>
    </w:p>
    <w:p w:rsidR="00DC3EED" w:rsidRPr="004418D8" w:rsidRDefault="00DC3EED" w:rsidP="004219C5">
      <w:pPr>
        <w:spacing w:after="0" w:line="240" w:lineRule="auto"/>
        <w:ind w:left="1560" w:hanging="142"/>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бақылау;</w:t>
      </w:r>
    </w:p>
    <w:p w:rsidR="00DC3EED" w:rsidRPr="004418D8" w:rsidRDefault="00DC3EED" w:rsidP="004219C5">
      <w:pPr>
        <w:spacing w:after="0" w:line="240" w:lineRule="auto"/>
        <w:ind w:left="1560" w:hanging="142"/>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құжаттамаларды зерделеу;</w:t>
      </w:r>
    </w:p>
    <w:p w:rsidR="00DC3EED" w:rsidRPr="004418D8" w:rsidRDefault="00DC3EED" w:rsidP="004219C5">
      <w:pPr>
        <w:spacing w:after="0" w:line="240" w:lineRule="auto"/>
        <w:ind w:left="1560" w:hanging="142"/>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сабақтарға қатысу (директордың орынбасары аптасына кемінде 2 сабаққа қатысу ұсынылады);</w:t>
      </w:r>
    </w:p>
    <w:p w:rsidR="00DC3EED" w:rsidRPr="004418D8" w:rsidRDefault="00DC3EED" w:rsidP="004219C5">
      <w:pPr>
        <w:spacing w:after="0" w:line="240" w:lineRule="auto"/>
        <w:ind w:left="1560" w:hanging="142"/>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сабақтарды өзін-өзі тексеруді талдау;</w:t>
      </w:r>
    </w:p>
    <w:p w:rsidR="00DC3EED" w:rsidRPr="004418D8" w:rsidRDefault="00DC3EED" w:rsidP="004219C5">
      <w:pPr>
        <w:spacing w:after="0" w:line="240" w:lineRule="auto"/>
        <w:ind w:left="1560" w:hanging="142"/>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білім алушылардың жұмысы туралы әңгіме;</w:t>
      </w:r>
    </w:p>
    <w:p w:rsidR="00DC3EED" w:rsidRPr="004418D8" w:rsidRDefault="00DC3EED" w:rsidP="004219C5">
      <w:pPr>
        <w:spacing w:after="0" w:line="240" w:lineRule="auto"/>
        <w:ind w:left="1560" w:hanging="142"/>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білім алушылардың оқу жұмысының нәтижесі.</w:t>
      </w:r>
    </w:p>
    <w:p w:rsidR="00DC3EED" w:rsidRPr="004418D8" w:rsidRDefault="00DC3EED" w:rsidP="00DC3EED">
      <w:pPr>
        <w:spacing w:after="0" w:line="240" w:lineRule="auto"/>
        <w:rPr>
          <w:rFonts w:ascii="Times New Roman" w:eastAsia="Batang" w:hAnsi="Times New Roman" w:cs="Times New Roman"/>
          <w:sz w:val="24"/>
          <w:szCs w:val="24"/>
          <w:lang w:val="kk-KZ"/>
        </w:rPr>
      </w:pPr>
    </w:p>
    <w:p w:rsidR="00DC3EED" w:rsidRPr="004418D8" w:rsidRDefault="00DC3EED" w:rsidP="00DC3EED">
      <w:pPr>
        <w:spacing w:after="0" w:line="240" w:lineRule="auto"/>
        <w:rPr>
          <w:rFonts w:ascii="Times New Roman" w:eastAsia="Batang" w:hAnsi="Times New Roman" w:cs="Times New Roman"/>
          <w:i/>
          <w:iCs/>
          <w:sz w:val="24"/>
          <w:szCs w:val="24"/>
          <w:u w:val="single"/>
          <w:lang w:val="kk-KZ"/>
        </w:rPr>
      </w:pPr>
      <w:r w:rsidRPr="004418D8">
        <w:rPr>
          <w:rFonts w:ascii="Times New Roman" w:eastAsia="Batang" w:hAnsi="Times New Roman" w:cs="Times New Roman"/>
          <w:i/>
          <w:iCs/>
          <w:sz w:val="24"/>
          <w:szCs w:val="24"/>
          <w:u w:val="single"/>
          <w:lang w:val="kk-KZ"/>
        </w:rPr>
        <w:t>Оқу қызметінің нәтижесін бақылау әдістері:</w:t>
      </w:r>
    </w:p>
    <w:p w:rsidR="00DC3EED" w:rsidRPr="004418D8" w:rsidRDefault="00DC3EED" w:rsidP="00DC3EED">
      <w:pPr>
        <w:spacing w:after="0" w:line="240" w:lineRule="auto"/>
        <w:rPr>
          <w:rFonts w:ascii="Times New Roman" w:eastAsia="Batang" w:hAnsi="Times New Roman" w:cs="Times New Roman"/>
          <w:sz w:val="24"/>
          <w:szCs w:val="24"/>
          <w:lang w:val="kk-KZ"/>
        </w:rPr>
      </w:pPr>
    </w:p>
    <w:p w:rsidR="00DC3EED" w:rsidRPr="004418D8" w:rsidRDefault="00DC3EED" w:rsidP="004219C5">
      <w:pPr>
        <w:spacing w:after="0" w:line="240" w:lineRule="auto"/>
        <w:ind w:left="1560"/>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бақылау;</w:t>
      </w:r>
    </w:p>
    <w:p w:rsidR="00DC3EED" w:rsidRPr="004418D8" w:rsidRDefault="004219C5" w:rsidP="004219C5">
      <w:pPr>
        <w:spacing w:after="0" w:line="240" w:lineRule="auto"/>
        <w:ind w:left="1560"/>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  </w:t>
      </w:r>
      <w:r w:rsidR="00DC3EED" w:rsidRPr="004418D8">
        <w:rPr>
          <w:rFonts w:ascii="Times New Roman" w:eastAsia="Batang" w:hAnsi="Times New Roman" w:cs="Times New Roman"/>
          <w:sz w:val="24"/>
          <w:szCs w:val="24"/>
          <w:lang w:val="kk-KZ"/>
        </w:rPr>
        <w:t>білімді ауызша тексеру;</w:t>
      </w:r>
    </w:p>
    <w:p w:rsidR="00DC3EED" w:rsidRPr="004418D8" w:rsidRDefault="00DC3EED" w:rsidP="004219C5">
      <w:pPr>
        <w:spacing w:after="0" w:line="240" w:lineRule="auto"/>
        <w:ind w:left="1560"/>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білімді жазбаша тексеру (бақылау жұмысы);</w:t>
      </w:r>
    </w:p>
    <w:p w:rsidR="00DC3EED" w:rsidRPr="004418D8" w:rsidRDefault="00DC3EED" w:rsidP="004219C5">
      <w:pPr>
        <w:spacing w:after="0" w:line="240" w:lineRule="auto"/>
        <w:ind w:left="1560"/>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sz w:val="24"/>
          <w:szCs w:val="24"/>
          <w:lang w:val="kk-KZ"/>
        </w:rPr>
        <w:t>құрама тексеру;</w:t>
      </w:r>
    </w:p>
    <w:p w:rsidR="00DC3EED" w:rsidRPr="004418D8" w:rsidRDefault="00DC3EED" w:rsidP="004219C5">
      <w:pPr>
        <w:spacing w:after="0" w:line="240" w:lineRule="auto"/>
        <w:ind w:left="1560"/>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sz w:val="24"/>
          <w:szCs w:val="24"/>
          <w:lang w:val="kk-KZ"/>
        </w:rPr>
        <w:t>әңгіме, сауалнама, тестілеу, әңгімелесу;</w:t>
      </w:r>
    </w:p>
    <w:p w:rsidR="00DC3EED" w:rsidRPr="004418D8" w:rsidRDefault="00DC3EED" w:rsidP="004219C5">
      <w:pPr>
        <w:spacing w:after="0" w:line="240" w:lineRule="auto"/>
        <w:ind w:left="1560"/>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сынақ, реферат тапсыру, жобалық қызмет;</w:t>
      </w:r>
    </w:p>
    <w:p w:rsidR="00DC3EED" w:rsidRPr="004418D8" w:rsidRDefault="00DC3EED" w:rsidP="004219C5">
      <w:pPr>
        <w:spacing w:after="0" w:line="240" w:lineRule="auto"/>
        <w:ind w:left="1560"/>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құжаттамаларды тексеру.</w:t>
      </w:r>
    </w:p>
    <w:p w:rsidR="00DC3EED" w:rsidRPr="004418D8" w:rsidRDefault="00DC3EED" w:rsidP="00DC3EED">
      <w:pPr>
        <w:spacing w:after="0" w:line="240" w:lineRule="auto"/>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p>
    <w:p w:rsidR="00DC3EED" w:rsidRPr="004418D8" w:rsidRDefault="00DC3EED" w:rsidP="00DC3EED">
      <w:pPr>
        <w:spacing w:after="0" w:line="240" w:lineRule="auto"/>
        <w:rPr>
          <w:rFonts w:ascii="Times New Roman" w:eastAsia="Batang" w:hAnsi="Times New Roman" w:cs="Times New Roman"/>
          <w:b/>
          <w:sz w:val="24"/>
          <w:szCs w:val="24"/>
          <w:lang w:val="kk-KZ"/>
        </w:rPr>
      </w:pPr>
      <w:r w:rsidRPr="004418D8">
        <w:rPr>
          <w:rFonts w:ascii="Times New Roman" w:eastAsia="Batang" w:hAnsi="Times New Roman" w:cs="Times New Roman"/>
          <w:b/>
          <w:sz w:val="24"/>
          <w:szCs w:val="24"/>
          <w:lang w:val="kk-KZ"/>
        </w:rPr>
        <w:t>5.    Колледж ішіндегі  бақылауды ұйымдастыру, жүзеге асыру және қорытындысын шығару тәртібі</w:t>
      </w:r>
    </w:p>
    <w:p w:rsidR="00DC3EED" w:rsidRPr="004418D8" w:rsidRDefault="00DC3EED" w:rsidP="00DC3EED">
      <w:pPr>
        <w:spacing w:after="0" w:line="240" w:lineRule="auto"/>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5.1. Колледж ішіндегі бақылау жоспарлы немесе жедел тексеру, мониторинг, әкімшілік жұмыстар жүргізу түрінде жүзеге асырылуы мүмкін.      </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Жоспарлы түрдегі әрбір бақылау бекітілген «колледж ішіндегі бақылау туралы» ереже негізінде жасалынған жоспарға сәйкес жүргізіледі. Ол оқу жылының басында директор жанындағы кеңесте, педагогикалық кеңесте педагогикалық ұжым мүшелеріне жеткізіледі.</w:t>
      </w:r>
    </w:p>
    <w:p w:rsidR="00DC3EED" w:rsidRPr="004418D8" w:rsidRDefault="00DC3EED" w:rsidP="00DC3EED">
      <w:pPr>
        <w:spacing w:after="0" w:line="240" w:lineRule="auto"/>
        <w:ind w:firstLine="708"/>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u w:val="single"/>
          <w:lang w:val="kk-KZ"/>
        </w:rPr>
        <w:t>Жедел тексеру</w:t>
      </w:r>
      <w:r w:rsidRPr="004418D8">
        <w:rPr>
          <w:rFonts w:ascii="Times New Roman" w:eastAsia="Batang" w:hAnsi="Times New Roman" w:cs="Times New Roman"/>
          <w:sz w:val="24"/>
          <w:szCs w:val="24"/>
          <w:lang w:val="kk-KZ"/>
        </w:rPr>
        <w:t xml:space="preserve"> түріндегі колледж ішіндегі бақылау білім алушылар мен олардың ата-аналары, ұйымның өтінішінде көрсетілген бұзушылықтар туралы деректерді анықтау және мәліметтерді тексеру, білім беру үдерісіне қатысушылар арасындағы даулы жағдайды реттеу мақсатында жүзеге асырылады.</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Мониторинг түріндегі колледж ішіндегі бақылау білім сапасын басқару міндеттерін нәтижелі шешу үшін білім беру үдерісін ұйымдастыру және нәтижесі туралы ақпараттар жинау, жүйелік есеп, ақпараттарды өңдеу және талдауды қарастырады.</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u w:val="single"/>
          <w:lang w:val="kk-KZ"/>
        </w:rPr>
        <w:t>Әкімшілік бақылау</w:t>
      </w:r>
      <w:r w:rsidRPr="004418D8">
        <w:rPr>
          <w:rFonts w:ascii="Times New Roman" w:eastAsia="Batang" w:hAnsi="Times New Roman" w:cs="Times New Roman"/>
          <w:sz w:val="24"/>
          <w:szCs w:val="24"/>
          <w:lang w:val="kk-KZ"/>
        </w:rPr>
        <w:t xml:space="preserve"> жұмыстары түріндегі колледж ішіндегі бақылауды білім алушылардың үлгерімін ағымдағы бақылау және аралық аттестаттау аясында оқытудың табыстылығын тексеру мақсатында колледж директоры н</w:t>
      </w:r>
      <w:r w:rsidR="004219C5" w:rsidRPr="004418D8">
        <w:rPr>
          <w:rFonts w:ascii="Times New Roman" w:eastAsia="Batang" w:hAnsi="Times New Roman" w:cs="Times New Roman"/>
          <w:sz w:val="24"/>
          <w:szCs w:val="24"/>
          <w:lang w:val="kk-KZ"/>
        </w:rPr>
        <w:t>емесе оның оқу,</w:t>
      </w:r>
      <w:r w:rsidRPr="004418D8">
        <w:rPr>
          <w:rFonts w:ascii="Times New Roman" w:eastAsia="Batang" w:hAnsi="Times New Roman" w:cs="Times New Roman"/>
          <w:sz w:val="24"/>
          <w:szCs w:val="24"/>
          <w:lang w:val="kk-KZ"/>
        </w:rPr>
        <w:t>тәрбие жұмысы жөніндегі орынбасарлары жүзеге асырады.</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Оқушылардың пәндер бойынша мазмұны және сапа деңгейі дайындығын тексерудің тестілік нысанының тәжірибеге енгізілуіне байланысты, оқыту үдерісінде оқушылардың білімін тексерудің дәстүрлері нысандарымен қатар</w:t>
      </w:r>
      <w:r w:rsidR="004219C5" w:rsidRPr="004418D8">
        <w:rPr>
          <w:rFonts w:ascii="Times New Roman" w:eastAsia="Batang" w:hAnsi="Times New Roman" w:cs="Times New Roman"/>
          <w:sz w:val="24"/>
          <w:szCs w:val="24"/>
          <w:lang w:val="kk-KZ"/>
        </w:rPr>
        <w:t xml:space="preserve"> тапсырмалардың әр түрлері</w:t>
      </w:r>
      <w:r w:rsidRPr="004418D8">
        <w:rPr>
          <w:rFonts w:ascii="Times New Roman" w:eastAsia="Batang" w:hAnsi="Times New Roman" w:cs="Times New Roman"/>
          <w:sz w:val="24"/>
          <w:szCs w:val="24"/>
          <w:lang w:val="kk-KZ"/>
        </w:rPr>
        <w:t>(жауапты таңдау, қысқаша жауап, объектілердің сәйкестігі) және тапсырмалардың дәстүрлі емес тұжырымдамалары қолданылады.</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lastRenderedPageBreak/>
        <w:t>Білім мекемелері қызметінің білім алушылардың дайындық мазмұны мен сапасына және түлектердің мемлекеттік білім беру стандарттарына сәйкестігі мәніне көрсеткіштердің өлшемдік маңызын ескере отырып, бақылау жұмыстарының орындалуына талдау жасау.</w:t>
      </w:r>
    </w:p>
    <w:p w:rsidR="00DC3EED" w:rsidRPr="004418D8" w:rsidRDefault="00DC3EED" w:rsidP="00DC3EED">
      <w:pPr>
        <w:spacing w:after="0" w:line="240" w:lineRule="auto"/>
        <w:jc w:val="both"/>
        <w:rPr>
          <w:rFonts w:ascii="Times New Roman" w:eastAsia="Batang" w:hAnsi="Times New Roman" w:cs="Times New Roman"/>
          <w:i/>
          <w:iCs/>
          <w:sz w:val="24"/>
          <w:szCs w:val="24"/>
          <w:lang w:val="kk-KZ"/>
        </w:rPr>
      </w:pP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i/>
          <w:iCs/>
          <w:sz w:val="24"/>
          <w:szCs w:val="24"/>
          <w:lang w:val="kk-KZ"/>
        </w:rPr>
        <w:t>5.2. К</w:t>
      </w:r>
      <w:r w:rsidRPr="004418D8">
        <w:rPr>
          <w:rFonts w:ascii="Times New Roman" w:eastAsia="Batang" w:hAnsi="Times New Roman" w:cs="Times New Roman"/>
          <w:sz w:val="24"/>
          <w:szCs w:val="24"/>
          <w:lang w:val="kk-KZ"/>
        </w:rPr>
        <w:t>олледж ішіндегі</w:t>
      </w:r>
      <w:r w:rsidRPr="004418D8">
        <w:rPr>
          <w:rFonts w:ascii="Times New Roman" w:eastAsia="Batang" w:hAnsi="Times New Roman" w:cs="Times New Roman"/>
          <w:i/>
          <w:iCs/>
          <w:sz w:val="24"/>
          <w:szCs w:val="24"/>
          <w:lang w:val="kk-KZ"/>
        </w:rPr>
        <w:t xml:space="preserve"> бақылауды жүзеге асыру үшін негіздер:</w:t>
      </w:r>
    </w:p>
    <w:p w:rsidR="00DC3EED" w:rsidRPr="004418D8" w:rsidRDefault="00DC3EED" w:rsidP="00DC3EED">
      <w:pPr>
        <w:spacing w:after="0" w:line="240" w:lineRule="auto"/>
        <w:ind w:firstLine="708"/>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педагог қызметкердің аттестаттау туралы өтініші;</w:t>
      </w:r>
    </w:p>
    <w:p w:rsidR="00DC3EED" w:rsidRPr="004418D8" w:rsidRDefault="00DC3EED" w:rsidP="00DC3EED">
      <w:pPr>
        <w:spacing w:after="0" w:line="240" w:lineRule="auto"/>
        <w:ind w:firstLine="708"/>
        <w:jc w:val="both"/>
        <w:rPr>
          <w:rFonts w:ascii="Times New Roman" w:eastAsia="Batang" w:hAnsi="Times New Roman" w:cs="Times New Roman"/>
          <w:sz w:val="24"/>
          <w:szCs w:val="24"/>
        </w:rPr>
      </w:pPr>
      <w:r w:rsidRPr="004418D8">
        <w:rPr>
          <w:rFonts w:ascii="Times New Roman" w:eastAsia="Batang" w:hAnsi="Times New Roman" w:cs="Times New Roman"/>
          <w:sz w:val="24"/>
          <w:szCs w:val="24"/>
        </w:rPr>
        <w:t xml:space="preserve">- </w:t>
      </w:r>
      <w:r w:rsidRPr="004418D8">
        <w:rPr>
          <w:rFonts w:ascii="Times New Roman" w:eastAsia="Batang" w:hAnsi="Times New Roman" w:cs="Times New Roman"/>
          <w:sz w:val="24"/>
          <w:szCs w:val="24"/>
          <w:lang w:val="kk-KZ"/>
        </w:rPr>
        <w:t xml:space="preserve"> колледж д</w:t>
      </w:r>
      <w:r w:rsidRPr="004418D8">
        <w:rPr>
          <w:rFonts w:ascii="Times New Roman" w:eastAsia="Batang" w:hAnsi="Times New Roman" w:cs="Times New Roman"/>
          <w:sz w:val="24"/>
          <w:szCs w:val="24"/>
        </w:rPr>
        <w:t xml:space="preserve">иректоры бекіткен </w:t>
      </w:r>
      <w:r w:rsidRPr="004418D8">
        <w:rPr>
          <w:rFonts w:ascii="Times New Roman" w:eastAsia="Batang" w:hAnsi="Times New Roman" w:cs="Times New Roman"/>
          <w:sz w:val="24"/>
          <w:szCs w:val="24"/>
          <w:lang w:val="kk-KZ"/>
        </w:rPr>
        <w:t xml:space="preserve">колледж ішіндегі </w:t>
      </w:r>
      <w:r w:rsidRPr="004418D8">
        <w:rPr>
          <w:rFonts w:ascii="Times New Roman" w:eastAsia="Batang" w:hAnsi="Times New Roman" w:cs="Times New Roman"/>
          <w:sz w:val="24"/>
          <w:szCs w:val="24"/>
        </w:rPr>
        <w:t>бақылау жоспары;</w:t>
      </w:r>
    </w:p>
    <w:p w:rsidR="00DC3EED" w:rsidRPr="004418D8" w:rsidRDefault="004219C5" w:rsidP="004219C5">
      <w:pPr>
        <w:tabs>
          <w:tab w:val="left" w:pos="851"/>
        </w:tabs>
        <w:spacing w:after="0" w:line="240" w:lineRule="auto"/>
        <w:ind w:firstLine="708"/>
        <w:jc w:val="both"/>
        <w:rPr>
          <w:rFonts w:ascii="Times New Roman" w:eastAsia="Batang" w:hAnsi="Times New Roman" w:cs="Times New Roman"/>
          <w:sz w:val="24"/>
          <w:szCs w:val="24"/>
        </w:rPr>
      </w:pPr>
      <w:r w:rsidRPr="004418D8">
        <w:rPr>
          <w:rFonts w:ascii="Times New Roman" w:eastAsia="Batang" w:hAnsi="Times New Roman" w:cs="Times New Roman"/>
          <w:sz w:val="24"/>
          <w:szCs w:val="24"/>
        </w:rPr>
        <w:t>-</w:t>
      </w:r>
      <w:r w:rsidRPr="004418D8">
        <w:rPr>
          <w:rFonts w:ascii="Times New Roman" w:eastAsia="Batang" w:hAnsi="Times New Roman" w:cs="Times New Roman"/>
          <w:sz w:val="24"/>
          <w:szCs w:val="24"/>
          <w:lang w:val="kk-KZ"/>
        </w:rPr>
        <w:t xml:space="preserve"> </w:t>
      </w:r>
      <w:r w:rsidR="00DC3EED" w:rsidRPr="004418D8">
        <w:rPr>
          <w:rFonts w:ascii="Times New Roman" w:eastAsia="Batang" w:hAnsi="Times New Roman" w:cs="Times New Roman"/>
          <w:sz w:val="24"/>
          <w:szCs w:val="24"/>
        </w:rPr>
        <w:t xml:space="preserve">жеке және заңды тұлғалардың білім саласындағы </w:t>
      </w:r>
      <w:r w:rsidR="00DC3EED" w:rsidRPr="004418D8">
        <w:rPr>
          <w:rFonts w:ascii="Times New Roman" w:eastAsia="Batang" w:hAnsi="Times New Roman" w:cs="Times New Roman"/>
          <w:sz w:val="24"/>
          <w:szCs w:val="24"/>
          <w:lang w:val="kk-KZ"/>
        </w:rPr>
        <w:t xml:space="preserve">ереже не құқық </w:t>
      </w:r>
      <w:r w:rsidR="00DC3EED" w:rsidRPr="004418D8">
        <w:rPr>
          <w:rFonts w:ascii="Times New Roman" w:eastAsia="Batang" w:hAnsi="Times New Roman" w:cs="Times New Roman"/>
          <w:sz w:val="24"/>
          <w:szCs w:val="24"/>
        </w:rPr>
        <w:t>бұзушылықтар туралы өтініші.</w:t>
      </w:r>
    </w:p>
    <w:p w:rsidR="00DC3EED" w:rsidRPr="004418D8" w:rsidRDefault="00DC3EED" w:rsidP="00DC3EED">
      <w:pPr>
        <w:spacing w:after="0" w:line="240" w:lineRule="auto"/>
        <w:jc w:val="both"/>
        <w:rPr>
          <w:rFonts w:ascii="Times New Roman" w:eastAsia="Batang" w:hAnsi="Times New Roman" w:cs="Times New Roman"/>
          <w:sz w:val="24"/>
          <w:szCs w:val="24"/>
        </w:rPr>
      </w:pPr>
      <w:r w:rsidRPr="004418D8">
        <w:rPr>
          <w:rFonts w:ascii="Times New Roman" w:eastAsia="Batang" w:hAnsi="Times New Roman" w:cs="Times New Roman"/>
          <w:i/>
          <w:iCs/>
          <w:sz w:val="24"/>
          <w:szCs w:val="24"/>
        </w:rPr>
        <w:t>5.3.</w:t>
      </w:r>
      <w:r w:rsidRPr="004418D8">
        <w:rPr>
          <w:rStyle w:val="apple-converted-space"/>
          <w:rFonts w:ascii="Times New Roman" w:eastAsia="Batang" w:hAnsi="Times New Roman" w:cs="Times New Roman"/>
          <w:color w:val="3C4046"/>
          <w:sz w:val="24"/>
          <w:szCs w:val="24"/>
        </w:rPr>
        <w:t> </w:t>
      </w:r>
      <w:r w:rsidRPr="004418D8">
        <w:rPr>
          <w:rFonts w:ascii="Times New Roman" w:eastAsia="Batang" w:hAnsi="Times New Roman" w:cs="Times New Roman"/>
          <w:sz w:val="24"/>
          <w:szCs w:val="24"/>
          <w:lang w:val="kk-KZ"/>
        </w:rPr>
        <w:t xml:space="preserve">Колледж ішіндегі </w:t>
      </w:r>
      <w:r w:rsidRPr="004418D8">
        <w:rPr>
          <w:rFonts w:ascii="Times New Roman" w:eastAsia="Batang" w:hAnsi="Times New Roman" w:cs="Times New Roman"/>
          <w:i/>
          <w:iCs/>
          <w:sz w:val="24"/>
          <w:szCs w:val="24"/>
        </w:rPr>
        <w:t>бақылауды жүзеге асыру ережесі</w:t>
      </w:r>
    </w:p>
    <w:p w:rsidR="00DC3EED" w:rsidRPr="004418D8" w:rsidRDefault="00DC3EED" w:rsidP="004219C5">
      <w:pPr>
        <w:spacing w:after="0" w:line="240" w:lineRule="auto"/>
        <w:ind w:left="851" w:hanging="142"/>
        <w:jc w:val="both"/>
        <w:rPr>
          <w:rFonts w:ascii="Times New Roman" w:eastAsia="Batang" w:hAnsi="Times New Roman" w:cs="Times New Roman"/>
          <w:sz w:val="24"/>
          <w:szCs w:val="24"/>
        </w:rPr>
      </w:pPr>
      <w:r w:rsidRPr="004418D8">
        <w:rPr>
          <w:rFonts w:ascii="Times New Roman" w:eastAsia="Batang" w:hAnsi="Times New Roman" w:cs="Times New Roman"/>
          <w:sz w:val="24"/>
          <w:szCs w:val="24"/>
        </w:rPr>
        <w:t xml:space="preserve">- </w:t>
      </w:r>
      <w:r w:rsidRPr="004418D8">
        <w:rPr>
          <w:rFonts w:ascii="Times New Roman" w:eastAsia="Batang" w:hAnsi="Times New Roman" w:cs="Times New Roman"/>
          <w:sz w:val="24"/>
          <w:szCs w:val="24"/>
          <w:lang w:val="kk-KZ"/>
        </w:rPr>
        <w:t xml:space="preserve">колледж ішіндегі </w:t>
      </w:r>
      <w:r w:rsidRPr="004418D8">
        <w:rPr>
          <w:rFonts w:ascii="Times New Roman" w:eastAsia="Batang" w:hAnsi="Times New Roman" w:cs="Times New Roman"/>
          <w:sz w:val="24"/>
          <w:szCs w:val="24"/>
        </w:rPr>
        <w:t xml:space="preserve">бақылауды </w:t>
      </w:r>
      <w:r w:rsidRPr="004418D8">
        <w:rPr>
          <w:rFonts w:ascii="Times New Roman" w:eastAsia="Batang" w:hAnsi="Times New Roman" w:cs="Times New Roman"/>
          <w:sz w:val="24"/>
          <w:szCs w:val="24"/>
          <w:lang w:val="kk-KZ"/>
        </w:rPr>
        <w:t xml:space="preserve">колледж </w:t>
      </w:r>
      <w:r w:rsidRPr="004418D8">
        <w:rPr>
          <w:rFonts w:ascii="Times New Roman" w:eastAsia="Batang" w:hAnsi="Times New Roman" w:cs="Times New Roman"/>
          <w:sz w:val="24"/>
          <w:szCs w:val="24"/>
        </w:rPr>
        <w:t xml:space="preserve">директоры немесе оның тапсырмасы бойынша орынбасарлары, </w:t>
      </w:r>
      <w:r w:rsidRPr="004418D8">
        <w:rPr>
          <w:rFonts w:ascii="Times New Roman" w:eastAsia="Batang" w:hAnsi="Times New Roman" w:cs="Times New Roman"/>
          <w:sz w:val="24"/>
          <w:szCs w:val="24"/>
          <w:lang w:val="kk-KZ"/>
        </w:rPr>
        <w:t xml:space="preserve">ЦКТ-ры </w:t>
      </w:r>
      <w:r w:rsidRPr="004418D8">
        <w:rPr>
          <w:rFonts w:ascii="Times New Roman" w:eastAsia="Batang" w:hAnsi="Times New Roman" w:cs="Times New Roman"/>
          <w:sz w:val="24"/>
          <w:szCs w:val="24"/>
        </w:rPr>
        <w:t xml:space="preserve"> жүзеге асырады;</w:t>
      </w:r>
    </w:p>
    <w:p w:rsidR="00DC3EED" w:rsidRPr="004418D8" w:rsidRDefault="00DC3EED" w:rsidP="004219C5">
      <w:pPr>
        <w:spacing w:after="0" w:line="240" w:lineRule="auto"/>
        <w:ind w:left="851" w:hanging="142"/>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rPr>
        <w:t xml:space="preserve">- </w:t>
      </w:r>
      <w:r w:rsidRPr="004418D8">
        <w:rPr>
          <w:rFonts w:ascii="Times New Roman" w:eastAsia="Batang" w:hAnsi="Times New Roman" w:cs="Times New Roman"/>
          <w:sz w:val="24"/>
          <w:szCs w:val="24"/>
          <w:lang w:val="kk-KZ"/>
        </w:rPr>
        <w:t>колледж ішіндегі</w:t>
      </w:r>
      <w:r w:rsidRPr="004418D8">
        <w:rPr>
          <w:rFonts w:ascii="Times New Roman" w:eastAsia="Batang" w:hAnsi="Times New Roman" w:cs="Times New Roman"/>
          <w:sz w:val="24"/>
          <w:szCs w:val="24"/>
        </w:rPr>
        <w:t xml:space="preserve"> бақылауға сарапшы ретінде қатысуға жақтас (құзырлы) ұйымдар мен жекелеген мамандар қамтыла алады;</w:t>
      </w:r>
      <w:r w:rsidRPr="004418D8">
        <w:rPr>
          <w:rFonts w:ascii="Times New Roman" w:eastAsia="Batang" w:hAnsi="Times New Roman" w:cs="Times New Roman"/>
          <w:sz w:val="24"/>
          <w:szCs w:val="24"/>
          <w:lang w:val="kk-KZ"/>
        </w:rPr>
        <w:t xml:space="preserve"> </w:t>
      </w:r>
    </w:p>
    <w:p w:rsidR="00DC3EED" w:rsidRPr="004418D8" w:rsidRDefault="00DC3EED" w:rsidP="004219C5">
      <w:pPr>
        <w:spacing w:after="0" w:line="240" w:lineRule="auto"/>
        <w:ind w:left="851" w:hanging="142"/>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колледж ішіндегі бақылау колледж директоры бекіткен колледж ішіндегі бақылау жоспарына сәйкес жүзеге асырылады;</w:t>
      </w:r>
    </w:p>
    <w:p w:rsidR="00DC3EED" w:rsidRPr="004418D8" w:rsidRDefault="00DC3EED" w:rsidP="004219C5">
      <w:pPr>
        <w:spacing w:after="0" w:line="240" w:lineRule="auto"/>
        <w:ind w:left="851" w:hanging="142"/>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бақылау жүргізу алдында директор бұйрығы шығарылады, жоспар-тапсырма құрылады, онда аталған тексерудің өзіндік ерекшеліктері:тақырыбы, мақсаты, өткізу негізі, нысаны, әдістері, тексеру барысында қаралатын мәселелер, тексеру бақылау жұмыстарын өткізу немесе сабақтарға қатысу кестесі және т.б. анықталады;</w:t>
      </w:r>
    </w:p>
    <w:p w:rsidR="00DC3EED" w:rsidRPr="004418D8" w:rsidRDefault="00DC3EED" w:rsidP="004219C5">
      <w:pPr>
        <w:spacing w:after="0" w:line="240" w:lineRule="auto"/>
        <w:ind w:left="851" w:hanging="142"/>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тексеру аяқталған соң қорытынды материал (аналитикалық анықтама, инспекциялау қорытындысы туралы анықтама, тексеретін мәселе бойынша жұмыс жағдайы туралы баяндама, бұйрық) дайындалады, онда төмендегілер көрсетілуге тиіс:</w:t>
      </w:r>
    </w:p>
    <w:p w:rsidR="00DC3EED" w:rsidRPr="004418D8" w:rsidRDefault="00DC3EED" w:rsidP="004219C5">
      <w:pPr>
        <w:spacing w:after="0" w:line="240" w:lineRule="auto"/>
        <w:ind w:left="1985" w:hanging="567"/>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тексеру негізі;</w:t>
      </w:r>
    </w:p>
    <w:p w:rsidR="00DC3EED" w:rsidRPr="004418D8" w:rsidRDefault="00DC3EED" w:rsidP="004219C5">
      <w:pPr>
        <w:spacing w:after="0" w:line="240" w:lineRule="auto"/>
        <w:ind w:left="1985" w:hanging="567"/>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зерделенетін объектінің қысқаша сипаттамасы;</w:t>
      </w:r>
    </w:p>
    <w:p w:rsidR="00DC3EED" w:rsidRPr="004418D8" w:rsidRDefault="00DC3EED" w:rsidP="004219C5">
      <w:pPr>
        <w:spacing w:after="0" w:line="240" w:lineRule="auto"/>
        <w:ind w:left="1985" w:hanging="567"/>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ақпарат алу көзі;</w:t>
      </w:r>
    </w:p>
    <w:p w:rsidR="00DC3EED" w:rsidRPr="004418D8" w:rsidRDefault="00DC3EED" w:rsidP="004219C5">
      <w:pPr>
        <w:spacing w:after="0" w:line="240" w:lineRule="auto"/>
        <w:ind w:left="1985" w:hanging="567"/>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қатысқан сабақтар, іс-шаралар саны;</w:t>
      </w:r>
    </w:p>
    <w:p w:rsidR="00DC3EED" w:rsidRPr="004418D8" w:rsidRDefault="00DC3EED" w:rsidP="004219C5">
      <w:pPr>
        <w:spacing w:after="0" w:line="240" w:lineRule="auto"/>
        <w:ind w:left="1985" w:hanging="567"/>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жоспар-тапсырмада қойылған барлық мәселелер жөніндегі ақпарат;</w:t>
      </w:r>
    </w:p>
    <w:p w:rsidR="00DC3EED" w:rsidRPr="004418D8" w:rsidRDefault="00DC3EED" w:rsidP="004219C5">
      <w:pPr>
        <w:spacing w:after="0" w:line="240" w:lineRule="auto"/>
        <w:ind w:left="1985" w:hanging="567"/>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қорытынды мен ұсыныстар, ұсынымдар. </w:t>
      </w:r>
    </w:p>
    <w:p w:rsidR="004219C5" w:rsidRPr="004418D8" w:rsidRDefault="004219C5" w:rsidP="00DC3EED">
      <w:pPr>
        <w:spacing w:after="0" w:line="240" w:lineRule="auto"/>
        <w:jc w:val="both"/>
        <w:rPr>
          <w:rFonts w:ascii="Times New Roman" w:eastAsia="Batang" w:hAnsi="Times New Roman" w:cs="Times New Roman"/>
          <w:sz w:val="24"/>
          <w:szCs w:val="24"/>
          <w:lang w:val="kk-KZ"/>
        </w:rPr>
      </w:pPr>
    </w:p>
    <w:p w:rsidR="00DC3EED" w:rsidRPr="004418D8" w:rsidRDefault="00DC3EED" w:rsidP="004219C5">
      <w:pPr>
        <w:spacing w:after="0" w:line="240" w:lineRule="auto"/>
        <w:ind w:left="851" w:hanging="142"/>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тексеру ұзақтығы әрбір нақты жағдайға белгіленеді;</w:t>
      </w:r>
    </w:p>
    <w:p w:rsidR="00DC3EED" w:rsidRPr="004418D8" w:rsidRDefault="00DC3EED" w:rsidP="004219C5">
      <w:pPr>
        <w:spacing w:after="0" w:line="240" w:lineRule="auto"/>
        <w:ind w:left="851" w:hanging="142"/>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жоспарлы бақылау жүргізу кезінде, егер айлық жоспарда бақылау мерзімі көрсетілсе, оқытушыны қосымша ескерту талап етілмейді. Директор және оның орынбасарлары оқытушылардың сабақтарына алдын ала кемінде 2-3 сабақ бұрын ескертіп қатысады, аудиорияның және оқытушының  сабаққа дайындығы туралы бақылау мақсаты белгіленген жағдайда – алдын ала ескертусіз қатысады.</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5.5. Аттестатталатын оқытушыларға тексеру өткізген кезде, колледж ішіндегі бақылау қорытындысымен танысқан соң олар қорытынды материалға тексеру қорытындысы туралы хабарландырылғанын куәландырып, қолдарын қоюға тиіс. Мұнда олар қорытынды материалға бақылау қорытындысымен толық немесе жекелеген деректер мен нәтижелер  бойынша келіспейтіні туралы жазуға және колледж директорына өтініш білдіруге құқылы.</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Колледж ішіндегі бақылау оның нысаны, мақсаты мен міндеттеріне байланысты, сондай-ақ нақты іс жағдайын ескере отырып, қорытындысы бойынша:</w:t>
      </w:r>
    </w:p>
    <w:p w:rsidR="00DC3EED" w:rsidRPr="004418D8" w:rsidRDefault="004219C5" w:rsidP="004219C5">
      <w:pPr>
        <w:spacing w:after="0" w:line="240" w:lineRule="auto"/>
        <w:ind w:left="993"/>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w:t>
      </w:r>
      <w:r w:rsidR="00DC3EED" w:rsidRPr="004418D8">
        <w:rPr>
          <w:rFonts w:ascii="Times New Roman" w:eastAsia="Batang" w:hAnsi="Times New Roman" w:cs="Times New Roman"/>
          <w:sz w:val="24"/>
          <w:szCs w:val="24"/>
          <w:lang w:val="kk-KZ"/>
        </w:rPr>
        <w:t>педагогикалық, әдістемелік кеңестердің отырыстары, ЦӘК отырыстары, педагогтардың жедел кеңестері, директордың жанындағы кеңестер өткізіледі;</w:t>
      </w:r>
    </w:p>
    <w:p w:rsidR="00DC3EED" w:rsidRPr="004418D8" w:rsidRDefault="00DC3EED" w:rsidP="004219C5">
      <w:pPr>
        <w:spacing w:after="0" w:line="240" w:lineRule="auto"/>
        <w:ind w:left="993"/>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жасалған ескертулер мен ұсыныстар тиісті хаттамаларда белгіленеді.</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lastRenderedPageBreak/>
        <w:t>5.6. Колледж ішіндегі бақылау қорытындысы бойынша директор келесі шешімдерді қабылдайды:</w:t>
      </w:r>
    </w:p>
    <w:p w:rsidR="00DC3EED" w:rsidRPr="004418D8" w:rsidRDefault="00DC3EED" w:rsidP="004219C5">
      <w:pPr>
        <w:tabs>
          <w:tab w:val="left" w:pos="1276"/>
        </w:tabs>
        <w:spacing w:after="0" w:line="240" w:lineRule="auto"/>
        <w:ind w:left="993"/>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анықталған мамандар (сарапшыларды) қамтып қайталап бақылау өткізу туралы;</w:t>
      </w:r>
    </w:p>
    <w:p w:rsidR="00DC3EED" w:rsidRPr="004418D8" w:rsidRDefault="00DC3EED" w:rsidP="004219C5">
      <w:pPr>
        <w:tabs>
          <w:tab w:val="left" w:pos="1276"/>
        </w:tabs>
        <w:spacing w:after="0" w:line="240" w:lineRule="auto"/>
        <w:ind w:left="993"/>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бұйрық шығарып, лауазымды тұлғаларды тәртіптік жауапкершілікке тарту;</w:t>
      </w:r>
    </w:p>
    <w:p w:rsidR="00DC3EED" w:rsidRPr="004418D8" w:rsidRDefault="00DC3EED" w:rsidP="004219C5">
      <w:pPr>
        <w:tabs>
          <w:tab w:val="left" w:pos="1276"/>
        </w:tabs>
        <w:spacing w:after="0" w:line="240" w:lineRule="auto"/>
        <w:ind w:left="993"/>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бұйрық шығарып, қызметкерлерді ынталандыру;</w:t>
      </w:r>
    </w:p>
    <w:p w:rsidR="00DC3EED" w:rsidRPr="004418D8" w:rsidRDefault="00DC3EED" w:rsidP="004219C5">
      <w:pPr>
        <w:tabs>
          <w:tab w:val="left" w:pos="1276"/>
        </w:tabs>
        <w:spacing w:after="0" w:line="240" w:lineRule="auto"/>
        <w:ind w:left="993"/>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өз құзыры шектеуінде өзге де шешімдер.</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5.7. Білім алушылар, олардың ата-аналарының өтініштерінде, сондай-ақ басқа да азаматтар мен ұйымдардың өтініштері мен сауалдарында                көрсетілген мәліметтерді тексеру қорытындысы туралы оларға белгіленген тәртіпте және белгіленген мерзімде хабарланады.</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6.  Колледж ішіндегі бақылау жүргізу технологиясы</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i/>
          <w:iCs/>
          <w:sz w:val="24"/>
          <w:szCs w:val="24"/>
          <w:lang w:val="kk-KZ"/>
        </w:rPr>
        <w:t xml:space="preserve">6.1. </w:t>
      </w:r>
      <w:r w:rsidRPr="004418D8">
        <w:rPr>
          <w:rFonts w:ascii="Times New Roman" w:eastAsia="Batang" w:hAnsi="Times New Roman" w:cs="Times New Roman"/>
          <w:sz w:val="24"/>
          <w:szCs w:val="24"/>
          <w:lang w:val="kk-KZ"/>
        </w:rPr>
        <w:t>Педагог қызметкердің құқықтары:</w:t>
      </w:r>
    </w:p>
    <w:p w:rsidR="00DC3EED" w:rsidRPr="004418D8" w:rsidRDefault="00DC3EED" w:rsidP="004219C5">
      <w:pPr>
        <w:spacing w:after="0" w:line="240" w:lineRule="auto"/>
        <w:ind w:left="1134"/>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бақылау мерзімін және оның қызметін бағалау өлшемдерін білу;</w:t>
      </w:r>
    </w:p>
    <w:p w:rsidR="00DC3EED" w:rsidRPr="004418D8" w:rsidRDefault="00DC3EED" w:rsidP="004219C5">
      <w:pPr>
        <w:spacing w:after="0" w:line="240" w:lineRule="auto"/>
        <w:ind w:left="1134"/>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sz w:val="24"/>
          <w:szCs w:val="24"/>
          <w:lang w:val="kk-KZ"/>
        </w:rPr>
        <w:t>бақылау мақсаты, мазмұны, түрі, нысаны мен әдістерін білу;</w:t>
      </w:r>
    </w:p>
    <w:p w:rsidR="00DC3EED" w:rsidRPr="004418D8" w:rsidRDefault="00DC3EED" w:rsidP="004219C5">
      <w:pPr>
        <w:spacing w:after="0" w:line="240" w:lineRule="auto"/>
        <w:ind w:left="1134"/>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әкімшіліктің қорытындылары және ұсыныстарымен уақытында танысу;</w:t>
      </w:r>
    </w:p>
    <w:p w:rsidR="00DC3EED" w:rsidRPr="004418D8" w:rsidRDefault="004219C5" w:rsidP="004219C5">
      <w:pPr>
        <w:spacing w:after="0" w:line="240" w:lineRule="auto"/>
        <w:ind w:left="1134"/>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  </w:t>
      </w:r>
      <w:r w:rsidR="00DC3EED" w:rsidRPr="004418D8">
        <w:rPr>
          <w:rFonts w:ascii="Times New Roman" w:eastAsia="Batang" w:hAnsi="Times New Roman" w:cs="Times New Roman"/>
          <w:sz w:val="24"/>
          <w:szCs w:val="24"/>
          <w:lang w:val="kk-KZ"/>
        </w:rPr>
        <w:t>бақылау қорытындысымен келіспеген жағдайда колледж директорына өтініш білдіру.</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i/>
          <w:iCs/>
          <w:sz w:val="24"/>
          <w:szCs w:val="24"/>
          <w:u w:val="single"/>
          <w:lang w:val="kk-KZ"/>
        </w:rPr>
        <w:t>6.2. Тақырыптық бақылау</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Тақырыптық бақылау колледж қызметінің жекелеген мәселелер бойынша жүргізіледі және төмендегідей болуы мүмкін:</w:t>
      </w:r>
    </w:p>
    <w:p w:rsidR="00DC3EED" w:rsidRPr="004418D8" w:rsidRDefault="00DC3EED" w:rsidP="004219C5">
      <w:pPr>
        <w:tabs>
          <w:tab w:val="left" w:pos="567"/>
        </w:tabs>
        <w:spacing w:after="0" w:line="240" w:lineRule="auto"/>
        <w:ind w:left="851" w:firstLine="283"/>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sz w:val="24"/>
          <w:szCs w:val="24"/>
          <w:lang w:val="kk-KZ"/>
        </w:rPr>
        <w:t>дәрісханалық – қорытынды;</w:t>
      </w:r>
    </w:p>
    <w:p w:rsidR="00DC3EED" w:rsidRPr="004418D8" w:rsidRDefault="00DC3EED" w:rsidP="004219C5">
      <w:pPr>
        <w:tabs>
          <w:tab w:val="left" w:pos="567"/>
        </w:tabs>
        <w:spacing w:after="0" w:line="240" w:lineRule="auto"/>
        <w:ind w:left="851" w:firstLine="283"/>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sz w:val="24"/>
          <w:szCs w:val="24"/>
          <w:lang w:val="kk-KZ"/>
        </w:rPr>
        <w:t>тақырыптық – қорытынды;</w:t>
      </w:r>
    </w:p>
    <w:p w:rsidR="00DC3EED" w:rsidRPr="004418D8" w:rsidRDefault="00DC3EED" w:rsidP="004219C5">
      <w:pPr>
        <w:tabs>
          <w:tab w:val="left" w:pos="567"/>
        </w:tabs>
        <w:spacing w:after="0" w:line="240" w:lineRule="auto"/>
        <w:ind w:left="851" w:firstLine="283"/>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sz w:val="24"/>
          <w:szCs w:val="24"/>
          <w:lang w:val="kk-KZ"/>
        </w:rPr>
        <w:t>пәндік – қорытынды;</w:t>
      </w:r>
    </w:p>
    <w:p w:rsidR="00DC3EED" w:rsidRPr="004418D8" w:rsidRDefault="00DC3EED" w:rsidP="004219C5">
      <w:pPr>
        <w:tabs>
          <w:tab w:val="left" w:pos="567"/>
        </w:tabs>
        <w:spacing w:after="0" w:line="240" w:lineRule="auto"/>
        <w:ind w:left="851" w:firstLine="283"/>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sz w:val="24"/>
          <w:szCs w:val="24"/>
          <w:lang w:val="kk-KZ"/>
        </w:rPr>
        <w:t>пәндік;</w:t>
      </w:r>
    </w:p>
    <w:p w:rsidR="00DC3EED" w:rsidRPr="004418D8" w:rsidRDefault="00DC3EED" w:rsidP="004219C5">
      <w:pPr>
        <w:tabs>
          <w:tab w:val="left" w:pos="567"/>
        </w:tabs>
        <w:spacing w:after="0" w:line="240" w:lineRule="auto"/>
        <w:ind w:left="851" w:firstLine="283"/>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w:t>
      </w:r>
      <w:r w:rsidRPr="004418D8">
        <w:rPr>
          <w:rStyle w:val="apple-converted-space"/>
          <w:rFonts w:ascii="Times New Roman" w:eastAsia="Batang" w:hAnsi="Times New Roman" w:cs="Times New Roman"/>
          <w:color w:val="3C4046"/>
          <w:sz w:val="24"/>
          <w:szCs w:val="24"/>
          <w:lang w:val="kk-KZ"/>
        </w:rPr>
        <w:t> </w:t>
      </w:r>
      <w:r w:rsidRPr="004418D8">
        <w:rPr>
          <w:rFonts w:ascii="Times New Roman" w:eastAsia="Batang" w:hAnsi="Times New Roman" w:cs="Times New Roman"/>
          <w:sz w:val="24"/>
          <w:szCs w:val="24"/>
          <w:lang w:val="kk-KZ"/>
        </w:rPr>
        <w:t>дербес.</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Тақырыптық-қорытынды бақылау мазмұнына педагогикалық ұжымның оқу-тәрбие жұмысын ұйымдастыру және өткізу жөніндегі жұмыстарын бақылау енгізілуі мүмкін. Пәндік-қорытынды бақылау мазмұнына педагог қызметкердің анықталған пәнді оқыту жөніндеі қызметін қорыту және талдау енгізілуі мүмкін.</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Педагогикалық ұжымның мүшелері оқу жылының басында және тікелей тексерудің алдында екі апта бұрын бақылау тақырыптары, мерзімі, мақсаты, нысаны және әдістерімен таныстырылуға тиіс.</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Тақырыптық бақылау барысында:</w:t>
      </w:r>
    </w:p>
    <w:p w:rsidR="00DC3EED" w:rsidRPr="004418D8" w:rsidRDefault="00DC3EED" w:rsidP="004219C5">
      <w:pPr>
        <w:spacing w:after="0" w:line="240" w:lineRule="auto"/>
        <w:ind w:left="1560" w:hanging="426"/>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тақырыптық зерттеулер жүргізіледі (сауалнама, тестілеу);</w:t>
      </w:r>
    </w:p>
    <w:p w:rsidR="004219C5" w:rsidRPr="004418D8" w:rsidRDefault="00DC3EED" w:rsidP="004219C5">
      <w:pPr>
        <w:spacing w:after="0" w:line="240" w:lineRule="auto"/>
        <w:ind w:left="1560" w:hanging="426"/>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оқытушы не топ тәлімгері, үйірме мен с</w:t>
      </w:r>
      <w:r w:rsidR="004219C5" w:rsidRPr="004418D8">
        <w:rPr>
          <w:rFonts w:ascii="Times New Roman" w:eastAsia="Batang" w:hAnsi="Times New Roman" w:cs="Times New Roman"/>
          <w:sz w:val="24"/>
          <w:szCs w:val="24"/>
          <w:lang w:val="kk-KZ"/>
        </w:rPr>
        <w:t>порт секцияларының жетекшілері,</w:t>
      </w:r>
    </w:p>
    <w:p w:rsidR="004219C5" w:rsidRPr="004418D8" w:rsidRDefault="004219C5" w:rsidP="004219C5">
      <w:pPr>
        <w:spacing w:after="0" w:line="240" w:lineRule="auto"/>
        <w:ind w:left="1560" w:hanging="426"/>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   </w:t>
      </w:r>
      <w:r w:rsidR="00DC3EED" w:rsidRPr="004418D8">
        <w:rPr>
          <w:rFonts w:ascii="Times New Roman" w:eastAsia="Batang" w:hAnsi="Times New Roman" w:cs="Times New Roman"/>
          <w:sz w:val="24"/>
          <w:szCs w:val="24"/>
          <w:lang w:val="kk-KZ"/>
        </w:rPr>
        <w:t>білім алушылардың тәжірибелік қызметі</w:t>
      </w:r>
      <w:r w:rsidRPr="004418D8">
        <w:rPr>
          <w:rFonts w:ascii="Times New Roman" w:eastAsia="Batang" w:hAnsi="Times New Roman" w:cs="Times New Roman"/>
          <w:sz w:val="24"/>
          <w:szCs w:val="24"/>
          <w:lang w:val="kk-KZ"/>
        </w:rPr>
        <w:t xml:space="preserve">не талдау жасалады; </w:t>
      </w:r>
    </w:p>
    <w:p w:rsidR="004219C5" w:rsidRPr="004418D8" w:rsidRDefault="004219C5" w:rsidP="004219C5">
      <w:pPr>
        <w:spacing w:after="0" w:line="240" w:lineRule="auto"/>
        <w:ind w:left="1560" w:hanging="426"/>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сабақтарға,</w:t>
      </w:r>
      <w:r w:rsidR="00DC3EED" w:rsidRPr="004418D8">
        <w:rPr>
          <w:rFonts w:ascii="Times New Roman" w:eastAsia="Batang" w:hAnsi="Times New Roman" w:cs="Times New Roman"/>
          <w:sz w:val="24"/>
          <w:szCs w:val="24"/>
          <w:lang w:val="kk-KZ"/>
        </w:rPr>
        <w:t>сабақтан тыс іс-шараларға, үйірме жұмыстары, спорт секциялары</w:t>
      </w:r>
      <w:r w:rsidRPr="004418D8">
        <w:rPr>
          <w:rFonts w:ascii="Times New Roman" w:eastAsia="Batang" w:hAnsi="Times New Roman" w:cs="Times New Roman"/>
          <w:sz w:val="24"/>
          <w:szCs w:val="24"/>
          <w:lang w:val="kk-KZ"/>
        </w:rPr>
        <w:t xml:space="preserve">на   </w:t>
      </w:r>
      <w:r w:rsidR="00DC3EED" w:rsidRPr="004418D8">
        <w:rPr>
          <w:rFonts w:ascii="Times New Roman" w:eastAsia="Batang" w:hAnsi="Times New Roman" w:cs="Times New Roman"/>
          <w:sz w:val="24"/>
          <w:szCs w:val="24"/>
          <w:lang w:val="kk-KZ"/>
        </w:rPr>
        <w:t>қатысады</w:t>
      </w:r>
      <w:r w:rsidRPr="004418D8">
        <w:rPr>
          <w:rFonts w:ascii="Times New Roman" w:eastAsia="Batang" w:hAnsi="Times New Roman" w:cs="Times New Roman"/>
          <w:sz w:val="24"/>
          <w:szCs w:val="24"/>
          <w:lang w:val="kk-KZ"/>
        </w:rPr>
        <w:t>;</w:t>
      </w:r>
    </w:p>
    <w:p w:rsidR="00DC3EED" w:rsidRPr="004418D8" w:rsidRDefault="004219C5" w:rsidP="004219C5">
      <w:pPr>
        <w:pStyle w:val="a7"/>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       -   </w:t>
      </w:r>
      <w:r w:rsidR="00DC3EED" w:rsidRPr="004418D8">
        <w:rPr>
          <w:rFonts w:ascii="Times New Roman" w:eastAsia="Batang" w:hAnsi="Times New Roman" w:cs="Times New Roman"/>
          <w:sz w:val="24"/>
          <w:szCs w:val="24"/>
          <w:lang w:val="kk-KZ"/>
        </w:rPr>
        <w:t>колледж және дәрісхана құжаттамаларына талдау жасалады.</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Тақырыптық бақылау қорытындысы бойынша оқу-тәрбие үдерісін жетілдіру және білім алушылардың білім сапасы, тәрбиелену және даму деңгейін жоғарылатуға бағытталған шаралар қабылданады.</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iCs/>
          <w:sz w:val="24"/>
          <w:szCs w:val="24"/>
          <w:lang w:val="kk-KZ"/>
        </w:rPr>
        <w:t>6.3. Дәрісханалық- қорытынды бақылау (тақырыптық, жан-жақты)</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iCs/>
          <w:sz w:val="24"/>
          <w:szCs w:val="24"/>
          <w:lang w:val="kk-KZ"/>
        </w:rPr>
        <w:t xml:space="preserve">Дәрісханалық-қорытынды </w:t>
      </w:r>
      <w:r w:rsidRPr="004418D8">
        <w:rPr>
          <w:rFonts w:ascii="Times New Roman" w:eastAsia="Batang" w:hAnsi="Times New Roman" w:cs="Times New Roman"/>
          <w:sz w:val="24"/>
          <w:szCs w:val="24"/>
          <w:lang w:val="kk-KZ"/>
        </w:rPr>
        <w:t xml:space="preserve">бақылау нақты </w:t>
      </w:r>
      <w:r w:rsidR="002F4454" w:rsidRPr="004418D8">
        <w:rPr>
          <w:rFonts w:ascii="Times New Roman" w:eastAsia="Batang" w:hAnsi="Times New Roman" w:cs="Times New Roman"/>
          <w:sz w:val="24"/>
          <w:szCs w:val="24"/>
          <w:lang w:val="kk-KZ"/>
        </w:rPr>
        <w:t>оқу тобында</w:t>
      </w:r>
      <w:r w:rsidRPr="004418D8">
        <w:rPr>
          <w:rFonts w:ascii="Times New Roman" w:eastAsia="Batang" w:hAnsi="Times New Roman" w:cs="Times New Roman"/>
          <w:sz w:val="24"/>
          <w:szCs w:val="24"/>
          <w:lang w:val="kk-KZ"/>
        </w:rPr>
        <w:t xml:space="preserve"> жүзеге асырылады.</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iCs/>
          <w:sz w:val="24"/>
          <w:szCs w:val="24"/>
          <w:lang w:val="kk-KZ"/>
        </w:rPr>
        <w:t>Дәрісханалық-қорытынды</w:t>
      </w:r>
      <w:r w:rsidRPr="004418D8">
        <w:rPr>
          <w:rFonts w:ascii="Times New Roman" w:eastAsia="Batang" w:hAnsi="Times New Roman" w:cs="Times New Roman"/>
          <w:sz w:val="24"/>
          <w:szCs w:val="24"/>
          <w:lang w:val="kk-KZ"/>
        </w:rPr>
        <w:t xml:space="preserve"> </w:t>
      </w:r>
      <w:r w:rsidRPr="004418D8">
        <w:rPr>
          <w:rFonts w:ascii="Times New Roman" w:eastAsia="Batang" w:hAnsi="Times New Roman" w:cs="Times New Roman"/>
          <w:color w:val="FF0000"/>
          <w:sz w:val="24"/>
          <w:szCs w:val="24"/>
          <w:lang w:val="kk-KZ"/>
        </w:rPr>
        <w:t xml:space="preserve">(жан-жақты) </w:t>
      </w:r>
      <w:r w:rsidRPr="004418D8">
        <w:rPr>
          <w:rFonts w:ascii="Times New Roman" w:eastAsia="Batang" w:hAnsi="Times New Roman" w:cs="Times New Roman"/>
          <w:sz w:val="24"/>
          <w:szCs w:val="24"/>
          <w:lang w:val="kk-KZ"/>
        </w:rPr>
        <w:t>бақылау қандай да бір дәрісханада білім беру үдерісінің жағдайы туралы ақпарат алуға бағытталған.</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iCs/>
          <w:sz w:val="24"/>
          <w:szCs w:val="24"/>
          <w:lang w:val="kk-KZ"/>
        </w:rPr>
        <w:t>Дәрісханалық-қорытынды</w:t>
      </w:r>
      <w:r w:rsidRPr="004418D8">
        <w:rPr>
          <w:rFonts w:ascii="Times New Roman" w:eastAsia="Batang" w:hAnsi="Times New Roman" w:cs="Times New Roman"/>
          <w:color w:val="FF0000"/>
          <w:sz w:val="24"/>
          <w:szCs w:val="24"/>
          <w:lang w:val="kk-KZ"/>
        </w:rPr>
        <w:t>(тақырыптық)</w:t>
      </w:r>
      <w:r w:rsidRPr="004418D8">
        <w:rPr>
          <w:rFonts w:ascii="Times New Roman" w:eastAsia="Batang" w:hAnsi="Times New Roman" w:cs="Times New Roman"/>
          <w:sz w:val="24"/>
          <w:szCs w:val="24"/>
          <w:lang w:val="kk-KZ"/>
        </w:rPr>
        <w:t xml:space="preserve"> бақылау педагогикалық ұжым қызметінің бағыттарының біріндегі іс жағдайы туралы (білім алушыларды бейімдеу) ақпарат алуға бағытталған.</w:t>
      </w:r>
    </w:p>
    <w:p w:rsidR="00DC3EED" w:rsidRPr="004418D8" w:rsidRDefault="00DC3EED" w:rsidP="00DC3EED">
      <w:pPr>
        <w:spacing w:after="0" w:line="240" w:lineRule="auto"/>
        <w:jc w:val="both"/>
        <w:rPr>
          <w:rFonts w:ascii="Times New Roman" w:eastAsia="Batang" w:hAnsi="Times New Roman" w:cs="Times New Roman"/>
          <w:sz w:val="24"/>
          <w:szCs w:val="24"/>
          <w:lang w:val="kk-KZ"/>
        </w:rPr>
      </w:pPr>
      <w:r w:rsidRPr="004418D8">
        <w:rPr>
          <w:rFonts w:ascii="Times New Roman" w:eastAsia="Batang" w:hAnsi="Times New Roman" w:cs="Times New Roman"/>
          <w:iCs/>
          <w:sz w:val="24"/>
          <w:szCs w:val="24"/>
          <w:lang w:val="kk-KZ"/>
        </w:rPr>
        <w:lastRenderedPageBreak/>
        <w:t>Дәрісханалық-қорытынды</w:t>
      </w:r>
      <w:r w:rsidRPr="004418D8">
        <w:rPr>
          <w:rFonts w:ascii="Times New Roman" w:eastAsia="Batang" w:hAnsi="Times New Roman" w:cs="Times New Roman"/>
          <w:sz w:val="24"/>
          <w:szCs w:val="24"/>
          <w:lang w:val="kk-KZ"/>
        </w:rPr>
        <w:t xml:space="preserve"> бақылау барысында әкімшілік жеке бір топтағы немесе топтардағы  оқу-тәрбие жұмысының барлық кешенін зерделейді:</w:t>
      </w:r>
    </w:p>
    <w:p w:rsidR="00DC3EED" w:rsidRPr="004418D8" w:rsidRDefault="00DC3EED" w:rsidP="002F4454">
      <w:pPr>
        <w:spacing w:after="0" w:line="240" w:lineRule="auto"/>
        <w:ind w:left="1418"/>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барлық оқытушылар жұмысы;</w:t>
      </w:r>
    </w:p>
    <w:p w:rsidR="00DC3EED" w:rsidRPr="004418D8" w:rsidRDefault="00DC3EED" w:rsidP="002F4454">
      <w:pPr>
        <w:spacing w:after="0" w:line="240" w:lineRule="auto"/>
        <w:ind w:left="1418"/>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xml:space="preserve">- білім алушыларды танымдық қызметке баулу, білімге деген </w:t>
      </w:r>
      <w:r w:rsidR="002F4454" w:rsidRPr="004418D8">
        <w:rPr>
          <w:rFonts w:ascii="Times New Roman" w:eastAsia="Batang" w:hAnsi="Times New Roman" w:cs="Times New Roman"/>
          <w:sz w:val="24"/>
          <w:szCs w:val="24"/>
          <w:lang w:val="kk-KZ"/>
        </w:rPr>
        <w:t xml:space="preserve">    </w:t>
      </w:r>
      <w:r w:rsidRPr="004418D8">
        <w:rPr>
          <w:rFonts w:ascii="Times New Roman" w:eastAsia="Batang" w:hAnsi="Times New Roman" w:cs="Times New Roman"/>
          <w:sz w:val="24"/>
          <w:szCs w:val="24"/>
          <w:lang w:val="kk-KZ"/>
        </w:rPr>
        <w:t>қызығушылықты сіңіру;</w:t>
      </w:r>
    </w:p>
    <w:p w:rsidR="00DC3EED" w:rsidRPr="004418D8" w:rsidRDefault="00DC3EED" w:rsidP="002F4454">
      <w:pPr>
        <w:spacing w:after="0" w:line="240" w:lineRule="auto"/>
        <w:ind w:left="1418"/>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өздігінен білім алу, өзін-өзі тексеру, өзін-өзі жетілдіру, өзін-өзі билеуге қажеттілікті ынталандыру;</w:t>
      </w:r>
    </w:p>
    <w:p w:rsidR="00DC3EED" w:rsidRPr="004418D8" w:rsidRDefault="00DC3EED" w:rsidP="002F4454">
      <w:pPr>
        <w:spacing w:after="0" w:line="240" w:lineRule="auto"/>
        <w:ind w:left="1418"/>
        <w:jc w:val="both"/>
        <w:rPr>
          <w:rFonts w:ascii="Times New Roman" w:eastAsia="Batang" w:hAnsi="Times New Roman" w:cs="Times New Roman"/>
          <w:sz w:val="24"/>
          <w:szCs w:val="24"/>
          <w:lang w:val="kk-KZ"/>
        </w:rPr>
      </w:pPr>
      <w:r w:rsidRPr="004418D8">
        <w:rPr>
          <w:rFonts w:ascii="Times New Roman" w:eastAsia="Batang" w:hAnsi="Times New Roman" w:cs="Times New Roman"/>
          <w:sz w:val="24"/>
          <w:szCs w:val="24"/>
          <w:lang w:val="kk-KZ"/>
        </w:rPr>
        <w:t>- оқытушы мен білім алушылардың ынтымақтастығы;</w:t>
      </w:r>
    </w:p>
    <w:p w:rsidR="00DC3EED" w:rsidRPr="004418D8" w:rsidRDefault="00DC3EED" w:rsidP="002F4454">
      <w:pPr>
        <w:spacing w:after="0" w:line="240" w:lineRule="auto"/>
        <w:ind w:left="1418"/>
        <w:jc w:val="both"/>
        <w:rPr>
          <w:rFonts w:ascii="Times New Roman" w:eastAsia="Batang" w:hAnsi="Times New Roman" w:cs="Times New Roman"/>
          <w:sz w:val="24"/>
          <w:szCs w:val="24"/>
        </w:rPr>
      </w:pPr>
      <w:r w:rsidRPr="004418D8">
        <w:rPr>
          <w:rFonts w:ascii="Times New Roman" w:eastAsia="Batang" w:hAnsi="Times New Roman" w:cs="Times New Roman"/>
          <w:sz w:val="24"/>
          <w:szCs w:val="24"/>
        </w:rPr>
        <w:t xml:space="preserve">- </w:t>
      </w:r>
      <w:r w:rsidRPr="004418D8">
        <w:rPr>
          <w:rFonts w:ascii="Times New Roman" w:eastAsia="Batang" w:hAnsi="Times New Roman" w:cs="Times New Roman"/>
          <w:sz w:val="24"/>
          <w:szCs w:val="24"/>
          <w:lang w:val="kk-KZ"/>
        </w:rPr>
        <w:t xml:space="preserve">оқу тобындағы </w:t>
      </w:r>
      <w:r w:rsidRPr="004418D8">
        <w:rPr>
          <w:rFonts w:ascii="Times New Roman" w:eastAsia="Batang" w:hAnsi="Times New Roman" w:cs="Times New Roman"/>
          <w:sz w:val="24"/>
          <w:szCs w:val="24"/>
        </w:rPr>
        <w:t>әлеуметтік-психологиялық климат;</w:t>
      </w:r>
    </w:p>
    <w:p w:rsidR="00DC3EED" w:rsidRPr="004418D8" w:rsidRDefault="00DC3EED" w:rsidP="002F4454">
      <w:pPr>
        <w:spacing w:after="0" w:line="240" w:lineRule="auto"/>
        <w:ind w:left="1418"/>
        <w:jc w:val="both"/>
        <w:rPr>
          <w:rFonts w:ascii="Times New Roman" w:eastAsia="Batang" w:hAnsi="Times New Roman" w:cs="Times New Roman"/>
          <w:sz w:val="24"/>
          <w:szCs w:val="24"/>
        </w:rPr>
      </w:pPr>
      <w:r w:rsidRPr="004418D8">
        <w:rPr>
          <w:rFonts w:ascii="Times New Roman" w:eastAsia="Batang" w:hAnsi="Times New Roman" w:cs="Times New Roman"/>
          <w:sz w:val="24"/>
          <w:szCs w:val="24"/>
        </w:rPr>
        <w:t>- білім алушылардың сабаққа қатысуы;</w:t>
      </w:r>
    </w:p>
    <w:p w:rsidR="00DC3EED" w:rsidRPr="004418D8" w:rsidRDefault="00DC3EED" w:rsidP="002F4454">
      <w:pPr>
        <w:spacing w:after="0" w:line="240" w:lineRule="auto"/>
        <w:ind w:left="1418"/>
        <w:jc w:val="both"/>
        <w:rPr>
          <w:rFonts w:ascii="Times New Roman" w:eastAsia="Batang" w:hAnsi="Times New Roman" w:cs="Times New Roman"/>
          <w:sz w:val="24"/>
          <w:szCs w:val="24"/>
        </w:rPr>
      </w:pPr>
      <w:r w:rsidRPr="004418D8">
        <w:rPr>
          <w:rFonts w:ascii="Times New Roman" w:eastAsia="Batang" w:hAnsi="Times New Roman" w:cs="Times New Roman"/>
          <w:sz w:val="24"/>
          <w:szCs w:val="24"/>
        </w:rPr>
        <w:t>- оқыту нәтижелілігі.</w:t>
      </w:r>
    </w:p>
    <w:p w:rsidR="00DC3EED" w:rsidRPr="004418D8" w:rsidRDefault="00DC3EED" w:rsidP="00DC3EED">
      <w:pPr>
        <w:spacing w:after="0" w:line="240" w:lineRule="auto"/>
        <w:jc w:val="both"/>
        <w:rPr>
          <w:rFonts w:ascii="Times New Roman" w:eastAsia="Batang" w:hAnsi="Times New Roman" w:cs="Times New Roman"/>
          <w:sz w:val="24"/>
          <w:szCs w:val="24"/>
        </w:rPr>
      </w:pPr>
      <w:r w:rsidRPr="004418D8">
        <w:rPr>
          <w:rFonts w:ascii="Times New Roman" w:eastAsia="Batang" w:hAnsi="Times New Roman" w:cs="Times New Roman"/>
          <w:iCs/>
          <w:sz w:val="24"/>
          <w:szCs w:val="24"/>
          <w:lang w:val="kk-KZ"/>
        </w:rPr>
        <w:t>Дәрісханалық-</w:t>
      </w:r>
      <w:r w:rsidRPr="004418D8">
        <w:rPr>
          <w:rFonts w:ascii="Times New Roman" w:eastAsia="Batang" w:hAnsi="Times New Roman" w:cs="Times New Roman"/>
          <w:iCs/>
          <w:sz w:val="24"/>
          <w:szCs w:val="24"/>
        </w:rPr>
        <w:t>қорытынды</w:t>
      </w:r>
      <w:r w:rsidRPr="004418D8">
        <w:rPr>
          <w:rFonts w:ascii="Times New Roman" w:eastAsia="Batang" w:hAnsi="Times New Roman" w:cs="Times New Roman"/>
          <w:sz w:val="24"/>
          <w:szCs w:val="24"/>
          <w:lang w:val="kk-KZ"/>
        </w:rPr>
        <w:t xml:space="preserve"> </w:t>
      </w:r>
      <w:r w:rsidRPr="004418D8">
        <w:rPr>
          <w:rFonts w:ascii="Times New Roman" w:eastAsia="Batang" w:hAnsi="Times New Roman" w:cs="Times New Roman"/>
          <w:sz w:val="24"/>
          <w:szCs w:val="24"/>
        </w:rPr>
        <w:t>бақылаудың ұзақтығы анықталған мәселелерге сәйкес зерделенетін істің қажетті жан-жақтылығымен анықталады.</w:t>
      </w:r>
    </w:p>
    <w:p w:rsidR="00DC3EED" w:rsidRPr="004418D8" w:rsidRDefault="00DC3EED" w:rsidP="00DC3EED">
      <w:pPr>
        <w:spacing w:after="0" w:line="240" w:lineRule="auto"/>
        <w:jc w:val="both"/>
        <w:rPr>
          <w:rFonts w:ascii="Times New Roman" w:eastAsia="Batang" w:hAnsi="Times New Roman" w:cs="Times New Roman"/>
          <w:sz w:val="24"/>
          <w:szCs w:val="24"/>
        </w:rPr>
      </w:pPr>
      <w:r w:rsidRPr="004418D8">
        <w:rPr>
          <w:rFonts w:ascii="Times New Roman" w:eastAsia="Batang" w:hAnsi="Times New Roman" w:cs="Times New Roman"/>
          <w:sz w:val="24"/>
          <w:szCs w:val="24"/>
        </w:rPr>
        <w:t xml:space="preserve">Педагогикалық ұжымның мүшелері </w:t>
      </w:r>
      <w:r w:rsidRPr="004418D8">
        <w:rPr>
          <w:rFonts w:ascii="Times New Roman" w:eastAsia="Batang" w:hAnsi="Times New Roman" w:cs="Times New Roman"/>
          <w:sz w:val="24"/>
          <w:szCs w:val="24"/>
          <w:lang w:val="kk-KZ"/>
        </w:rPr>
        <w:t>колледждің</w:t>
      </w:r>
      <w:r w:rsidRPr="004418D8">
        <w:rPr>
          <w:rFonts w:ascii="Times New Roman" w:eastAsia="Batang" w:hAnsi="Times New Roman" w:cs="Times New Roman"/>
          <w:sz w:val="24"/>
          <w:szCs w:val="24"/>
        </w:rPr>
        <w:t xml:space="preserve"> жұмыс жоспарына сәйкес </w:t>
      </w:r>
      <w:r w:rsidRPr="004418D8">
        <w:rPr>
          <w:rFonts w:ascii="Times New Roman" w:eastAsia="Batang" w:hAnsi="Times New Roman" w:cs="Times New Roman"/>
          <w:iCs/>
          <w:sz w:val="24"/>
          <w:szCs w:val="24"/>
          <w:lang w:val="kk-KZ"/>
        </w:rPr>
        <w:t>Дәрісханалық-</w:t>
      </w:r>
      <w:r w:rsidRPr="004418D8">
        <w:rPr>
          <w:rFonts w:ascii="Times New Roman" w:eastAsia="Batang" w:hAnsi="Times New Roman" w:cs="Times New Roman"/>
          <w:iCs/>
          <w:sz w:val="24"/>
          <w:szCs w:val="24"/>
        </w:rPr>
        <w:t>қорытынды</w:t>
      </w:r>
      <w:r w:rsidRPr="004418D8">
        <w:rPr>
          <w:rFonts w:ascii="Times New Roman" w:eastAsia="Batang" w:hAnsi="Times New Roman" w:cs="Times New Roman"/>
          <w:sz w:val="24"/>
          <w:szCs w:val="24"/>
        </w:rPr>
        <w:t xml:space="preserve"> бақылау объектілері, мерзімі, мақсаты, нысандары мен әдістерімен алдын ала танысады.</w:t>
      </w:r>
    </w:p>
    <w:p w:rsidR="00DC3EED" w:rsidRPr="004418D8" w:rsidRDefault="00DC3EED" w:rsidP="00DC3EED">
      <w:pPr>
        <w:spacing w:after="0" w:line="240" w:lineRule="auto"/>
        <w:ind w:firstLine="360"/>
        <w:rPr>
          <w:rFonts w:ascii="Times New Roman" w:eastAsia="Batang" w:hAnsi="Times New Roman" w:cs="Times New Roman"/>
          <w:sz w:val="24"/>
          <w:szCs w:val="24"/>
          <w:lang w:val="kk-KZ"/>
        </w:rPr>
      </w:pPr>
      <w:r w:rsidRPr="004418D8">
        <w:rPr>
          <w:rFonts w:ascii="Times New Roman" w:eastAsia="Batang" w:hAnsi="Times New Roman" w:cs="Times New Roman"/>
          <w:iCs/>
          <w:sz w:val="24"/>
          <w:szCs w:val="24"/>
          <w:lang w:val="kk-KZ"/>
        </w:rPr>
        <w:t>Дәрісханалық-</w:t>
      </w:r>
      <w:r w:rsidRPr="004418D8">
        <w:rPr>
          <w:rFonts w:ascii="Times New Roman" w:eastAsia="Batang" w:hAnsi="Times New Roman" w:cs="Times New Roman"/>
          <w:iCs/>
          <w:sz w:val="24"/>
          <w:szCs w:val="24"/>
        </w:rPr>
        <w:t>қорытынды</w:t>
      </w:r>
      <w:r w:rsidRPr="004418D8">
        <w:rPr>
          <w:rFonts w:ascii="Times New Roman" w:eastAsia="Batang" w:hAnsi="Times New Roman" w:cs="Times New Roman"/>
          <w:sz w:val="24"/>
          <w:szCs w:val="24"/>
        </w:rPr>
        <w:t xml:space="preserve"> бақылаудың қорытындысы бойынша </w:t>
      </w:r>
      <w:r w:rsidRPr="004418D8">
        <w:rPr>
          <w:rFonts w:ascii="Times New Roman" w:eastAsia="Batang" w:hAnsi="Times New Roman" w:cs="Times New Roman"/>
          <w:sz w:val="24"/>
          <w:szCs w:val="24"/>
          <w:lang w:val="kk-KZ"/>
        </w:rPr>
        <w:t>педагогикалық кеңестер,</w:t>
      </w:r>
      <w:r w:rsidRPr="004418D8">
        <w:rPr>
          <w:rFonts w:ascii="Times New Roman" w:eastAsia="Batang" w:hAnsi="Times New Roman" w:cs="Times New Roman"/>
          <w:sz w:val="24"/>
          <w:szCs w:val="24"/>
        </w:rPr>
        <w:t xml:space="preserve"> директор</w:t>
      </w:r>
      <w:r w:rsidRPr="004418D8">
        <w:rPr>
          <w:rFonts w:ascii="Times New Roman" w:eastAsia="Batang" w:hAnsi="Times New Roman" w:cs="Times New Roman"/>
          <w:sz w:val="24"/>
          <w:szCs w:val="24"/>
          <w:lang w:val="kk-KZ"/>
        </w:rPr>
        <w:t xml:space="preserve"> </w:t>
      </w:r>
      <w:r w:rsidRPr="004418D8">
        <w:rPr>
          <w:rFonts w:ascii="Times New Roman" w:eastAsia="Batang" w:hAnsi="Times New Roman" w:cs="Times New Roman"/>
          <w:sz w:val="24"/>
          <w:szCs w:val="24"/>
        </w:rPr>
        <w:t xml:space="preserve">жанындағы кеңестер өткізіледі, қосымша </w:t>
      </w:r>
      <w:r w:rsidRPr="004418D8">
        <w:rPr>
          <w:rFonts w:ascii="Times New Roman" w:eastAsia="Batang" w:hAnsi="Times New Roman" w:cs="Times New Roman"/>
          <w:sz w:val="24"/>
          <w:szCs w:val="24"/>
          <w:lang w:val="kk-KZ"/>
        </w:rPr>
        <w:t>оқу,тәрбие</w:t>
      </w:r>
      <w:r w:rsidRPr="004418D8">
        <w:rPr>
          <w:rFonts w:ascii="Times New Roman" w:eastAsia="Batang" w:hAnsi="Times New Roman" w:cs="Times New Roman"/>
          <w:sz w:val="24"/>
          <w:szCs w:val="24"/>
        </w:rPr>
        <w:t xml:space="preserve"> сағаттары, ата-аналар жиналысы өткізілуі мүмкін.</w:t>
      </w:r>
    </w:p>
    <w:p w:rsidR="00DC3EED" w:rsidRPr="004418D8" w:rsidRDefault="00DC3EED" w:rsidP="00DC3EED">
      <w:pPr>
        <w:spacing w:after="0" w:line="240" w:lineRule="auto"/>
        <w:ind w:firstLine="360"/>
        <w:rPr>
          <w:rFonts w:ascii="Times New Roman" w:eastAsia="Batang" w:hAnsi="Times New Roman" w:cs="Times New Roman"/>
          <w:sz w:val="24"/>
          <w:szCs w:val="24"/>
          <w:lang w:val="kk-KZ"/>
        </w:rPr>
      </w:pPr>
    </w:p>
    <w:p w:rsidR="002F4454" w:rsidRPr="004418D8" w:rsidRDefault="002F4454" w:rsidP="00DC3EED">
      <w:pPr>
        <w:spacing w:after="0" w:line="240" w:lineRule="auto"/>
        <w:jc w:val="center"/>
        <w:rPr>
          <w:rFonts w:ascii="Times New Roman" w:hAnsi="Times New Roman" w:cs="Times New Roman"/>
          <w:b/>
          <w:sz w:val="24"/>
          <w:szCs w:val="24"/>
          <w:lang w:val="kk-KZ"/>
        </w:rPr>
      </w:pPr>
    </w:p>
    <w:p w:rsidR="00DC3EED" w:rsidRPr="004E01A1" w:rsidRDefault="00DC3EED" w:rsidP="00DC3EED">
      <w:pPr>
        <w:spacing w:after="0" w:line="240" w:lineRule="auto"/>
        <w:jc w:val="center"/>
        <w:rPr>
          <w:rFonts w:ascii="Times New Roman" w:hAnsi="Times New Roman" w:cs="Times New Roman"/>
          <w:b/>
          <w:sz w:val="24"/>
          <w:szCs w:val="24"/>
          <w:u w:val="single"/>
          <w:lang w:val="kk-KZ"/>
        </w:rPr>
      </w:pPr>
      <w:r w:rsidRPr="004E01A1">
        <w:rPr>
          <w:rFonts w:ascii="Times New Roman" w:hAnsi="Times New Roman" w:cs="Times New Roman"/>
          <w:b/>
          <w:sz w:val="24"/>
          <w:szCs w:val="24"/>
          <w:u w:val="single"/>
          <w:lang w:val="kk-KZ"/>
        </w:rPr>
        <w:t>«Колледждегі тәлімгерлік туралы» ереже</w:t>
      </w:r>
    </w:p>
    <w:p w:rsidR="00DC3EED" w:rsidRPr="004418D8" w:rsidRDefault="00DC3EED" w:rsidP="00DC3EED">
      <w:pPr>
        <w:spacing w:after="0" w:line="240" w:lineRule="auto"/>
        <w:jc w:val="center"/>
        <w:rPr>
          <w:rFonts w:ascii="Times New Roman" w:hAnsi="Times New Roman" w:cs="Times New Roman"/>
          <w:b/>
          <w:sz w:val="24"/>
          <w:szCs w:val="24"/>
          <w:lang w:val="kk-KZ"/>
        </w:rPr>
      </w:pPr>
    </w:p>
    <w:p w:rsidR="00DC3EED" w:rsidRPr="004418D8" w:rsidRDefault="00DC3EED" w:rsidP="001D25E3">
      <w:pPr>
        <w:pStyle w:val="4"/>
        <w:keepLines w:val="0"/>
        <w:numPr>
          <w:ilvl w:val="0"/>
          <w:numId w:val="17"/>
        </w:numPr>
        <w:tabs>
          <w:tab w:val="num" w:pos="567"/>
        </w:tabs>
        <w:spacing w:before="0" w:line="240" w:lineRule="auto"/>
        <w:rPr>
          <w:rFonts w:ascii="Times New Roman" w:hAnsi="Times New Roman" w:cs="Times New Roman"/>
          <w:i w:val="0"/>
          <w:color w:val="auto"/>
          <w:sz w:val="24"/>
          <w:szCs w:val="24"/>
        </w:rPr>
      </w:pPr>
      <w:r w:rsidRPr="004418D8">
        <w:rPr>
          <w:rFonts w:ascii="Times New Roman" w:hAnsi="Times New Roman" w:cs="Times New Roman"/>
          <w:i w:val="0"/>
          <w:color w:val="auto"/>
          <w:sz w:val="24"/>
          <w:szCs w:val="24"/>
          <w:lang w:val="kk-KZ"/>
        </w:rPr>
        <w:t>Жалпы ережелер</w:t>
      </w:r>
    </w:p>
    <w:p w:rsidR="00DC3EED" w:rsidRPr="004418D8" w:rsidRDefault="00DC3EED" w:rsidP="00DC3EED">
      <w:pPr>
        <w:spacing w:after="0" w:line="240" w:lineRule="auto"/>
        <w:ind w:firstLine="567"/>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Тәлімгерлік</w:t>
      </w:r>
      <w:r w:rsidRPr="004418D8">
        <w:rPr>
          <w:rFonts w:ascii="Times New Roman" w:eastAsia="Times New Roman" w:hAnsi="Times New Roman" w:cs="Times New Roman"/>
          <w:b/>
          <w:sz w:val="24"/>
          <w:szCs w:val="24"/>
          <w:lang w:val="kk-KZ"/>
        </w:rPr>
        <w:t xml:space="preserve"> </w:t>
      </w:r>
      <w:r w:rsidRPr="004418D8">
        <w:rPr>
          <w:rFonts w:ascii="Times New Roman" w:eastAsia="Times New Roman" w:hAnsi="Times New Roman" w:cs="Times New Roman"/>
          <w:sz w:val="24"/>
          <w:szCs w:val="24"/>
          <w:lang w:val="kk-KZ"/>
        </w:rPr>
        <w:t xml:space="preserve">– </w:t>
      </w:r>
      <w:r w:rsidRPr="004418D8">
        <w:rPr>
          <w:rFonts w:ascii="Times New Roman" w:hAnsi="Times New Roman" w:cs="Times New Roman"/>
          <w:color w:val="000000"/>
          <w:sz w:val="24"/>
          <w:szCs w:val="24"/>
          <w:shd w:val="clear" w:color="auto" w:fill="FFFFFF"/>
          <w:lang w:val="kk-KZ"/>
        </w:rPr>
        <w:t xml:space="preserve">білім беру ұйымындағы педагогикалық қызметте еңбек стажы жоқ мұғалімдермен жеке тәрбиелік жұмыс жүргізудің бір түрі,сонымен бірге, </w:t>
      </w:r>
      <w:r w:rsidRPr="004418D8">
        <w:rPr>
          <w:rFonts w:ascii="Times New Roman" w:eastAsia="Times New Roman" w:hAnsi="Times New Roman" w:cs="Times New Roman"/>
          <w:sz w:val="24"/>
          <w:szCs w:val="24"/>
          <w:lang w:val="kk-KZ"/>
        </w:rPr>
        <w:t>біліммен, тәжірибемен бөлісу, уәждерін тереңдету, өзінің беделін мойындатқан, тәжірибесі бар және оны бөлісуге ынтасы бар тұлға жағынан өзінің мамандығын енді бастап келе жатқан немесе өндірістен келген жас маманның педагогикалық  жұмысына деген сүйіспеншілігін ояту.</w:t>
      </w:r>
      <w:r w:rsidRPr="004418D8">
        <w:rPr>
          <w:rStyle w:val="40"/>
          <w:rFonts w:ascii="Times New Roman" w:eastAsiaTheme="minorEastAsia" w:hAnsi="Times New Roman" w:cs="Times New Roman"/>
          <w:color w:val="000000"/>
          <w:sz w:val="24"/>
          <w:szCs w:val="24"/>
          <w:bdr w:val="none" w:sz="0" w:space="0" w:color="auto" w:frame="1"/>
          <w:shd w:val="clear" w:color="auto" w:fill="FFFFFF"/>
          <w:lang w:val="kk-KZ"/>
        </w:rPr>
        <w:t xml:space="preserve"> </w:t>
      </w:r>
      <w:r w:rsidRPr="004418D8">
        <w:rPr>
          <w:rStyle w:val="a9"/>
          <w:rFonts w:ascii="Times New Roman" w:hAnsi="Times New Roman" w:cs="Times New Roman"/>
          <w:color w:val="000000"/>
          <w:sz w:val="24"/>
          <w:szCs w:val="24"/>
          <w:bdr w:val="none" w:sz="0" w:space="0" w:color="auto" w:frame="1"/>
          <w:shd w:val="clear" w:color="auto" w:fill="FFFFFF"/>
          <w:lang w:val="kk-KZ"/>
        </w:rPr>
        <w:t>Тәлімгер</w:t>
      </w:r>
      <w:r w:rsidRPr="004418D8">
        <w:rPr>
          <w:rStyle w:val="apple-converted-space"/>
          <w:rFonts w:ascii="Times New Roman" w:hAnsi="Times New Roman" w:cs="Times New Roman"/>
          <w:bCs/>
          <w:color w:val="000000"/>
          <w:sz w:val="24"/>
          <w:szCs w:val="24"/>
          <w:bdr w:val="none" w:sz="0" w:space="0" w:color="auto" w:frame="1"/>
          <w:shd w:val="clear" w:color="auto" w:fill="FFFFFF"/>
          <w:lang w:val="kk-KZ"/>
        </w:rPr>
        <w:t> </w:t>
      </w:r>
      <w:r w:rsidRPr="004418D8">
        <w:rPr>
          <w:rFonts w:ascii="Times New Roman" w:hAnsi="Times New Roman" w:cs="Times New Roman"/>
          <w:color w:val="000000"/>
          <w:sz w:val="24"/>
          <w:szCs w:val="24"/>
          <w:shd w:val="clear" w:color="auto" w:fill="FFFFFF"/>
          <w:lang w:val="kk-KZ"/>
        </w:rPr>
        <w:t>– сабақ беру мен тәрбие саласына қатысты әдістемелерді игерген, білімді, кәсіби және адамгершілік қасиеттері жоғары тәжірибелі оқытушы.</w:t>
      </w:r>
      <w:r w:rsidRPr="004418D8">
        <w:rPr>
          <w:rFonts w:ascii="Times New Roman" w:eastAsia="Times New Roman" w:hAnsi="Times New Roman" w:cs="Times New Roman"/>
          <w:sz w:val="24"/>
          <w:szCs w:val="24"/>
          <w:lang w:val="kk-KZ"/>
        </w:rPr>
        <w:t xml:space="preserve"> Тәлімгер колледждің әдістемелік кабинетімен және директордың бұйрығымен тағайындалады. </w:t>
      </w:r>
    </w:p>
    <w:p w:rsidR="00DC3EED" w:rsidRPr="004418D8" w:rsidRDefault="00DC3EED" w:rsidP="00DC3EED">
      <w:pPr>
        <w:spacing w:after="0" w:line="240" w:lineRule="auto"/>
        <w:jc w:val="both"/>
        <w:rPr>
          <w:rFonts w:ascii="Times New Roman" w:eastAsia="Times New Roman" w:hAnsi="Times New Roman" w:cs="Times New Roman"/>
          <w:sz w:val="24"/>
          <w:szCs w:val="24"/>
          <w:lang w:val="kk-KZ"/>
        </w:rPr>
      </w:pPr>
    </w:p>
    <w:p w:rsidR="00DC3EED" w:rsidRPr="004418D8" w:rsidRDefault="00DC3EED" w:rsidP="001D25E3">
      <w:pPr>
        <w:pStyle w:val="4"/>
        <w:keepLines w:val="0"/>
        <w:numPr>
          <w:ilvl w:val="0"/>
          <w:numId w:val="17"/>
        </w:numPr>
        <w:tabs>
          <w:tab w:val="num" w:pos="567"/>
        </w:tabs>
        <w:spacing w:before="0" w:line="240" w:lineRule="auto"/>
        <w:rPr>
          <w:rFonts w:ascii="Times New Roman" w:hAnsi="Times New Roman" w:cs="Times New Roman"/>
          <w:i w:val="0"/>
          <w:color w:val="auto"/>
          <w:sz w:val="24"/>
          <w:szCs w:val="24"/>
          <w:lang w:val="kk-KZ"/>
        </w:rPr>
      </w:pPr>
      <w:r w:rsidRPr="004418D8">
        <w:rPr>
          <w:rFonts w:ascii="Times New Roman" w:hAnsi="Times New Roman" w:cs="Times New Roman"/>
          <w:i w:val="0"/>
          <w:color w:val="auto"/>
          <w:sz w:val="24"/>
          <w:szCs w:val="24"/>
          <w:lang w:val="kk-KZ"/>
        </w:rPr>
        <w:t>Тәлімгердің мақсаты  мен міндеттері</w:t>
      </w:r>
    </w:p>
    <w:p w:rsidR="00DC3EED" w:rsidRPr="004418D8" w:rsidRDefault="00DC3EED" w:rsidP="00DC3EED">
      <w:pPr>
        <w:ind w:firstLine="360"/>
        <w:rPr>
          <w:rFonts w:ascii="Times New Roman" w:hAnsi="Times New Roman" w:cs="Times New Roman"/>
          <w:sz w:val="24"/>
          <w:szCs w:val="24"/>
          <w:lang w:val="kk-KZ"/>
        </w:rPr>
      </w:pPr>
      <w:r w:rsidRPr="004418D8">
        <w:rPr>
          <w:rFonts w:ascii="Times New Roman" w:hAnsi="Times New Roman" w:cs="Times New Roman"/>
          <w:color w:val="000000"/>
          <w:sz w:val="24"/>
          <w:szCs w:val="24"/>
          <w:shd w:val="clear" w:color="auto" w:fill="FFFFFF"/>
          <w:lang w:val="kk-KZ"/>
        </w:rPr>
        <w:t>Білім беру мекемесіндегі  тәлімгердің мақсаты  жас оқытушыларға кәсіби тұрғыдан тәжірибе жинақтауға көмектесу болып табылады.</w:t>
      </w:r>
    </w:p>
    <w:p w:rsidR="00DC3EED" w:rsidRPr="004418D8" w:rsidRDefault="00DC3EED" w:rsidP="00DC3EED">
      <w:pPr>
        <w:spacing w:after="0" w:line="240" w:lineRule="auto"/>
        <w:jc w:val="both"/>
        <w:rPr>
          <w:rFonts w:ascii="Times New Roman" w:eastAsia="Times New Roman" w:hAnsi="Times New Roman" w:cs="Times New Roman"/>
          <w:sz w:val="24"/>
          <w:szCs w:val="24"/>
          <w:u w:val="single"/>
          <w:lang w:val="kk-KZ"/>
        </w:rPr>
      </w:pPr>
      <w:r w:rsidRPr="004418D8">
        <w:rPr>
          <w:rFonts w:ascii="Times New Roman" w:eastAsia="Times New Roman" w:hAnsi="Times New Roman" w:cs="Times New Roman"/>
          <w:sz w:val="24"/>
          <w:szCs w:val="24"/>
          <w:u w:val="single"/>
          <w:lang w:val="kk-KZ"/>
        </w:rPr>
        <w:t>Тәлімгерлерге қажетті қасиеттер:</w:t>
      </w:r>
    </w:p>
    <w:p w:rsidR="00DC3EED" w:rsidRPr="004418D8" w:rsidRDefault="00DC3EED" w:rsidP="00DC3EED">
      <w:pPr>
        <w:tabs>
          <w:tab w:val="num" w:pos="1418"/>
        </w:tabs>
        <w:spacing w:after="0" w:line="240" w:lineRule="auto"/>
        <w:ind w:left="1418"/>
        <w:jc w:val="both"/>
        <w:rPr>
          <w:rFonts w:ascii="Times New Roman" w:hAnsi="Times New Roman" w:cs="Times New Roman"/>
          <w:sz w:val="24"/>
          <w:szCs w:val="24"/>
          <w:lang w:val="kk-KZ"/>
        </w:rPr>
      </w:pPr>
    </w:p>
    <w:p w:rsidR="00DC3EED" w:rsidRPr="004418D8" w:rsidRDefault="00DC3EED" w:rsidP="001D25E3">
      <w:pPr>
        <w:pStyle w:val="a7"/>
        <w:numPr>
          <w:ilvl w:val="0"/>
          <w:numId w:val="18"/>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Лайықты қасиеттері, адамгершілігі, жетістіктері бар болуы;</w:t>
      </w:r>
    </w:p>
    <w:p w:rsidR="00DC3EED" w:rsidRPr="004418D8" w:rsidRDefault="00DC3EED" w:rsidP="001D25E3">
      <w:pPr>
        <w:pStyle w:val="a7"/>
        <w:numPr>
          <w:ilvl w:val="0"/>
          <w:numId w:val="18"/>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Қызметке жаңадан келгендерді қабылдайды, олардың мансаптары мен жетістіктерін  қалыптастыруға көмектеседі;</w:t>
      </w:r>
    </w:p>
    <w:p w:rsidR="00DC3EED" w:rsidRPr="004418D8" w:rsidRDefault="00DC3EED" w:rsidP="001D25E3">
      <w:pPr>
        <w:pStyle w:val="a7"/>
        <w:numPr>
          <w:ilvl w:val="0"/>
          <w:numId w:val="18"/>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Өзінің қамқорлығындағы тұлғаға өзінің білімімен, материалдарымен, тәжірибесімен, дағдыларымен бөлісуге ынтасы болуы қажет;</w:t>
      </w:r>
    </w:p>
    <w:p w:rsidR="00DC3EED" w:rsidRPr="004418D8" w:rsidRDefault="00DC3EED" w:rsidP="001D25E3">
      <w:pPr>
        <w:pStyle w:val="a7"/>
        <w:numPr>
          <w:ilvl w:val="0"/>
          <w:numId w:val="18"/>
        </w:numPr>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Сенім ахуалын жасай білу;</w:t>
      </w:r>
    </w:p>
    <w:p w:rsidR="00DC3EED" w:rsidRPr="004418D8" w:rsidRDefault="00DC3EED" w:rsidP="001D25E3">
      <w:pPr>
        <w:pStyle w:val="a7"/>
        <w:numPr>
          <w:ilvl w:val="0"/>
          <w:numId w:val="18"/>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Ең бірінші ақпарат көзі болып табылады;</w:t>
      </w:r>
    </w:p>
    <w:p w:rsidR="00DC3EED" w:rsidRPr="004418D8" w:rsidRDefault="00DC3EED" w:rsidP="001D25E3">
      <w:pPr>
        <w:pStyle w:val="a7"/>
        <w:numPr>
          <w:ilvl w:val="0"/>
          <w:numId w:val="18"/>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Өзі үшін жоғары үлгілерді қалыптастырады;</w:t>
      </w:r>
    </w:p>
    <w:p w:rsidR="00DC3EED" w:rsidRPr="004418D8" w:rsidRDefault="00DC3EED" w:rsidP="001D25E3">
      <w:pPr>
        <w:pStyle w:val="a7"/>
        <w:numPr>
          <w:ilvl w:val="0"/>
          <w:numId w:val="18"/>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Өзінің мамандығын жақсы көреді және оның энтузиасты болып табылады;</w:t>
      </w:r>
    </w:p>
    <w:p w:rsidR="00DC3EED" w:rsidRPr="004418D8" w:rsidRDefault="00DC3EED" w:rsidP="001D25E3">
      <w:pPr>
        <w:pStyle w:val="a7"/>
        <w:numPr>
          <w:ilvl w:val="0"/>
          <w:numId w:val="18"/>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Өзінің саласында жетілдіруді жалғастырады, жоғары танымдық қажеттілікке ие болуы тиіс;</w:t>
      </w:r>
    </w:p>
    <w:p w:rsidR="00DC3EED" w:rsidRPr="004418D8" w:rsidRDefault="00DC3EED" w:rsidP="001D25E3">
      <w:pPr>
        <w:pStyle w:val="a7"/>
        <w:numPr>
          <w:ilvl w:val="0"/>
          <w:numId w:val="18"/>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Әріптестердің құрметіне ие;</w:t>
      </w:r>
    </w:p>
    <w:p w:rsidR="00DC3EED" w:rsidRPr="004418D8" w:rsidRDefault="00DC3EED" w:rsidP="001D25E3">
      <w:pPr>
        <w:pStyle w:val="a7"/>
        <w:numPr>
          <w:ilvl w:val="0"/>
          <w:numId w:val="18"/>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lastRenderedPageBreak/>
        <w:t>Ұйымдастырушылық және коммуникативтік қасиеттері болуы қажет;</w:t>
      </w:r>
    </w:p>
    <w:p w:rsidR="00DC3EED" w:rsidRPr="004418D8" w:rsidRDefault="00DC3EED" w:rsidP="001D25E3">
      <w:pPr>
        <w:pStyle w:val="a7"/>
        <w:numPr>
          <w:ilvl w:val="0"/>
          <w:numId w:val="18"/>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Кәсіби қызметінде 7 жылдан кем емес еңбек өтілімі болу керек;</w:t>
      </w:r>
    </w:p>
    <w:p w:rsidR="00DC3EED" w:rsidRPr="004418D8" w:rsidRDefault="00DC3EED" w:rsidP="001D25E3">
      <w:pPr>
        <w:pStyle w:val="a7"/>
        <w:numPr>
          <w:ilvl w:val="0"/>
          <w:numId w:val="18"/>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Жоғары және бірінші біліктілік дәрежесі болу керек.</w:t>
      </w:r>
    </w:p>
    <w:p w:rsidR="00DC3EED" w:rsidRPr="004418D8" w:rsidRDefault="00DC3EED" w:rsidP="00DC3EED">
      <w:pPr>
        <w:spacing w:after="0" w:line="240" w:lineRule="auto"/>
        <w:jc w:val="both"/>
        <w:rPr>
          <w:rFonts w:ascii="Times New Roman" w:eastAsia="Times New Roman" w:hAnsi="Times New Roman" w:cs="Times New Roman"/>
          <w:sz w:val="24"/>
          <w:szCs w:val="24"/>
          <w:lang w:val="kk-KZ"/>
        </w:rPr>
      </w:pPr>
    </w:p>
    <w:p w:rsidR="00DC3EED" w:rsidRPr="004418D8" w:rsidRDefault="00DC3EED" w:rsidP="00DC3EED">
      <w:pPr>
        <w:spacing w:after="0" w:line="240" w:lineRule="auto"/>
        <w:jc w:val="both"/>
        <w:rPr>
          <w:rFonts w:ascii="Times New Roman" w:eastAsia="Times New Roman" w:hAnsi="Times New Roman" w:cs="Times New Roman"/>
          <w:sz w:val="24"/>
          <w:szCs w:val="24"/>
          <w:u w:val="single"/>
          <w:lang w:val="kk-KZ"/>
        </w:rPr>
      </w:pPr>
      <w:r w:rsidRPr="004418D8">
        <w:rPr>
          <w:rFonts w:ascii="Times New Roman" w:eastAsia="Times New Roman" w:hAnsi="Times New Roman" w:cs="Times New Roman"/>
          <w:sz w:val="24"/>
          <w:szCs w:val="24"/>
          <w:u w:val="single"/>
          <w:lang w:val="kk-KZ"/>
        </w:rPr>
        <w:t>Міндеттері:</w:t>
      </w:r>
    </w:p>
    <w:p w:rsidR="00DC3EED" w:rsidRPr="004418D8" w:rsidRDefault="00DC3EED" w:rsidP="001D25E3">
      <w:pPr>
        <w:pStyle w:val="a7"/>
        <w:numPr>
          <w:ilvl w:val="0"/>
          <w:numId w:val="19"/>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Тиімді тәлімгерліктің жоспарын құрастырады және оның екі-үш жыл ішінде жүзеге асырылуын қамтамасыз етеді;</w:t>
      </w:r>
    </w:p>
    <w:p w:rsidR="00DC3EED" w:rsidRPr="004418D8" w:rsidRDefault="00DC3EED" w:rsidP="001D25E3">
      <w:pPr>
        <w:pStyle w:val="a7"/>
        <w:numPr>
          <w:ilvl w:val="0"/>
          <w:numId w:val="19"/>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Қарамағындағылардың жұмысын сараптап, олардың әлеуетті мүмкіндіктерін бағалайды;</w:t>
      </w:r>
    </w:p>
    <w:p w:rsidR="00DC3EED" w:rsidRPr="004418D8" w:rsidRDefault="00DC3EED" w:rsidP="001D25E3">
      <w:pPr>
        <w:pStyle w:val="a7"/>
        <w:numPr>
          <w:ilvl w:val="0"/>
          <w:numId w:val="19"/>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Жас оқытушыларға 2-3 сабаққа дайындалуға әдістемелік көмекпен қамтамасыз етеді;</w:t>
      </w:r>
    </w:p>
    <w:p w:rsidR="00DC3EED" w:rsidRPr="004418D8" w:rsidRDefault="00DC3EED" w:rsidP="001D25E3">
      <w:pPr>
        <w:pStyle w:val="a7"/>
        <w:numPr>
          <w:ilvl w:val="0"/>
          <w:numId w:val="19"/>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Дидактикалық материалдарды, көрнекіліктерді, мәтіндік тапсырмаларды, бақылау тапсырмаларының түрлерін жинастыруда көмек көрсетеді;</w:t>
      </w:r>
    </w:p>
    <w:p w:rsidR="00DC3EED" w:rsidRPr="004418D8" w:rsidRDefault="00DC3EED" w:rsidP="001D25E3">
      <w:pPr>
        <w:pStyle w:val="a7"/>
        <w:numPr>
          <w:ilvl w:val="0"/>
          <w:numId w:val="19"/>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Өз білімін жетілдіру үшін әдебиеттерді таңдауда, құжаттарды толтыру мен рәсімдеу кезінде көмек көрсетеді;</w:t>
      </w:r>
    </w:p>
    <w:p w:rsidR="00DC3EED" w:rsidRPr="004418D8" w:rsidRDefault="00DC3EED" w:rsidP="001D25E3">
      <w:pPr>
        <w:pStyle w:val="a7"/>
        <w:numPr>
          <w:ilvl w:val="0"/>
          <w:numId w:val="19"/>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Әр күннің, аптаның қорытындысы бойынша күнде әңгімелеседі және пайда болған мәселелерді шешеді;</w:t>
      </w:r>
    </w:p>
    <w:p w:rsidR="00DC3EED" w:rsidRPr="004418D8" w:rsidRDefault="00DC3EED" w:rsidP="001D25E3">
      <w:pPr>
        <w:pStyle w:val="a7"/>
        <w:numPr>
          <w:ilvl w:val="0"/>
          <w:numId w:val="19"/>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Жас оқытушының сабақтарына қатысады, айына 2 рет өзара сараптама жасайды;</w:t>
      </w:r>
    </w:p>
    <w:p w:rsidR="00DC3EED" w:rsidRPr="004418D8" w:rsidRDefault="00DC3EED" w:rsidP="001D25E3">
      <w:pPr>
        <w:pStyle w:val="a7"/>
        <w:numPr>
          <w:ilvl w:val="0"/>
          <w:numId w:val="19"/>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Заманға сай талаптарды есепке ала отырып, тәлімгерлік қызметте тәжірибеге жаңа ұйымдастырушылық формалар енгізеді (р</w:t>
      </w:r>
      <w:r w:rsidR="002F4454" w:rsidRPr="004418D8">
        <w:rPr>
          <w:rFonts w:ascii="Times New Roman" w:eastAsia="Times New Roman" w:hAnsi="Times New Roman" w:cs="Times New Roman"/>
          <w:sz w:val="24"/>
          <w:szCs w:val="24"/>
          <w:lang w:val="kk-KZ"/>
        </w:rPr>
        <w:t>өл</w:t>
      </w:r>
      <w:r w:rsidRPr="004418D8">
        <w:rPr>
          <w:rFonts w:ascii="Times New Roman" w:eastAsia="Times New Roman" w:hAnsi="Times New Roman" w:cs="Times New Roman"/>
          <w:sz w:val="24"/>
          <w:szCs w:val="24"/>
          <w:lang w:val="kk-KZ"/>
        </w:rPr>
        <w:t>дік ойындар,  байқаулар);</w:t>
      </w:r>
    </w:p>
    <w:p w:rsidR="00DC3EED" w:rsidRPr="004418D8" w:rsidRDefault="00DC3EED" w:rsidP="001D25E3">
      <w:pPr>
        <w:pStyle w:val="a7"/>
        <w:numPr>
          <w:ilvl w:val="0"/>
          <w:numId w:val="19"/>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Өзінің кәсіби білімін, қабілеттерін жетілдіреді;</w:t>
      </w:r>
    </w:p>
    <w:p w:rsidR="00DC3EED" w:rsidRPr="004418D8" w:rsidRDefault="00DC3EED" w:rsidP="001D25E3">
      <w:pPr>
        <w:pStyle w:val="a7"/>
        <w:numPr>
          <w:ilvl w:val="0"/>
          <w:numId w:val="19"/>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Аттестацияға дайындалу кезінде көмек көрсетеді, аттестациялық комиссияға сарапшылық тұжырым береді;</w:t>
      </w:r>
    </w:p>
    <w:p w:rsidR="00DC3EED" w:rsidRPr="004418D8" w:rsidRDefault="00DC3EED" w:rsidP="001D25E3">
      <w:pPr>
        <w:pStyle w:val="a7"/>
        <w:numPr>
          <w:ilvl w:val="0"/>
          <w:numId w:val="19"/>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Колледж әкімшілігін жас оқытушының машықтануы туралы хабардар етеді;</w:t>
      </w:r>
    </w:p>
    <w:p w:rsidR="00DC3EED" w:rsidRPr="004418D8" w:rsidRDefault="00DC3EED" w:rsidP="001D25E3">
      <w:pPr>
        <w:pStyle w:val="a7"/>
        <w:numPr>
          <w:ilvl w:val="0"/>
          <w:numId w:val="19"/>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Талап бойынша тәлімгерлік жөніндегі есебін жүзеге асырады;</w:t>
      </w:r>
    </w:p>
    <w:p w:rsidR="00DC3EED" w:rsidRPr="004418D8" w:rsidRDefault="00DC3EED" w:rsidP="00DC3EED">
      <w:pPr>
        <w:pStyle w:val="a7"/>
        <w:spacing w:after="0" w:line="240" w:lineRule="auto"/>
        <w:jc w:val="both"/>
        <w:rPr>
          <w:rFonts w:ascii="Times New Roman" w:eastAsia="Times New Roman" w:hAnsi="Times New Roman" w:cs="Times New Roman"/>
          <w:sz w:val="24"/>
          <w:szCs w:val="24"/>
          <w:lang w:val="kk-KZ"/>
        </w:rPr>
      </w:pPr>
    </w:p>
    <w:p w:rsidR="00DC3EED" w:rsidRPr="004418D8" w:rsidRDefault="00DC3EED" w:rsidP="00DC3EED">
      <w:pPr>
        <w:spacing w:after="0" w:line="240" w:lineRule="auto"/>
        <w:jc w:val="both"/>
        <w:rPr>
          <w:rFonts w:ascii="Times New Roman" w:eastAsia="Times New Roman" w:hAnsi="Times New Roman" w:cs="Times New Roman"/>
          <w:sz w:val="24"/>
          <w:szCs w:val="24"/>
          <w:u w:val="single"/>
          <w:lang w:val="kk-KZ"/>
        </w:rPr>
      </w:pPr>
      <w:r w:rsidRPr="004418D8">
        <w:rPr>
          <w:rFonts w:ascii="Times New Roman" w:eastAsia="Times New Roman" w:hAnsi="Times New Roman" w:cs="Times New Roman"/>
          <w:sz w:val="24"/>
          <w:szCs w:val="24"/>
          <w:u w:val="single"/>
          <w:lang w:val="kk-KZ"/>
        </w:rPr>
        <w:t>Тәлімгердің құқығы:</w:t>
      </w:r>
    </w:p>
    <w:p w:rsidR="00DC3EED" w:rsidRPr="004418D8" w:rsidRDefault="00DC3EED" w:rsidP="00DC3EED">
      <w:pPr>
        <w:spacing w:after="0" w:line="240" w:lineRule="auto"/>
        <w:jc w:val="both"/>
        <w:rPr>
          <w:rFonts w:ascii="Times New Roman" w:eastAsia="Times New Roman" w:hAnsi="Times New Roman" w:cs="Times New Roman"/>
          <w:sz w:val="24"/>
          <w:szCs w:val="24"/>
          <w:u w:val="single"/>
          <w:lang w:val="kk-KZ"/>
        </w:rPr>
      </w:pPr>
    </w:p>
    <w:p w:rsidR="00DC3EED" w:rsidRPr="004418D8" w:rsidRDefault="00DC3EED" w:rsidP="001D25E3">
      <w:pPr>
        <w:pStyle w:val="a7"/>
        <w:numPr>
          <w:ilvl w:val="0"/>
          <w:numId w:val="19"/>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Кәсіб</w:t>
      </w:r>
      <w:r w:rsidR="002F4454" w:rsidRPr="004418D8">
        <w:rPr>
          <w:rFonts w:ascii="Times New Roman" w:eastAsia="Times New Roman" w:hAnsi="Times New Roman" w:cs="Times New Roman"/>
          <w:sz w:val="24"/>
          <w:szCs w:val="24"/>
          <w:lang w:val="kk-KZ"/>
        </w:rPr>
        <w:t>илігін</w:t>
      </w:r>
      <w:r w:rsidRPr="004418D8">
        <w:rPr>
          <w:rFonts w:ascii="Times New Roman" w:eastAsia="Times New Roman" w:hAnsi="Times New Roman" w:cs="Times New Roman"/>
          <w:sz w:val="24"/>
          <w:szCs w:val="24"/>
          <w:lang w:val="kk-KZ"/>
        </w:rPr>
        <w:t xml:space="preserve"> жетілдіруге;</w:t>
      </w:r>
    </w:p>
    <w:p w:rsidR="00DC3EED" w:rsidRPr="004418D8" w:rsidRDefault="00DC3EED" w:rsidP="001D25E3">
      <w:pPr>
        <w:pStyle w:val="a7"/>
        <w:numPr>
          <w:ilvl w:val="0"/>
          <w:numId w:val="19"/>
        </w:numPr>
        <w:tabs>
          <w:tab w:val="num" w:pos="1418"/>
        </w:tabs>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Әкімшіліктен және әріптестерінен көмек сұрауға;</w:t>
      </w:r>
    </w:p>
    <w:p w:rsidR="00DC3EED" w:rsidRPr="004418D8" w:rsidRDefault="00DC3EED" w:rsidP="001D25E3">
      <w:pPr>
        <w:pStyle w:val="a7"/>
        <w:numPr>
          <w:ilvl w:val="0"/>
          <w:numId w:val="19"/>
        </w:numPr>
        <w:tabs>
          <w:tab w:val="num" w:pos="1418"/>
        </w:tabs>
        <w:spacing w:after="0" w:line="240" w:lineRule="auto"/>
        <w:jc w:val="both"/>
        <w:rPr>
          <w:rFonts w:ascii="Times New Roman" w:eastAsia="Times New Roman" w:hAnsi="Times New Roman" w:cs="Times New Roman"/>
          <w:sz w:val="24"/>
          <w:szCs w:val="24"/>
        </w:rPr>
      </w:pPr>
      <w:r w:rsidRPr="004418D8">
        <w:rPr>
          <w:rFonts w:ascii="Times New Roman" w:eastAsia="Times New Roman" w:hAnsi="Times New Roman" w:cs="Times New Roman"/>
          <w:sz w:val="24"/>
          <w:szCs w:val="24"/>
          <w:lang w:val="kk-KZ"/>
        </w:rPr>
        <w:t>Тәлімгерлік қызметте тәжірибемен алмасуға</w:t>
      </w:r>
      <w:r w:rsidRPr="004418D8">
        <w:rPr>
          <w:rFonts w:ascii="Times New Roman" w:eastAsia="Times New Roman" w:hAnsi="Times New Roman" w:cs="Times New Roman"/>
          <w:sz w:val="24"/>
          <w:szCs w:val="24"/>
        </w:rPr>
        <w:t>;</w:t>
      </w:r>
    </w:p>
    <w:p w:rsidR="00DC3EED" w:rsidRPr="004418D8" w:rsidRDefault="00DC3EED" w:rsidP="001D25E3">
      <w:pPr>
        <w:pStyle w:val="a7"/>
        <w:numPr>
          <w:ilvl w:val="0"/>
          <w:numId w:val="19"/>
        </w:numPr>
        <w:tabs>
          <w:tab w:val="num" w:pos="1418"/>
        </w:tabs>
        <w:spacing w:after="0" w:line="240" w:lineRule="auto"/>
        <w:jc w:val="both"/>
        <w:rPr>
          <w:rFonts w:ascii="Times New Roman" w:eastAsia="Times New Roman" w:hAnsi="Times New Roman" w:cs="Times New Roman"/>
          <w:sz w:val="24"/>
          <w:szCs w:val="24"/>
        </w:rPr>
      </w:pPr>
      <w:r w:rsidRPr="004418D8">
        <w:rPr>
          <w:rFonts w:ascii="Times New Roman" w:eastAsia="Times New Roman" w:hAnsi="Times New Roman" w:cs="Times New Roman"/>
          <w:sz w:val="24"/>
          <w:szCs w:val="24"/>
          <w:lang w:val="kk-KZ"/>
        </w:rPr>
        <w:t>Қарамағындағымен келіспеушілік болмаған жағдайда тәлімгерліктен бас тартуға</w:t>
      </w:r>
      <w:r w:rsidRPr="004418D8">
        <w:rPr>
          <w:rFonts w:ascii="Times New Roman" w:eastAsia="Times New Roman" w:hAnsi="Times New Roman" w:cs="Times New Roman"/>
          <w:sz w:val="24"/>
          <w:szCs w:val="24"/>
        </w:rPr>
        <w:t>;</w:t>
      </w:r>
    </w:p>
    <w:p w:rsidR="00DC3EED" w:rsidRPr="004418D8" w:rsidRDefault="00DC3EED" w:rsidP="001D25E3">
      <w:pPr>
        <w:pStyle w:val="a7"/>
        <w:numPr>
          <w:ilvl w:val="0"/>
          <w:numId w:val="19"/>
        </w:numPr>
        <w:spacing w:after="0" w:line="240" w:lineRule="auto"/>
        <w:rPr>
          <w:rFonts w:ascii="Times New Roman" w:hAnsi="Times New Roman" w:cs="Times New Roman"/>
          <w:sz w:val="24"/>
          <w:szCs w:val="24"/>
        </w:rPr>
      </w:pPr>
      <w:r w:rsidRPr="004418D8">
        <w:rPr>
          <w:rFonts w:ascii="Times New Roman" w:hAnsi="Times New Roman" w:cs="Times New Roman"/>
          <w:sz w:val="24"/>
          <w:szCs w:val="24"/>
          <w:lang w:val="kk-KZ"/>
        </w:rPr>
        <w:t>Сапалы жасалған қоғамдық жүктемесі үшін марапатталуға</w:t>
      </w:r>
      <w:r w:rsidRPr="004418D8">
        <w:rPr>
          <w:rFonts w:ascii="Times New Roman" w:hAnsi="Times New Roman" w:cs="Times New Roman"/>
          <w:sz w:val="24"/>
          <w:szCs w:val="24"/>
        </w:rPr>
        <w:t>.</w:t>
      </w:r>
    </w:p>
    <w:p w:rsidR="002F4454" w:rsidRPr="004418D8" w:rsidRDefault="002F4454" w:rsidP="00DC3EED">
      <w:pPr>
        <w:spacing w:after="0" w:line="240" w:lineRule="auto"/>
        <w:jc w:val="center"/>
        <w:rPr>
          <w:rFonts w:ascii="Times New Roman" w:hAnsi="Times New Roman" w:cs="Times New Roman"/>
          <w:b/>
          <w:sz w:val="24"/>
          <w:szCs w:val="24"/>
          <w:lang w:val="kk-KZ"/>
        </w:rPr>
      </w:pPr>
    </w:p>
    <w:p w:rsidR="002F4454" w:rsidRPr="004418D8" w:rsidRDefault="002F4454" w:rsidP="00DC3EED">
      <w:pPr>
        <w:spacing w:after="0" w:line="240" w:lineRule="auto"/>
        <w:jc w:val="center"/>
        <w:rPr>
          <w:rFonts w:ascii="Times New Roman" w:hAnsi="Times New Roman" w:cs="Times New Roman"/>
          <w:b/>
          <w:sz w:val="24"/>
          <w:szCs w:val="24"/>
          <w:lang w:val="kk-KZ"/>
        </w:rPr>
      </w:pPr>
    </w:p>
    <w:p w:rsidR="00DC3EED" w:rsidRPr="004E01A1" w:rsidRDefault="00DC3EED" w:rsidP="00DC3EED">
      <w:pPr>
        <w:spacing w:after="0" w:line="240" w:lineRule="auto"/>
        <w:jc w:val="center"/>
        <w:rPr>
          <w:rFonts w:ascii="Times New Roman" w:hAnsi="Times New Roman" w:cs="Times New Roman"/>
          <w:b/>
          <w:sz w:val="24"/>
          <w:szCs w:val="24"/>
          <w:u w:val="single"/>
          <w:lang w:val="kk-KZ"/>
        </w:rPr>
      </w:pPr>
      <w:r w:rsidRPr="004E01A1">
        <w:rPr>
          <w:rFonts w:ascii="Times New Roman" w:hAnsi="Times New Roman" w:cs="Times New Roman"/>
          <w:b/>
          <w:sz w:val="24"/>
          <w:szCs w:val="24"/>
          <w:u w:val="single"/>
          <w:lang w:val="kk-KZ"/>
        </w:rPr>
        <w:t>«Жас педагог  туралы» ереже</w:t>
      </w:r>
    </w:p>
    <w:p w:rsidR="00DC3EED" w:rsidRPr="004418D8" w:rsidRDefault="00DC3EED" w:rsidP="00DC3EED">
      <w:pPr>
        <w:shd w:val="clear" w:color="auto" w:fill="FFFFFF"/>
        <w:spacing w:after="0" w:line="240" w:lineRule="auto"/>
        <w:rPr>
          <w:rFonts w:ascii="Times New Roman" w:eastAsia="Times New Roman" w:hAnsi="Times New Roman" w:cs="Times New Roman"/>
          <w:b/>
          <w:color w:val="000000"/>
          <w:sz w:val="24"/>
          <w:szCs w:val="24"/>
          <w:lang w:val="kk-KZ"/>
        </w:rPr>
      </w:pPr>
    </w:p>
    <w:p w:rsidR="00DC3EED" w:rsidRPr="004418D8" w:rsidRDefault="00DC3EED" w:rsidP="001D25E3">
      <w:pPr>
        <w:widowControl w:val="0"/>
        <w:numPr>
          <w:ilvl w:val="0"/>
          <w:numId w:val="20"/>
        </w:num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4418D8">
        <w:rPr>
          <w:rFonts w:ascii="Times New Roman" w:eastAsia="Times New Roman" w:hAnsi="Times New Roman" w:cs="Times New Roman"/>
          <w:b/>
          <w:color w:val="000000"/>
          <w:sz w:val="24"/>
          <w:szCs w:val="24"/>
          <w:lang w:val="kk-KZ"/>
        </w:rPr>
        <w:t>Жалпы ережелер</w:t>
      </w:r>
    </w:p>
    <w:p w:rsidR="00DC3EED" w:rsidRPr="004418D8" w:rsidRDefault="00DC3EED" w:rsidP="00DC3EED">
      <w:pPr>
        <w:pStyle w:val="5"/>
        <w:spacing w:before="0" w:line="240" w:lineRule="auto"/>
        <w:ind w:firstLine="567"/>
        <w:jc w:val="both"/>
        <w:rPr>
          <w:rFonts w:ascii="Times New Roman" w:hAnsi="Times New Roman" w:cs="Times New Roman"/>
          <w:color w:val="auto"/>
          <w:sz w:val="24"/>
          <w:szCs w:val="24"/>
          <w:lang w:val="kk-KZ"/>
        </w:rPr>
      </w:pPr>
      <w:r w:rsidRPr="004418D8">
        <w:rPr>
          <w:rFonts w:ascii="Times New Roman" w:hAnsi="Times New Roman" w:cs="Times New Roman"/>
          <w:color w:val="auto"/>
          <w:sz w:val="24"/>
          <w:szCs w:val="24"/>
          <w:lang w:val="kk-KZ"/>
        </w:rPr>
        <w:t>Жас педагог мектебi – бұл бітірген мамандығы бойынша еңбек өтiлi жоқ немесе өндірістен келген жоғары және орта арнайы бiлiмi бар оқытушыларды бiрiктiретiн, бiлiктiлiктi жетiлдiру жүйесiнiң құрастырушы бөлiгi болып саналатын тұрақты жұмыс атқаратын кәсiби бiрлестiк.Жас педагог мектебi жас оқытушыларға жаңа кәсiби жағдайға,сабақтарын жоғары және  кәсiби өткізуге бейiмдеп,уақытында педагогикалық және әдiстемелiк қолдау көрсетедi.</w:t>
      </w:r>
    </w:p>
    <w:p w:rsidR="00DC3EED" w:rsidRPr="004418D8" w:rsidRDefault="00DC3EED" w:rsidP="00DC3EED">
      <w:pPr>
        <w:shd w:val="clear" w:color="auto" w:fill="FFFFFF"/>
        <w:tabs>
          <w:tab w:val="left" w:pos="677"/>
        </w:tabs>
        <w:spacing w:after="0" w:line="240" w:lineRule="auto"/>
        <w:jc w:val="both"/>
        <w:rPr>
          <w:rFonts w:ascii="Times New Roman" w:eastAsia="Times New Roman" w:hAnsi="Times New Roman" w:cs="Times New Roman"/>
          <w:sz w:val="24"/>
          <w:szCs w:val="24"/>
          <w:lang w:val="kk-KZ"/>
        </w:rPr>
      </w:pPr>
    </w:p>
    <w:p w:rsidR="00DC3EED" w:rsidRPr="004418D8" w:rsidRDefault="00DC3EED" w:rsidP="00DC3EED">
      <w:pPr>
        <w:shd w:val="clear" w:color="auto" w:fill="FFFFFF"/>
        <w:spacing w:after="0" w:line="240" w:lineRule="auto"/>
        <w:ind w:firstLine="709"/>
        <w:jc w:val="center"/>
        <w:rPr>
          <w:rFonts w:ascii="Times New Roman" w:eastAsia="Times New Roman" w:hAnsi="Times New Roman" w:cs="Times New Roman"/>
          <w:b/>
          <w:sz w:val="24"/>
          <w:szCs w:val="24"/>
          <w:lang w:val="kk-KZ"/>
        </w:rPr>
      </w:pPr>
      <w:r w:rsidRPr="004418D8">
        <w:rPr>
          <w:rFonts w:ascii="Times New Roman" w:eastAsia="Times New Roman" w:hAnsi="Times New Roman" w:cs="Times New Roman"/>
          <w:b/>
          <w:color w:val="000000"/>
          <w:sz w:val="24"/>
          <w:szCs w:val="24"/>
          <w:lang w:val="kk-KZ"/>
        </w:rPr>
        <w:t>2. Мақсаттары мен мiндеттерi:</w:t>
      </w:r>
    </w:p>
    <w:p w:rsidR="00DC3EED" w:rsidRPr="004418D8" w:rsidRDefault="00DC3EED" w:rsidP="00DC3EED">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Мақсаты: жас оқытушылардың өзiн-өзi оқытуы мен жетiлдiруiн тұрақты талап етудi қалыптастыру.</w:t>
      </w:r>
    </w:p>
    <w:p w:rsidR="00DC3EED" w:rsidRPr="004418D8" w:rsidRDefault="00DC3EED" w:rsidP="00DC3EED">
      <w:pPr>
        <w:shd w:val="clear" w:color="auto" w:fill="FFFFFF"/>
        <w:spacing w:after="0" w:line="240" w:lineRule="auto"/>
        <w:rPr>
          <w:rFonts w:ascii="Times New Roman" w:eastAsia="Times New Roman" w:hAnsi="Times New Roman" w:cs="Times New Roman"/>
          <w:sz w:val="24"/>
          <w:szCs w:val="24"/>
          <w:lang w:val="kk-KZ"/>
        </w:rPr>
      </w:pPr>
      <w:r w:rsidRPr="004418D8">
        <w:rPr>
          <w:rFonts w:ascii="Times New Roman" w:eastAsia="Times New Roman" w:hAnsi="Times New Roman" w:cs="Times New Roman"/>
          <w:color w:val="000000"/>
          <w:sz w:val="24"/>
          <w:szCs w:val="24"/>
          <w:lang w:val="kk-KZ"/>
        </w:rPr>
        <w:t>Мiндетi:</w:t>
      </w:r>
    </w:p>
    <w:p w:rsidR="00DC3EED" w:rsidRPr="004418D8" w:rsidRDefault="00DC3EED" w:rsidP="001D25E3">
      <w:pPr>
        <w:pStyle w:val="a7"/>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үздiксiз бiлiм беруде жас мұғалiмнiң талаптарын қанағаттандыру; </w:t>
      </w:r>
    </w:p>
    <w:p w:rsidR="00DC3EED" w:rsidRPr="004418D8" w:rsidRDefault="00DC3EED" w:rsidP="001D25E3">
      <w:pPr>
        <w:pStyle w:val="a7"/>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жас мамандардың кәсіптік және әлеуметтік бейімделу үдерісін тездету;</w:t>
      </w:r>
    </w:p>
    <w:p w:rsidR="00DC3EED" w:rsidRPr="004418D8" w:rsidRDefault="00DC3EED" w:rsidP="001D25E3">
      <w:pPr>
        <w:pStyle w:val="a7"/>
        <w:numPr>
          <w:ilvl w:val="0"/>
          <w:numId w:val="21"/>
        </w:numPr>
        <w:shd w:val="clear" w:color="auto" w:fill="FFFFFF"/>
        <w:spacing w:after="0" w:line="240" w:lineRule="auto"/>
        <w:rPr>
          <w:rFonts w:ascii="Times New Roman" w:eastAsia="Times New Roman" w:hAnsi="Times New Roman" w:cs="Times New Roman"/>
          <w:iCs/>
          <w:color w:val="000000"/>
          <w:sz w:val="24"/>
          <w:szCs w:val="24"/>
          <w:lang w:val="kk-KZ"/>
        </w:rPr>
      </w:pPr>
      <w:r w:rsidRPr="004418D8">
        <w:rPr>
          <w:rFonts w:ascii="Times New Roman" w:eastAsia="Times New Roman" w:hAnsi="Times New Roman" w:cs="Times New Roman"/>
          <w:iCs/>
          <w:color w:val="000000"/>
          <w:sz w:val="24"/>
          <w:szCs w:val="24"/>
          <w:lang w:val="kk-KZ"/>
        </w:rPr>
        <w:lastRenderedPageBreak/>
        <w:t>оқытушының жеке шығармашылық стилiнiң қалыптасуына көмектесу;</w:t>
      </w:r>
    </w:p>
    <w:p w:rsidR="00DC3EED" w:rsidRPr="004418D8" w:rsidRDefault="00DC3EED" w:rsidP="001D25E3">
      <w:pPr>
        <w:pStyle w:val="31"/>
        <w:numPr>
          <w:ilvl w:val="0"/>
          <w:numId w:val="21"/>
        </w:numPr>
        <w:spacing w:after="0" w:line="240" w:lineRule="auto"/>
        <w:rPr>
          <w:rFonts w:ascii="Times New Roman" w:hAnsi="Times New Roman"/>
          <w:sz w:val="24"/>
          <w:szCs w:val="24"/>
          <w:lang w:val="kk-KZ"/>
        </w:rPr>
      </w:pPr>
      <w:r w:rsidRPr="004418D8">
        <w:rPr>
          <w:rFonts w:ascii="Times New Roman" w:hAnsi="Times New Roman"/>
          <w:sz w:val="24"/>
          <w:szCs w:val="24"/>
          <w:lang w:val="kk-KZ"/>
        </w:rPr>
        <w:t xml:space="preserve">жас </w:t>
      </w:r>
      <w:r w:rsidR="002F4454" w:rsidRPr="004418D8">
        <w:rPr>
          <w:rFonts w:ascii="Times New Roman" w:hAnsi="Times New Roman"/>
          <w:sz w:val="24"/>
          <w:szCs w:val="24"/>
          <w:lang w:val="kk-KZ"/>
        </w:rPr>
        <w:t>педагогтарға</w:t>
      </w:r>
      <w:r w:rsidRPr="004418D8">
        <w:rPr>
          <w:rFonts w:ascii="Times New Roman" w:hAnsi="Times New Roman"/>
          <w:sz w:val="24"/>
          <w:szCs w:val="24"/>
          <w:lang w:val="kk-KZ"/>
        </w:rPr>
        <w:t xml:space="preserve"> бiлiм беру процесiне қазiргi жаңа көзқарастар мен озат   педагогикалық технологияларды енгiзуге көмек көрсету.</w:t>
      </w:r>
    </w:p>
    <w:p w:rsidR="00DC3EED" w:rsidRPr="004418D8" w:rsidRDefault="00DC3EED" w:rsidP="00DC3EED">
      <w:pPr>
        <w:shd w:val="clear" w:color="auto" w:fill="FFFFFF"/>
        <w:spacing w:after="0" w:line="240" w:lineRule="auto"/>
        <w:ind w:firstLine="709"/>
        <w:jc w:val="center"/>
        <w:rPr>
          <w:rFonts w:ascii="Times New Roman" w:eastAsia="Times New Roman" w:hAnsi="Times New Roman" w:cs="Times New Roman"/>
          <w:b/>
          <w:color w:val="000000"/>
          <w:sz w:val="24"/>
          <w:szCs w:val="24"/>
          <w:lang w:val="kk-KZ"/>
        </w:rPr>
      </w:pPr>
    </w:p>
    <w:p w:rsidR="00DC3EED" w:rsidRPr="004418D8" w:rsidRDefault="00DC3EED" w:rsidP="001D25E3">
      <w:pPr>
        <w:pStyle w:val="a7"/>
        <w:numPr>
          <w:ilvl w:val="0"/>
          <w:numId w:val="22"/>
        </w:numPr>
        <w:shd w:val="clear" w:color="auto" w:fill="FFFFFF"/>
        <w:spacing w:after="0" w:line="240" w:lineRule="auto"/>
        <w:jc w:val="center"/>
        <w:rPr>
          <w:rFonts w:ascii="Times New Roman" w:eastAsia="Times New Roman" w:hAnsi="Times New Roman" w:cs="Times New Roman"/>
          <w:b/>
          <w:color w:val="000000"/>
          <w:sz w:val="24"/>
          <w:szCs w:val="24"/>
          <w:lang w:val="kk-KZ"/>
        </w:rPr>
      </w:pPr>
      <w:r w:rsidRPr="004418D8">
        <w:rPr>
          <w:rFonts w:ascii="Times New Roman" w:eastAsia="Times New Roman" w:hAnsi="Times New Roman" w:cs="Times New Roman"/>
          <w:b/>
          <w:color w:val="000000"/>
          <w:sz w:val="24"/>
          <w:szCs w:val="24"/>
          <w:lang w:val="kk-KZ"/>
        </w:rPr>
        <w:t>Қызметтің негізгі бағыттары мен мазмұны</w:t>
      </w:r>
    </w:p>
    <w:p w:rsidR="00DC3EED" w:rsidRPr="004418D8" w:rsidRDefault="00DC3EED" w:rsidP="00DC3EED">
      <w:pPr>
        <w:shd w:val="clear" w:color="auto" w:fill="FFFFFF"/>
        <w:tabs>
          <w:tab w:val="left" w:pos="0"/>
        </w:tabs>
        <w:spacing w:after="0" w:line="240" w:lineRule="auto"/>
        <w:ind w:firstLine="426"/>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1.Жас маман үшiн топтық сабақтар ұйымдастыру, практикалық, семинар сабақтарын, ғылыми-практикалық конференциялар өткiзу, бiлiм беру қызметiн ұйымдастыру және кәсiби өзiн-өзi оқыту мәселелерi бойынша  жас педагог мектебi мүшелерiнiң есептерiн тыңдау.  </w:t>
      </w:r>
    </w:p>
    <w:p w:rsidR="00DC3EED" w:rsidRPr="004418D8" w:rsidRDefault="00DC3EED" w:rsidP="002F4454">
      <w:pPr>
        <w:pStyle w:val="2"/>
        <w:spacing w:after="0" w:line="240" w:lineRule="auto"/>
        <w:ind w:firstLine="426"/>
        <w:jc w:val="both"/>
        <w:rPr>
          <w:rFonts w:ascii="Times New Roman" w:hAnsi="Times New Roman"/>
          <w:sz w:val="24"/>
          <w:szCs w:val="24"/>
          <w:lang w:val="kk-KZ"/>
        </w:rPr>
      </w:pPr>
      <w:r w:rsidRPr="004418D8">
        <w:rPr>
          <w:rFonts w:ascii="Times New Roman" w:hAnsi="Times New Roman"/>
          <w:sz w:val="24"/>
          <w:szCs w:val="24"/>
          <w:lang w:val="kk-KZ"/>
        </w:rPr>
        <w:t xml:space="preserve">2.Жас мамандардың  кәсiби талаптарын зерттеудi ұйымдастыру, өзiн-өзi жетiлдiруге көмек көрсету. </w:t>
      </w:r>
    </w:p>
    <w:p w:rsidR="00DC3EED" w:rsidRPr="004418D8" w:rsidRDefault="00DC3EED" w:rsidP="002F4454">
      <w:pPr>
        <w:shd w:val="clear" w:color="auto" w:fill="FFFFFF"/>
        <w:tabs>
          <w:tab w:val="left" w:pos="0"/>
        </w:tabs>
        <w:spacing w:after="0" w:line="240" w:lineRule="auto"/>
        <w:ind w:firstLine="426"/>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3.Озат педагогикалық тәжiрибенi зерттеу бойынша жұмыстарды ұйымдастыру.</w:t>
      </w:r>
    </w:p>
    <w:p w:rsidR="00DC3EED" w:rsidRPr="004418D8" w:rsidRDefault="00DC3EED" w:rsidP="002F4454">
      <w:pPr>
        <w:shd w:val="clear" w:color="auto" w:fill="FFFFFF"/>
        <w:tabs>
          <w:tab w:val="left" w:pos="0"/>
        </w:tabs>
        <w:spacing w:after="0" w:line="240" w:lineRule="auto"/>
        <w:ind w:firstLine="426"/>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4.Педагогтардың шығармашылық қызметінің жеке стилін қалыптастыруына себепші болу.</w:t>
      </w:r>
    </w:p>
    <w:p w:rsidR="00DC3EED" w:rsidRPr="004418D8" w:rsidRDefault="00DC3EED" w:rsidP="002F4454">
      <w:pPr>
        <w:shd w:val="clear" w:color="auto" w:fill="FFFFFF"/>
        <w:tabs>
          <w:tab w:val="left" w:pos="0"/>
        </w:tabs>
        <w:spacing w:after="0" w:line="240" w:lineRule="auto"/>
        <w:ind w:firstLine="426"/>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5.Жас педагогтардың заманауи тәсілдерді және озық педагогикалық технологияларды білім беру үдерісіне енгізуге көмектесу.</w:t>
      </w:r>
    </w:p>
    <w:p w:rsidR="00DC3EED" w:rsidRPr="004418D8" w:rsidRDefault="00DC3EED" w:rsidP="00DC3EED">
      <w:pPr>
        <w:shd w:val="clear" w:color="auto" w:fill="FFFFFF"/>
        <w:tabs>
          <w:tab w:val="left" w:pos="0"/>
        </w:tabs>
        <w:spacing w:after="0" w:line="240" w:lineRule="auto"/>
        <w:ind w:firstLine="426"/>
        <w:rPr>
          <w:rFonts w:ascii="Times New Roman" w:eastAsia="Times New Roman" w:hAnsi="Times New Roman" w:cs="Times New Roman"/>
          <w:color w:val="000000"/>
          <w:sz w:val="24"/>
          <w:szCs w:val="24"/>
          <w:lang w:val="kk-KZ"/>
        </w:rPr>
      </w:pPr>
    </w:p>
    <w:p w:rsidR="00DC3EED" w:rsidRPr="004418D8" w:rsidRDefault="00DC3EED" w:rsidP="00DC3EED">
      <w:pPr>
        <w:shd w:val="clear" w:color="auto" w:fill="FFFFFF"/>
        <w:tabs>
          <w:tab w:val="left" w:pos="0"/>
        </w:tabs>
        <w:spacing w:after="0" w:line="240" w:lineRule="auto"/>
        <w:jc w:val="center"/>
        <w:rPr>
          <w:rFonts w:ascii="Times New Roman" w:eastAsia="Times New Roman" w:hAnsi="Times New Roman" w:cs="Times New Roman"/>
          <w:b/>
          <w:sz w:val="24"/>
          <w:szCs w:val="24"/>
          <w:lang w:val="kk-KZ"/>
        </w:rPr>
      </w:pPr>
      <w:r w:rsidRPr="004418D8">
        <w:rPr>
          <w:rFonts w:ascii="Times New Roman" w:eastAsia="Times New Roman" w:hAnsi="Times New Roman" w:cs="Times New Roman"/>
          <w:b/>
          <w:color w:val="000000"/>
          <w:sz w:val="24"/>
          <w:szCs w:val="24"/>
          <w:lang w:val="kk-KZ"/>
        </w:rPr>
        <w:t xml:space="preserve">4. </w:t>
      </w:r>
      <w:r w:rsidRPr="004418D8">
        <w:rPr>
          <w:rFonts w:ascii="Times New Roman" w:eastAsia="Times New Roman" w:hAnsi="Times New Roman" w:cs="Times New Roman"/>
          <w:b/>
          <w:bCs/>
          <w:color w:val="000000"/>
          <w:sz w:val="24"/>
          <w:szCs w:val="24"/>
          <w:lang w:val="kk-KZ"/>
        </w:rPr>
        <w:t>Жас педагог мектебi қатысушыларының құқықтары</w:t>
      </w:r>
    </w:p>
    <w:p w:rsidR="00DC3EED" w:rsidRPr="004418D8" w:rsidRDefault="00DC3EED" w:rsidP="00DC3EED">
      <w:pPr>
        <w:tabs>
          <w:tab w:val="left" w:pos="0"/>
        </w:tabs>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iCs/>
          <w:color w:val="000000"/>
          <w:sz w:val="24"/>
          <w:szCs w:val="24"/>
          <w:lang w:val="kk-KZ"/>
        </w:rPr>
        <w:t>1</w:t>
      </w:r>
      <w:r w:rsidRPr="004418D8">
        <w:rPr>
          <w:rFonts w:ascii="Times New Roman" w:eastAsia="Times New Roman" w:hAnsi="Times New Roman" w:cs="Times New Roman"/>
          <w:i/>
          <w:iCs/>
          <w:color w:val="000000"/>
          <w:sz w:val="24"/>
          <w:szCs w:val="24"/>
          <w:lang w:val="kk-KZ"/>
        </w:rPr>
        <w:t>.</w:t>
      </w:r>
      <w:r w:rsidRPr="004418D8">
        <w:rPr>
          <w:rFonts w:ascii="Times New Roman" w:eastAsia="Times New Roman" w:hAnsi="Times New Roman" w:cs="Times New Roman"/>
          <w:color w:val="000000"/>
          <w:sz w:val="24"/>
          <w:szCs w:val="24"/>
          <w:lang w:val="kk-KZ"/>
        </w:rPr>
        <w:t>Семинар, конференция, шығармашылық және педагогикалық шеберханаларға қатысу.</w:t>
      </w:r>
    </w:p>
    <w:p w:rsidR="00DC3EED" w:rsidRPr="004418D8" w:rsidRDefault="00DC3EED" w:rsidP="00DC3EED">
      <w:pPr>
        <w:pStyle w:val="2"/>
        <w:spacing w:after="0" w:line="240" w:lineRule="auto"/>
        <w:jc w:val="both"/>
        <w:rPr>
          <w:rFonts w:ascii="Times New Roman" w:hAnsi="Times New Roman"/>
          <w:iCs/>
          <w:sz w:val="24"/>
          <w:szCs w:val="24"/>
          <w:lang w:val="kk-KZ"/>
        </w:rPr>
      </w:pPr>
      <w:r w:rsidRPr="004418D8">
        <w:rPr>
          <w:rFonts w:ascii="Times New Roman" w:hAnsi="Times New Roman"/>
          <w:iCs/>
          <w:sz w:val="24"/>
          <w:szCs w:val="24"/>
          <w:lang w:val="kk-KZ"/>
        </w:rPr>
        <w:t>2.Колледждiң материалдық базасын өзiн-өзi оқыту үшiн қолдану.</w:t>
      </w:r>
    </w:p>
    <w:p w:rsidR="00DC3EED" w:rsidRPr="004418D8" w:rsidRDefault="00DC3EED" w:rsidP="00DC3EED">
      <w:pPr>
        <w:shd w:val="clear" w:color="auto" w:fill="FFFFFF"/>
        <w:tabs>
          <w:tab w:val="left" w:pos="0"/>
        </w:tabs>
        <w:spacing w:after="0" w:line="240" w:lineRule="auto"/>
        <w:jc w:val="both"/>
        <w:rPr>
          <w:rFonts w:ascii="Times New Roman" w:eastAsia="Times New Roman" w:hAnsi="Times New Roman" w:cs="Times New Roman"/>
          <w:iCs/>
          <w:color w:val="000000"/>
          <w:sz w:val="24"/>
          <w:szCs w:val="24"/>
          <w:lang w:val="kk-KZ"/>
        </w:rPr>
      </w:pPr>
      <w:r w:rsidRPr="004418D8">
        <w:rPr>
          <w:rFonts w:ascii="Times New Roman" w:eastAsia="Times New Roman" w:hAnsi="Times New Roman" w:cs="Times New Roman"/>
          <w:iCs/>
          <w:color w:val="000000"/>
          <w:sz w:val="24"/>
          <w:szCs w:val="24"/>
          <w:lang w:val="kk-KZ"/>
        </w:rPr>
        <w:t>3.Тәлiмгер-оқытушыдан консультациялық көмек алу.</w:t>
      </w:r>
    </w:p>
    <w:p w:rsidR="00DC3EED" w:rsidRPr="004418D8" w:rsidRDefault="00DC3EED" w:rsidP="00DC3EED">
      <w:pPr>
        <w:shd w:val="clear" w:color="auto" w:fill="FFFFFF"/>
        <w:tabs>
          <w:tab w:val="left" w:pos="0"/>
        </w:tabs>
        <w:spacing w:after="0" w:line="240" w:lineRule="auto"/>
        <w:jc w:val="both"/>
        <w:rPr>
          <w:rFonts w:ascii="Times New Roman" w:eastAsia="Times New Roman" w:hAnsi="Times New Roman" w:cs="Times New Roman"/>
          <w:i/>
          <w:iCs/>
          <w:color w:val="000000"/>
          <w:sz w:val="24"/>
          <w:szCs w:val="24"/>
          <w:lang w:val="kk-KZ"/>
        </w:rPr>
      </w:pPr>
      <w:r w:rsidRPr="004418D8">
        <w:rPr>
          <w:rFonts w:ascii="Times New Roman" w:eastAsia="Times New Roman" w:hAnsi="Times New Roman" w:cs="Times New Roman"/>
          <w:iCs/>
          <w:color w:val="000000"/>
          <w:sz w:val="24"/>
          <w:szCs w:val="24"/>
          <w:lang w:val="kk-KZ"/>
        </w:rPr>
        <w:t>4.Өзiнiң бiлiктiлiгiн арттыру.</w:t>
      </w:r>
      <w:r w:rsidRPr="004418D8">
        <w:rPr>
          <w:rFonts w:ascii="Times New Roman" w:eastAsia="Times New Roman" w:hAnsi="Times New Roman" w:cs="Times New Roman"/>
          <w:i/>
          <w:iCs/>
          <w:color w:val="000000"/>
          <w:sz w:val="24"/>
          <w:szCs w:val="24"/>
          <w:lang w:val="kk-KZ"/>
        </w:rPr>
        <w:t xml:space="preserve"> </w:t>
      </w:r>
    </w:p>
    <w:p w:rsidR="00DC3EED" w:rsidRPr="004418D8" w:rsidRDefault="00DC3EED" w:rsidP="00DC3EED">
      <w:pPr>
        <w:shd w:val="clear" w:color="auto" w:fill="FFFFFF"/>
        <w:tabs>
          <w:tab w:val="left" w:pos="0"/>
        </w:tabs>
        <w:spacing w:after="0" w:line="240" w:lineRule="auto"/>
        <w:jc w:val="both"/>
        <w:rPr>
          <w:rFonts w:ascii="Times New Roman" w:eastAsia="Times New Roman" w:hAnsi="Times New Roman" w:cs="Times New Roman"/>
          <w:iCs/>
          <w:color w:val="000000"/>
          <w:sz w:val="24"/>
          <w:szCs w:val="24"/>
          <w:lang w:val="kk-KZ"/>
        </w:rPr>
      </w:pPr>
    </w:p>
    <w:p w:rsidR="00DC3EED" w:rsidRPr="004418D8" w:rsidRDefault="00DC3EED" w:rsidP="00DC3EED">
      <w:pPr>
        <w:shd w:val="clear" w:color="auto" w:fill="FFFFFF"/>
        <w:tabs>
          <w:tab w:val="left" w:pos="0"/>
        </w:tabs>
        <w:spacing w:after="0" w:line="240" w:lineRule="auto"/>
        <w:jc w:val="center"/>
        <w:rPr>
          <w:rFonts w:ascii="Times New Roman" w:eastAsia="Times New Roman" w:hAnsi="Times New Roman" w:cs="Times New Roman"/>
          <w:b/>
          <w:iCs/>
          <w:color w:val="000000"/>
          <w:sz w:val="24"/>
          <w:szCs w:val="24"/>
          <w:lang w:val="kk-KZ"/>
        </w:rPr>
      </w:pPr>
      <w:r w:rsidRPr="004418D8">
        <w:rPr>
          <w:rFonts w:ascii="Times New Roman" w:eastAsia="Times New Roman" w:hAnsi="Times New Roman" w:cs="Times New Roman"/>
          <w:b/>
          <w:iCs/>
          <w:color w:val="000000"/>
          <w:sz w:val="24"/>
          <w:szCs w:val="24"/>
          <w:lang w:val="kk-KZ"/>
        </w:rPr>
        <w:t>5.  Жас педагогтармен жұмыс нысандары</w:t>
      </w:r>
    </w:p>
    <w:p w:rsidR="00DC3EED" w:rsidRPr="004418D8" w:rsidRDefault="00DC3EED" w:rsidP="00DC3EED">
      <w:pPr>
        <w:shd w:val="clear" w:color="auto" w:fill="FFFFFF"/>
        <w:tabs>
          <w:tab w:val="left" w:pos="0"/>
        </w:tabs>
        <w:spacing w:after="0" w:line="240" w:lineRule="auto"/>
        <w:jc w:val="both"/>
        <w:rPr>
          <w:rFonts w:ascii="Times New Roman" w:eastAsia="Times New Roman" w:hAnsi="Times New Roman" w:cs="Times New Roman"/>
          <w:iCs/>
          <w:color w:val="000000"/>
          <w:sz w:val="24"/>
          <w:szCs w:val="24"/>
          <w:lang w:val="kk-KZ"/>
        </w:rPr>
      </w:pPr>
      <w:r w:rsidRPr="004418D8">
        <w:rPr>
          <w:rFonts w:ascii="Times New Roman" w:eastAsia="Times New Roman" w:hAnsi="Times New Roman" w:cs="Times New Roman"/>
          <w:iCs/>
          <w:color w:val="000000"/>
          <w:sz w:val="24"/>
          <w:szCs w:val="24"/>
          <w:lang w:val="kk-KZ"/>
        </w:rPr>
        <w:t>1.Жас оқытушылардың бейімделуіне себепші болатын жағдайлар жасау,педагог тәлімгерлерді бекіту.</w:t>
      </w:r>
    </w:p>
    <w:p w:rsidR="00DC3EED" w:rsidRPr="004418D8" w:rsidRDefault="00DC3EED" w:rsidP="00DC3EED">
      <w:pPr>
        <w:shd w:val="clear" w:color="auto" w:fill="FFFFFF"/>
        <w:tabs>
          <w:tab w:val="left" w:pos="0"/>
        </w:tabs>
        <w:spacing w:after="0" w:line="240" w:lineRule="auto"/>
        <w:jc w:val="both"/>
        <w:rPr>
          <w:rFonts w:ascii="Times New Roman" w:eastAsia="Times New Roman" w:hAnsi="Times New Roman" w:cs="Times New Roman"/>
          <w:iCs/>
          <w:color w:val="000000"/>
          <w:sz w:val="24"/>
          <w:szCs w:val="24"/>
          <w:lang w:val="kk-KZ"/>
        </w:rPr>
      </w:pPr>
      <w:r w:rsidRPr="004418D8">
        <w:rPr>
          <w:rFonts w:ascii="Times New Roman" w:eastAsia="Times New Roman" w:hAnsi="Times New Roman" w:cs="Times New Roman"/>
          <w:iCs/>
          <w:color w:val="000000"/>
          <w:sz w:val="24"/>
          <w:szCs w:val="24"/>
          <w:lang w:val="kk-KZ"/>
        </w:rPr>
        <w:t>2.Әдістемелік көмек көрсету:дөңгелек үстелдер,оқу-әдістемелік мәселелер бойынша семинарлар,пән бойынша ашық сабақтар және сыныптан тыс іс-шаралар.</w:t>
      </w:r>
    </w:p>
    <w:p w:rsidR="00DC3EED" w:rsidRPr="004418D8" w:rsidRDefault="00DC3EED" w:rsidP="00DC3EED">
      <w:pPr>
        <w:shd w:val="clear" w:color="auto" w:fill="FFFFFF"/>
        <w:tabs>
          <w:tab w:val="left" w:pos="0"/>
        </w:tabs>
        <w:spacing w:after="0" w:line="240" w:lineRule="auto"/>
        <w:jc w:val="both"/>
        <w:rPr>
          <w:rFonts w:ascii="Times New Roman" w:eastAsia="Times New Roman" w:hAnsi="Times New Roman" w:cs="Times New Roman"/>
          <w:iCs/>
          <w:color w:val="000000"/>
          <w:sz w:val="24"/>
          <w:szCs w:val="24"/>
          <w:lang w:val="kk-KZ"/>
        </w:rPr>
      </w:pPr>
      <w:r w:rsidRPr="004418D8">
        <w:rPr>
          <w:rFonts w:ascii="Times New Roman" w:eastAsia="Times New Roman" w:hAnsi="Times New Roman" w:cs="Times New Roman"/>
          <w:iCs/>
          <w:color w:val="000000"/>
          <w:sz w:val="24"/>
          <w:szCs w:val="24"/>
          <w:lang w:val="kk-KZ"/>
        </w:rPr>
        <w:t>3.Жас оқытушының сабағына кіріп талдау жасау.</w:t>
      </w:r>
    </w:p>
    <w:p w:rsidR="00DC3EED" w:rsidRPr="004418D8" w:rsidRDefault="00DC3EED" w:rsidP="00DC3EED">
      <w:pPr>
        <w:shd w:val="clear" w:color="auto" w:fill="FFFFFF"/>
        <w:tabs>
          <w:tab w:val="left" w:pos="0"/>
        </w:tabs>
        <w:spacing w:after="0" w:line="240" w:lineRule="auto"/>
        <w:jc w:val="both"/>
        <w:rPr>
          <w:rFonts w:ascii="Times New Roman" w:eastAsia="Times New Roman" w:hAnsi="Times New Roman" w:cs="Times New Roman"/>
          <w:iCs/>
          <w:color w:val="000000"/>
          <w:sz w:val="24"/>
          <w:szCs w:val="24"/>
          <w:lang w:val="kk-KZ"/>
        </w:rPr>
      </w:pPr>
      <w:r w:rsidRPr="004418D8">
        <w:rPr>
          <w:rFonts w:ascii="Times New Roman" w:eastAsia="Times New Roman" w:hAnsi="Times New Roman" w:cs="Times New Roman"/>
          <w:iCs/>
          <w:color w:val="000000"/>
          <w:sz w:val="24"/>
          <w:szCs w:val="24"/>
          <w:lang w:val="kk-KZ"/>
        </w:rPr>
        <w:t>4.Сауалнама жүргізу арқылы жас оқытушының жетістігін диагностикалау.</w:t>
      </w:r>
    </w:p>
    <w:p w:rsidR="00DC3EED" w:rsidRPr="004418D8" w:rsidRDefault="00DC3EED" w:rsidP="00DC3EED">
      <w:pPr>
        <w:shd w:val="clear" w:color="auto" w:fill="FFFFFF"/>
        <w:tabs>
          <w:tab w:val="left" w:pos="0"/>
        </w:tabs>
        <w:spacing w:after="0" w:line="240" w:lineRule="auto"/>
        <w:jc w:val="center"/>
        <w:rPr>
          <w:rFonts w:ascii="Times New Roman" w:eastAsia="Times New Roman" w:hAnsi="Times New Roman" w:cs="Times New Roman"/>
          <w:b/>
          <w:color w:val="000000"/>
          <w:sz w:val="24"/>
          <w:szCs w:val="24"/>
          <w:lang w:val="kk-KZ"/>
        </w:rPr>
      </w:pPr>
    </w:p>
    <w:p w:rsidR="00DC3EED" w:rsidRPr="004418D8" w:rsidRDefault="00DC3EED" w:rsidP="00DC3EED">
      <w:pPr>
        <w:shd w:val="clear" w:color="auto" w:fill="FFFFFF"/>
        <w:tabs>
          <w:tab w:val="left" w:pos="0"/>
        </w:tabs>
        <w:spacing w:after="0" w:line="240" w:lineRule="auto"/>
        <w:jc w:val="center"/>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b/>
          <w:color w:val="000000"/>
          <w:sz w:val="24"/>
          <w:szCs w:val="24"/>
          <w:lang w:val="kk-KZ"/>
        </w:rPr>
        <w:t>6. Міндеттер мен жауапкершілік</w:t>
      </w:r>
    </w:p>
    <w:p w:rsidR="00DC3EED" w:rsidRPr="004418D8" w:rsidRDefault="00DC3EED" w:rsidP="00DC3EED">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1. Жас педагогтар мектебiнiң</w:t>
      </w:r>
      <w:r w:rsidRPr="004418D8">
        <w:rPr>
          <w:rFonts w:ascii="Times New Roman" w:eastAsia="Times New Roman" w:hAnsi="Times New Roman" w:cs="Times New Roman"/>
          <w:b/>
          <w:bCs/>
          <w:color w:val="000000"/>
          <w:sz w:val="24"/>
          <w:szCs w:val="24"/>
          <w:lang w:val="kk-KZ"/>
        </w:rPr>
        <w:t xml:space="preserve"> </w:t>
      </w:r>
      <w:r w:rsidRPr="004418D8">
        <w:rPr>
          <w:rFonts w:ascii="Times New Roman" w:eastAsia="Times New Roman" w:hAnsi="Times New Roman" w:cs="Times New Roman"/>
          <w:color w:val="000000"/>
          <w:sz w:val="24"/>
          <w:szCs w:val="24"/>
          <w:lang w:val="kk-KZ"/>
        </w:rPr>
        <w:t xml:space="preserve">қатысушылары және жетекшiсi адлына қойылған мәселе, қызмет, мiндеттердi </w:t>
      </w:r>
      <w:r w:rsidR="002F4454" w:rsidRPr="004418D8">
        <w:rPr>
          <w:rFonts w:ascii="Times New Roman" w:eastAsia="Times New Roman" w:hAnsi="Times New Roman" w:cs="Times New Roman"/>
          <w:color w:val="000000"/>
          <w:sz w:val="24"/>
          <w:szCs w:val="24"/>
          <w:lang w:val="kk-KZ"/>
        </w:rPr>
        <w:t xml:space="preserve">құрылған жоспар бойынша </w:t>
      </w:r>
      <w:r w:rsidRPr="004418D8">
        <w:rPr>
          <w:rFonts w:ascii="Times New Roman" w:eastAsia="Times New Roman" w:hAnsi="Times New Roman" w:cs="Times New Roman"/>
          <w:color w:val="000000"/>
          <w:sz w:val="24"/>
          <w:szCs w:val="24"/>
          <w:lang w:val="kk-KZ"/>
        </w:rPr>
        <w:t>орындауға жауапты.</w:t>
      </w:r>
    </w:p>
    <w:p w:rsidR="00DC3EED" w:rsidRPr="004418D8" w:rsidRDefault="00DC3EED" w:rsidP="00DC3EED">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2. Тәлімгер міндеттеген ашық сабақ,семинар-практикум.ашық тәрбие сағаты.т.с.с. басқа </w:t>
      </w:r>
      <w:r w:rsidR="002F4454"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да формадағы оқу-әдістемелік тапсырмаларды орындау.</w:t>
      </w:r>
    </w:p>
    <w:p w:rsidR="00DC3EED" w:rsidRPr="004418D8" w:rsidRDefault="00DC3EED" w:rsidP="00DC3EED">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3. Оқу үдерісінде ұйымдастырылатын жас педагогтар сайысына қатысу.</w:t>
      </w:r>
    </w:p>
    <w:p w:rsidR="00DC3EED" w:rsidRPr="004418D8" w:rsidRDefault="00DC3EED" w:rsidP="00DC3EED">
      <w:pPr>
        <w:shd w:val="clear" w:color="auto" w:fill="FFFFFF"/>
        <w:spacing w:after="0" w:line="240" w:lineRule="auto"/>
        <w:jc w:val="both"/>
        <w:rPr>
          <w:rFonts w:ascii="Times New Roman" w:eastAsia="Times New Roman" w:hAnsi="Times New Roman" w:cs="Times New Roman"/>
          <w:color w:val="000000"/>
          <w:sz w:val="24"/>
          <w:szCs w:val="24"/>
          <w:lang w:val="kk-KZ"/>
        </w:rPr>
      </w:pPr>
    </w:p>
    <w:p w:rsidR="00DC3EED" w:rsidRPr="004418D8" w:rsidRDefault="00DC3EED" w:rsidP="00DC3EED">
      <w:pPr>
        <w:shd w:val="clear" w:color="auto" w:fill="FFFFFF"/>
        <w:spacing w:after="0" w:line="240" w:lineRule="auto"/>
        <w:ind w:firstLine="709"/>
        <w:jc w:val="center"/>
        <w:rPr>
          <w:rFonts w:ascii="Times New Roman" w:eastAsia="Times New Roman" w:hAnsi="Times New Roman" w:cs="Times New Roman"/>
          <w:b/>
          <w:color w:val="000000"/>
          <w:sz w:val="24"/>
          <w:szCs w:val="24"/>
          <w:lang w:val="kk-KZ"/>
        </w:rPr>
      </w:pPr>
      <w:r w:rsidRPr="004418D8">
        <w:rPr>
          <w:rFonts w:ascii="Times New Roman" w:eastAsia="Times New Roman" w:hAnsi="Times New Roman" w:cs="Times New Roman"/>
          <w:b/>
          <w:color w:val="000000"/>
          <w:sz w:val="24"/>
          <w:szCs w:val="24"/>
          <w:lang w:val="kk-KZ"/>
        </w:rPr>
        <w:t>7. Басқаруды ұйымдастыру</w:t>
      </w:r>
    </w:p>
    <w:p w:rsidR="00DC3EED" w:rsidRPr="004418D8" w:rsidRDefault="00DC3EED" w:rsidP="00DC3EED">
      <w:pPr>
        <w:shd w:val="clear" w:color="auto" w:fill="FFFFFF"/>
        <w:spacing w:after="0" w:line="240" w:lineRule="auto"/>
        <w:ind w:firstLine="709"/>
        <w:jc w:val="both"/>
        <w:rPr>
          <w:rFonts w:ascii="Times New Roman" w:hAnsi="Times New Roman" w:cs="Times New Roman"/>
          <w:sz w:val="24"/>
          <w:szCs w:val="24"/>
          <w:lang w:val="kk-KZ"/>
        </w:rPr>
      </w:pPr>
      <w:r w:rsidRPr="004418D8">
        <w:rPr>
          <w:rFonts w:ascii="Times New Roman" w:eastAsia="Times New Roman" w:hAnsi="Times New Roman" w:cs="Times New Roman"/>
          <w:color w:val="000000"/>
          <w:sz w:val="24"/>
          <w:szCs w:val="24"/>
          <w:lang w:val="kk-KZ"/>
        </w:rPr>
        <w:t>Жас педагог мектебiнiң</w:t>
      </w:r>
      <w:r w:rsidRPr="004418D8">
        <w:rPr>
          <w:rFonts w:ascii="Times New Roman" w:eastAsia="Times New Roman" w:hAnsi="Times New Roman" w:cs="Times New Roman"/>
          <w:b/>
          <w:bCs/>
          <w:color w:val="000000"/>
          <w:sz w:val="24"/>
          <w:szCs w:val="24"/>
          <w:lang w:val="kk-KZ"/>
        </w:rPr>
        <w:t xml:space="preserve"> </w:t>
      </w:r>
      <w:r w:rsidRPr="004418D8">
        <w:rPr>
          <w:rFonts w:ascii="Times New Roman" w:eastAsia="Times New Roman" w:hAnsi="Times New Roman" w:cs="Times New Roman"/>
          <w:color w:val="000000"/>
          <w:sz w:val="24"/>
          <w:szCs w:val="24"/>
          <w:lang w:val="kk-KZ"/>
        </w:rPr>
        <w:t xml:space="preserve">жұмысын ұйымдастыру үшiн оқытушылар қатарынан жоғары немесе бiрiншi санатты оқытушы  жетекшi  болып тағайындалады. </w:t>
      </w:r>
      <w:r w:rsidRPr="004418D8">
        <w:rPr>
          <w:rFonts w:ascii="Times New Roman" w:hAnsi="Times New Roman" w:cs="Times New Roman"/>
          <w:sz w:val="24"/>
          <w:szCs w:val="24"/>
          <w:lang w:val="kk-KZ"/>
        </w:rPr>
        <w:t>Оқу жылында жас мамандарға екі ашық сабақ,бір ашық тәрбие сағатына,бір конференцияға қатыстырып жас педагог мектебi өткiзедi.Бұл іс-шараларды жас педагог мектебінің жетекшісі іске асырады.</w:t>
      </w:r>
    </w:p>
    <w:p w:rsidR="00DC3EED" w:rsidRPr="004418D8" w:rsidRDefault="00DC3EED" w:rsidP="00DC3EED">
      <w:pPr>
        <w:shd w:val="clear" w:color="auto" w:fill="FFFFFF"/>
        <w:spacing w:after="0" w:line="240" w:lineRule="auto"/>
        <w:ind w:firstLine="709"/>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Жас педагог мектебi</w:t>
      </w:r>
      <w:r w:rsidRPr="004418D8">
        <w:rPr>
          <w:rFonts w:ascii="Times New Roman" w:eastAsia="Times New Roman" w:hAnsi="Times New Roman" w:cs="Times New Roman"/>
          <w:b/>
          <w:bCs/>
          <w:color w:val="000000"/>
          <w:sz w:val="24"/>
          <w:szCs w:val="24"/>
          <w:lang w:val="kk-KZ"/>
        </w:rPr>
        <w:t xml:space="preserve"> </w:t>
      </w:r>
      <w:r w:rsidRPr="004418D8">
        <w:rPr>
          <w:rFonts w:ascii="Times New Roman" w:eastAsia="Times New Roman" w:hAnsi="Times New Roman" w:cs="Times New Roman"/>
          <w:color w:val="000000"/>
          <w:sz w:val="24"/>
          <w:szCs w:val="24"/>
          <w:lang w:val="kk-KZ"/>
        </w:rPr>
        <w:t>жұмысының негiзгi формасына мыналар жатады:</w:t>
      </w:r>
    </w:p>
    <w:p w:rsidR="00DC3EED" w:rsidRPr="004418D8" w:rsidRDefault="00DC3EED" w:rsidP="001D25E3">
      <w:pPr>
        <w:pStyle w:val="a7"/>
        <w:numPr>
          <w:ilvl w:val="0"/>
          <w:numId w:val="23"/>
        </w:numPr>
        <w:shd w:val="clear" w:color="auto" w:fill="FFFFFF"/>
        <w:spacing w:after="0" w:line="240" w:lineRule="auto"/>
        <w:ind w:left="426" w:firstLine="0"/>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color w:val="000000"/>
          <w:sz w:val="24"/>
          <w:szCs w:val="24"/>
          <w:lang w:val="kk-KZ"/>
        </w:rPr>
        <w:t xml:space="preserve">оқу-әдiстемелiк сұрақтар бойынша семинарлар, оқытушылардың шығармашылық             жұмыстары; </w:t>
      </w:r>
    </w:p>
    <w:p w:rsidR="00DC3EED" w:rsidRPr="004418D8" w:rsidRDefault="00DC3EED" w:rsidP="001D25E3">
      <w:pPr>
        <w:pStyle w:val="a7"/>
        <w:numPr>
          <w:ilvl w:val="0"/>
          <w:numId w:val="23"/>
        </w:numPr>
        <w:shd w:val="clear" w:color="auto" w:fill="FFFFFF"/>
        <w:spacing w:after="0" w:line="240" w:lineRule="auto"/>
        <w:ind w:left="426" w:firstLine="0"/>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ашық сабақтар мен пән бойынша дәрiсханадан тыс iс-шаралар;</w:t>
      </w:r>
    </w:p>
    <w:p w:rsidR="00DC3EED" w:rsidRPr="004418D8" w:rsidRDefault="00DC3EED" w:rsidP="001D25E3">
      <w:pPr>
        <w:pStyle w:val="a7"/>
        <w:numPr>
          <w:ilvl w:val="0"/>
          <w:numId w:val="23"/>
        </w:numPr>
        <w:shd w:val="clear" w:color="auto" w:fill="FFFFFF"/>
        <w:spacing w:after="0" w:line="240" w:lineRule="auto"/>
        <w:ind w:left="426" w:firstLine="0"/>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дәрiстер, оқыту мен тәрбие беру әдiстемесi бойынша пiкiрталас және мәлiмдеме;</w:t>
      </w:r>
    </w:p>
    <w:p w:rsidR="00DC3EED" w:rsidRPr="004418D8" w:rsidRDefault="00DC3EED" w:rsidP="001D25E3">
      <w:pPr>
        <w:pStyle w:val="a7"/>
        <w:numPr>
          <w:ilvl w:val="0"/>
          <w:numId w:val="23"/>
        </w:numPr>
        <w:shd w:val="clear" w:color="auto" w:fill="FFFFFF"/>
        <w:spacing w:after="0" w:line="240" w:lineRule="auto"/>
        <w:ind w:left="426" w:firstLine="0"/>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педагоикалық озат тәжiрибенi зерттеу.</w:t>
      </w:r>
    </w:p>
    <w:p w:rsidR="00DC3EED" w:rsidRPr="004418D8" w:rsidRDefault="00DC3EED" w:rsidP="00DC3EED">
      <w:pPr>
        <w:shd w:val="clear" w:color="auto" w:fill="FFFFFF"/>
        <w:spacing w:after="0" w:line="240" w:lineRule="auto"/>
        <w:ind w:firstLine="709"/>
        <w:jc w:val="center"/>
        <w:rPr>
          <w:rFonts w:ascii="Times New Roman" w:eastAsia="Times New Roman" w:hAnsi="Times New Roman" w:cs="Times New Roman"/>
          <w:b/>
          <w:sz w:val="24"/>
          <w:szCs w:val="24"/>
          <w:lang w:val="kk-KZ"/>
        </w:rPr>
      </w:pPr>
    </w:p>
    <w:p w:rsidR="00DC3EED" w:rsidRPr="004418D8" w:rsidRDefault="00DC3EED" w:rsidP="00DC3EED">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DC3EED" w:rsidRPr="004418D8" w:rsidRDefault="00DC3EED" w:rsidP="00DC3EED">
      <w:pPr>
        <w:shd w:val="clear" w:color="auto" w:fill="FFFFFF"/>
        <w:spacing w:after="0" w:line="240" w:lineRule="auto"/>
        <w:ind w:firstLine="709"/>
        <w:jc w:val="center"/>
        <w:rPr>
          <w:rFonts w:ascii="Times New Roman" w:eastAsia="Times New Roman" w:hAnsi="Times New Roman" w:cs="Times New Roman"/>
          <w:b/>
          <w:sz w:val="24"/>
          <w:szCs w:val="24"/>
          <w:lang w:val="kk-KZ"/>
        </w:rPr>
      </w:pPr>
      <w:r w:rsidRPr="004418D8">
        <w:rPr>
          <w:rFonts w:ascii="Times New Roman" w:eastAsia="Times New Roman" w:hAnsi="Times New Roman" w:cs="Times New Roman"/>
          <w:b/>
          <w:color w:val="000000"/>
          <w:sz w:val="24"/>
          <w:szCs w:val="24"/>
          <w:lang w:val="kk-KZ"/>
        </w:rPr>
        <w:lastRenderedPageBreak/>
        <w:t>8. Құжаттама</w:t>
      </w:r>
    </w:p>
    <w:p w:rsidR="00DC3EED" w:rsidRPr="004418D8" w:rsidRDefault="00DC3EED" w:rsidP="00DC3EED">
      <w:pPr>
        <w:shd w:val="clear" w:color="auto" w:fill="FFFFFF"/>
        <w:spacing w:after="0" w:line="240" w:lineRule="auto"/>
        <w:ind w:firstLine="709"/>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iCs/>
          <w:color w:val="000000"/>
          <w:sz w:val="24"/>
          <w:szCs w:val="24"/>
          <w:lang w:val="kk-KZ"/>
        </w:rPr>
        <w:t>1</w:t>
      </w:r>
      <w:r w:rsidRPr="004418D8">
        <w:rPr>
          <w:rFonts w:ascii="Times New Roman" w:eastAsia="Times New Roman" w:hAnsi="Times New Roman" w:cs="Times New Roman"/>
          <w:b/>
          <w:bCs/>
          <w:i/>
          <w:iCs/>
          <w:color w:val="000000"/>
          <w:sz w:val="24"/>
          <w:szCs w:val="24"/>
          <w:lang w:val="kk-KZ"/>
        </w:rPr>
        <w:t>.</w:t>
      </w:r>
      <w:r w:rsidRPr="004418D8">
        <w:rPr>
          <w:rFonts w:ascii="Times New Roman" w:eastAsia="Times New Roman" w:hAnsi="Times New Roman" w:cs="Times New Roman"/>
          <w:b/>
          <w:bCs/>
          <w:color w:val="000000"/>
          <w:sz w:val="24"/>
          <w:szCs w:val="24"/>
          <w:lang w:val="kk-KZ"/>
        </w:rPr>
        <w:t xml:space="preserve"> </w:t>
      </w:r>
      <w:r w:rsidRPr="004418D8">
        <w:rPr>
          <w:rFonts w:ascii="Times New Roman" w:eastAsia="Times New Roman" w:hAnsi="Times New Roman" w:cs="Times New Roman"/>
          <w:color w:val="000000"/>
          <w:sz w:val="24"/>
          <w:szCs w:val="24"/>
          <w:lang w:val="kk-KZ"/>
        </w:rPr>
        <w:t>Жас педагог мектебiнiң ережесi.</w:t>
      </w:r>
    </w:p>
    <w:p w:rsidR="00DC3EED" w:rsidRPr="004418D8" w:rsidRDefault="00DC3EED" w:rsidP="00DC3EED">
      <w:pPr>
        <w:shd w:val="clear" w:color="auto" w:fill="FFFFFF"/>
        <w:spacing w:after="0" w:line="240" w:lineRule="auto"/>
        <w:ind w:firstLine="709"/>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color w:val="000000"/>
          <w:sz w:val="24"/>
          <w:szCs w:val="24"/>
          <w:lang w:val="kk-KZ"/>
        </w:rPr>
        <w:t>2.</w:t>
      </w:r>
      <w:r w:rsidRPr="004418D8">
        <w:rPr>
          <w:rFonts w:ascii="Times New Roman" w:eastAsia="Times New Roman" w:hAnsi="Times New Roman" w:cs="Times New Roman"/>
          <w:iCs/>
          <w:color w:val="000000"/>
          <w:sz w:val="24"/>
          <w:szCs w:val="24"/>
          <w:lang w:val="kk-KZ"/>
        </w:rPr>
        <w:t xml:space="preserve"> Жас педагог мектебінің жылдық ж</w:t>
      </w:r>
      <w:r w:rsidRPr="004418D8">
        <w:rPr>
          <w:rFonts w:ascii="Times New Roman" w:eastAsia="Times New Roman" w:hAnsi="Times New Roman" w:cs="Times New Roman"/>
          <w:color w:val="000000"/>
          <w:sz w:val="24"/>
          <w:szCs w:val="24"/>
          <w:lang w:val="kk-KZ"/>
        </w:rPr>
        <w:t>ұмыс жоспары.</w:t>
      </w:r>
    </w:p>
    <w:p w:rsidR="00DC3EED" w:rsidRPr="004418D8" w:rsidRDefault="00DC3EED" w:rsidP="00DC3EED">
      <w:pPr>
        <w:shd w:val="clear" w:color="auto" w:fill="FFFFFF"/>
        <w:spacing w:after="0" w:line="240" w:lineRule="auto"/>
        <w:ind w:firstLine="709"/>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iCs/>
          <w:color w:val="000000"/>
          <w:sz w:val="24"/>
          <w:szCs w:val="24"/>
          <w:lang w:val="kk-KZ"/>
        </w:rPr>
        <w:t>3</w:t>
      </w:r>
      <w:r w:rsidRPr="004418D8">
        <w:rPr>
          <w:rFonts w:ascii="Times New Roman" w:eastAsia="Times New Roman" w:hAnsi="Times New Roman" w:cs="Times New Roman"/>
          <w:i/>
          <w:iCs/>
          <w:color w:val="000000"/>
          <w:sz w:val="24"/>
          <w:szCs w:val="24"/>
          <w:lang w:val="kk-KZ"/>
        </w:rPr>
        <w:t>.</w:t>
      </w:r>
      <w:r w:rsidRPr="004418D8">
        <w:rPr>
          <w:rFonts w:ascii="Times New Roman" w:eastAsia="Times New Roman" w:hAnsi="Times New Roman" w:cs="Times New Roman"/>
          <w:color w:val="000000"/>
          <w:sz w:val="24"/>
          <w:szCs w:val="24"/>
          <w:lang w:val="kk-KZ"/>
        </w:rPr>
        <w:t xml:space="preserve"> Әдiстемелiк нұсқаулар, ақпараттық  бюллетеньдер.</w:t>
      </w:r>
    </w:p>
    <w:p w:rsidR="00DC3EED" w:rsidRPr="004418D8" w:rsidRDefault="00DC3EED" w:rsidP="00DC3EED">
      <w:pPr>
        <w:shd w:val="clear" w:color="auto" w:fill="FFFFFF"/>
        <w:spacing w:after="0" w:line="240" w:lineRule="auto"/>
        <w:ind w:firstLine="709"/>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4.Жас педагог мектебінің жылдық есебі</w:t>
      </w:r>
    </w:p>
    <w:p w:rsidR="00DC3EED" w:rsidRPr="004418D8" w:rsidRDefault="00DC3EED" w:rsidP="00DC3EED">
      <w:pPr>
        <w:pStyle w:val="3"/>
        <w:spacing w:before="0" w:line="240" w:lineRule="auto"/>
        <w:jc w:val="center"/>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 xml:space="preserve">                                                                                                        </w:t>
      </w:r>
    </w:p>
    <w:p w:rsidR="00DC3EED" w:rsidRPr="004418D8" w:rsidRDefault="00DC3EED" w:rsidP="00DC3EED">
      <w:pPr>
        <w:pStyle w:val="3"/>
        <w:spacing w:before="0" w:line="240" w:lineRule="auto"/>
        <w:jc w:val="center"/>
        <w:rPr>
          <w:rFonts w:ascii="Times New Roman" w:hAnsi="Times New Roman" w:cs="Times New Roman"/>
          <w:color w:val="000000"/>
          <w:sz w:val="24"/>
          <w:szCs w:val="24"/>
          <w:lang w:val="kk-KZ"/>
        </w:rPr>
      </w:pPr>
    </w:p>
    <w:p w:rsidR="00DC3EED" w:rsidRPr="004418D8" w:rsidRDefault="00DC3EED" w:rsidP="00DC3EED">
      <w:pPr>
        <w:pStyle w:val="3"/>
        <w:spacing w:before="0" w:line="240" w:lineRule="auto"/>
        <w:jc w:val="right"/>
        <w:rPr>
          <w:rFonts w:ascii="Times New Roman" w:hAnsi="Times New Roman" w:cs="Times New Roman"/>
          <w:sz w:val="24"/>
          <w:szCs w:val="24"/>
          <w:lang w:val="kk-KZ"/>
        </w:rPr>
      </w:pPr>
      <w:r w:rsidRPr="004418D8">
        <w:rPr>
          <w:rFonts w:ascii="Times New Roman" w:hAnsi="Times New Roman" w:cs="Times New Roman"/>
          <w:i/>
          <w:color w:val="000000"/>
          <w:sz w:val="24"/>
          <w:szCs w:val="24"/>
          <w:lang w:val="kk-KZ"/>
        </w:rPr>
        <w:t>Қосымша</w:t>
      </w:r>
      <w:r w:rsidR="002F4454" w:rsidRPr="004418D8">
        <w:rPr>
          <w:rFonts w:ascii="Times New Roman" w:hAnsi="Times New Roman" w:cs="Times New Roman"/>
          <w:i/>
          <w:color w:val="000000"/>
          <w:sz w:val="24"/>
          <w:szCs w:val="24"/>
          <w:lang w:val="kk-KZ"/>
        </w:rPr>
        <w:t xml:space="preserve"> 1</w:t>
      </w:r>
    </w:p>
    <w:p w:rsidR="00DC3EED" w:rsidRPr="004418D8" w:rsidRDefault="00DC3EED" w:rsidP="00DC3EED">
      <w:pPr>
        <w:pStyle w:val="3"/>
        <w:spacing w:before="0" w:line="240" w:lineRule="auto"/>
        <w:jc w:val="center"/>
        <w:rPr>
          <w:rFonts w:ascii="Times New Roman" w:hAnsi="Times New Roman" w:cs="Times New Roman"/>
          <w:b w:val="0"/>
          <w:bCs w:val="0"/>
          <w:color w:val="auto"/>
          <w:sz w:val="24"/>
          <w:szCs w:val="24"/>
          <w:lang w:val="kk-KZ"/>
        </w:rPr>
      </w:pPr>
      <w:r w:rsidRPr="004418D8">
        <w:rPr>
          <w:rFonts w:ascii="Times New Roman" w:hAnsi="Times New Roman" w:cs="Times New Roman"/>
          <w:b w:val="0"/>
          <w:color w:val="auto"/>
          <w:sz w:val="24"/>
          <w:szCs w:val="24"/>
          <w:lang w:val="kk-KZ"/>
        </w:rPr>
        <w:t>Ағымдағы жылға арналған жас мұғалiмдер мектебiнiң</w:t>
      </w:r>
    </w:p>
    <w:p w:rsidR="00DC3EED" w:rsidRPr="004418D8" w:rsidRDefault="00DC3EED" w:rsidP="00DC3EED">
      <w:pPr>
        <w:shd w:val="clear" w:color="auto" w:fill="FFFFFF"/>
        <w:tabs>
          <w:tab w:val="left" w:pos="677"/>
        </w:tabs>
        <w:spacing w:after="0" w:line="240" w:lineRule="auto"/>
        <w:jc w:val="center"/>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ЖОСПАРЫ</w:t>
      </w:r>
    </w:p>
    <w:p w:rsidR="00DC3EED" w:rsidRPr="004418D8" w:rsidRDefault="00DC3EED" w:rsidP="00DC3EED">
      <w:pPr>
        <w:shd w:val="clear" w:color="auto" w:fill="FFFFFF"/>
        <w:tabs>
          <w:tab w:val="left" w:pos="677"/>
        </w:tabs>
        <w:spacing w:after="0" w:line="240" w:lineRule="auto"/>
        <w:jc w:val="center"/>
        <w:rPr>
          <w:rFonts w:ascii="Times New Roman" w:eastAsia="Times New Roman" w:hAnsi="Times New Roman" w:cs="Times New Roman"/>
          <w:sz w:val="24"/>
          <w:szCs w:val="24"/>
          <w:lang w:val="kk-K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102"/>
        <w:gridCol w:w="1268"/>
        <w:gridCol w:w="1785"/>
        <w:gridCol w:w="2095"/>
        <w:gridCol w:w="1684"/>
      </w:tblGrid>
      <w:tr w:rsidR="00DC3EED" w:rsidRPr="004418D8" w:rsidTr="00DC3EED">
        <w:tc>
          <w:tcPr>
            <w:tcW w:w="532" w:type="dxa"/>
            <w:vAlign w:val="center"/>
          </w:tcPr>
          <w:p w:rsidR="00DC3EED" w:rsidRPr="004418D8" w:rsidRDefault="00DC3EED" w:rsidP="00DC3EED">
            <w:pPr>
              <w:spacing w:after="0" w:line="240" w:lineRule="auto"/>
              <w:jc w:val="center"/>
              <w:rPr>
                <w:rFonts w:ascii="Times New Roman" w:eastAsia="Times New Roman" w:hAnsi="Times New Roman" w:cs="Times New Roman"/>
                <w:bCs/>
                <w:sz w:val="24"/>
                <w:szCs w:val="24"/>
                <w:lang w:val="kk-KZ"/>
              </w:rPr>
            </w:pPr>
            <w:r w:rsidRPr="004418D8">
              <w:rPr>
                <w:rFonts w:ascii="Times New Roman" w:eastAsia="Times New Roman" w:hAnsi="Times New Roman" w:cs="Times New Roman"/>
                <w:sz w:val="24"/>
                <w:szCs w:val="24"/>
                <w:lang w:val="kk-KZ"/>
              </w:rPr>
              <w:t>т</w:t>
            </w:r>
            <w:r w:rsidRPr="004418D8">
              <w:rPr>
                <w:rFonts w:ascii="Times New Roman" w:eastAsia="Times New Roman" w:hAnsi="Times New Roman" w:cs="Times New Roman"/>
                <w:sz w:val="24"/>
                <w:szCs w:val="24"/>
              </w:rPr>
              <w:t>/</w:t>
            </w:r>
            <w:r w:rsidRPr="004418D8">
              <w:rPr>
                <w:rFonts w:ascii="Times New Roman" w:eastAsia="Times New Roman" w:hAnsi="Times New Roman" w:cs="Times New Roman"/>
                <w:sz w:val="24"/>
                <w:szCs w:val="24"/>
                <w:lang w:val="kk-KZ"/>
              </w:rPr>
              <w:t>т №</w:t>
            </w:r>
          </w:p>
        </w:tc>
        <w:tc>
          <w:tcPr>
            <w:tcW w:w="2148" w:type="dxa"/>
            <w:vAlign w:val="center"/>
          </w:tcPr>
          <w:p w:rsidR="00DC3EED" w:rsidRPr="004418D8" w:rsidRDefault="00DC3EED" w:rsidP="00DC3EED">
            <w:pPr>
              <w:spacing w:after="0" w:line="240" w:lineRule="auto"/>
              <w:jc w:val="both"/>
              <w:rPr>
                <w:rFonts w:ascii="Times New Roman" w:eastAsia="Times New Roman" w:hAnsi="Times New Roman" w:cs="Times New Roman"/>
                <w:bCs/>
                <w:sz w:val="24"/>
                <w:szCs w:val="24"/>
                <w:lang w:val="kk-KZ"/>
              </w:rPr>
            </w:pPr>
            <w:r w:rsidRPr="004418D8">
              <w:rPr>
                <w:rFonts w:ascii="Times New Roman" w:eastAsia="Times New Roman" w:hAnsi="Times New Roman" w:cs="Times New Roman"/>
                <w:sz w:val="24"/>
                <w:szCs w:val="24"/>
                <w:lang w:val="kk-KZ"/>
              </w:rPr>
              <w:t>Оқу-әдістемелік жұмыс мазмұны</w:t>
            </w:r>
          </w:p>
        </w:tc>
        <w:tc>
          <w:tcPr>
            <w:tcW w:w="1093" w:type="dxa"/>
            <w:vAlign w:val="center"/>
          </w:tcPr>
          <w:p w:rsidR="00DC3EED" w:rsidRPr="004418D8" w:rsidRDefault="00DC3EED" w:rsidP="00DC3EED">
            <w:pPr>
              <w:spacing w:after="0" w:line="240" w:lineRule="auto"/>
              <w:jc w:val="both"/>
              <w:rPr>
                <w:rFonts w:ascii="Times New Roman" w:eastAsia="Times New Roman" w:hAnsi="Times New Roman" w:cs="Times New Roman"/>
                <w:bCs/>
                <w:sz w:val="24"/>
                <w:szCs w:val="24"/>
                <w:lang w:val="kk-KZ"/>
              </w:rPr>
            </w:pPr>
            <w:r w:rsidRPr="004418D8">
              <w:rPr>
                <w:rFonts w:ascii="Times New Roman" w:eastAsia="Times New Roman" w:hAnsi="Times New Roman" w:cs="Times New Roman"/>
                <w:bCs/>
                <w:sz w:val="24"/>
                <w:szCs w:val="24"/>
                <w:lang w:val="kk-KZ"/>
              </w:rPr>
              <w:t>Орындалу мерзімі</w:t>
            </w:r>
          </w:p>
        </w:tc>
        <w:tc>
          <w:tcPr>
            <w:tcW w:w="1845" w:type="dxa"/>
            <w:vAlign w:val="center"/>
          </w:tcPr>
          <w:p w:rsidR="00DC3EED" w:rsidRPr="004418D8" w:rsidRDefault="00DC3EED" w:rsidP="00DC3EED">
            <w:pPr>
              <w:spacing w:after="0" w:line="240" w:lineRule="auto"/>
              <w:rPr>
                <w:rFonts w:ascii="Times New Roman" w:eastAsia="Times New Roman" w:hAnsi="Times New Roman" w:cs="Times New Roman"/>
                <w:bCs/>
                <w:sz w:val="24"/>
                <w:szCs w:val="24"/>
                <w:lang w:val="kk-KZ"/>
              </w:rPr>
            </w:pPr>
            <w:r w:rsidRPr="004418D8">
              <w:rPr>
                <w:rFonts w:ascii="Times New Roman" w:eastAsia="Times New Roman" w:hAnsi="Times New Roman" w:cs="Times New Roman"/>
                <w:bCs/>
                <w:sz w:val="24"/>
                <w:szCs w:val="24"/>
                <w:lang w:val="kk-KZ"/>
              </w:rPr>
              <w:t>Жас маман</w:t>
            </w:r>
          </w:p>
        </w:tc>
        <w:tc>
          <w:tcPr>
            <w:tcW w:w="2145" w:type="dxa"/>
            <w:vAlign w:val="center"/>
          </w:tcPr>
          <w:p w:rsidR="00DC3EED" w:rsidRPr="004418D8" w:rsidRDefault="00DC3EED" w:rsidP="00DC3EED">
            <w:pPr>
              <w:spacing w:after="0" w:line="240" w:lineRule="auto"/>
              <w:rPr>
                <w:rFonts w:ascii="Times New Roman" w:eastAsia="Times New Roman" w:hAnsi="Times New Roman" w:cs="Times New Roman"/>
                <w:bCs/>
                <w:sz w:val="24"/>
                <w:szCs w:val="24"/>
                <w:lang w:val="kk-KZ"/>
              </w:rPr>
            </w:pPr>
            <w:r w:rsidRPr="004418D8">
              <w:rPr>
                <w:rFonts w:ascii="Times New Roman" w:eastAsia="Times New Roman" w:hAnsi="Times New Roman" w:cs="Times New Roman"/>
                <w:bCs/>
                <w:sz w:val="24"/>
                <w:szCs w:val="24"/>
                <w:lang w:val="kk-KZ"/>
              </w:rPr>
              <w:t>Жас педагог мекетбінің жетекшісі немесе  жауапты тәлімгер</w:t>
            </w:r>
          </w:p>
        </w:tc>
        <w:tc>
          <w:tcPr>
            <w:tcW w:w="1701" w:type="dxa"/>
            <w:vAlign w:val="center"/>
          </w:tcPr>
          <w:p w:rsidR="00DC3EED" w:rsidRPr="004418D8" w:rsidRDefault="00DC3EED" w:rsidP="00DC3EED">
            <w:pPr>
              <w:spacing w:after="0" w:line="240" w:lineRule="auto"/>
              <w:jc w:val="both"/>
              <w:rPr>
                <w:rFonts w:ascii="Times New Roman" w:eastAsia="Times New Roman" w:hAnsi="Times New Roman" w:cs="Times New Roman"/>
                <w:sz w:val="24"/>
                <w:szCs w:val="24"/>
              </w:rPr>
            </w:pPr>
            <w:r w:rsidRPr="004418D8">
              <w:rPr>
                <w:rFonts w:ascii="Times New Roman" w:eastAsia="Times New Roman" w:hAnsi="Times New Roman" w:cs="Times New Roman"/>
                <w:sz w:val="24"/>
                <w:szCs w:val="24"/>
                <w:lang w:val="kk-KZ"/>
              </w:rPr>
              <w:t>Орындалуы жайында белгi</w:t>
            </w:r>
            <w:r w:rsidRPr="004418D8">
              <w:rPr>
                <w:rFonts w:ascii="Times New Roman" w:eastAsia="Times New Roman" w:hAnsi="Times New Roman" w:cs="Times New Roman"/>
                <w:sz w:val="24"/>
                <w:szCs w:val="24"/>
              </w:rPr>
              <w:t xml:space="preserve">, </w:t>
            </w:r>
            <w:r w:rsidRPr="004418D8">
              <w:rPr>
                <w:rFonts w:ascii="Times New Roman" w:eastAsia="Times New Roman" w:hAnsi="Times New Roman" w:cs="Times New Roman"/>
                <w:sz w:val="24"/>
                <w:szCs w:val="24"/>
                <w:lang w:val="kk-KZ"/>
              </w:rPr>
              <w:t>ескерту</w:t>
            </w:r>
            <w:r w:rsidRPr="004418D8">
              <w:rPr>
                <w:rFonts w:ascii="Times New Roman" w:eastAsia="Times New Roman" w:hAnsi="Times New Roman" w:cs="Times New Roman"/>
                <w:sz w:val="24"/>
                <w:szCs w:val="24"/>
              </w:rPr>
              <w:t xml:space="preserve"> </w:t>
            </w:r>
          </w:p>
        </w:tc>
      </w:tr>
      <w:tr w:rsidR="00DC3EED" w:rsidRPr="004418D8" w:rsidTr="00DC3EED">
        <w:tc>
          <w:tcPr>
            <w:tcW w:w="532" w:type="dxa"/>
          </w:tcPr>
          <w:p w:rsidR="00DC3EED" w:rsidRPr="004418D8" w:rsidRDefault="00DC3EED" w:rsidP="00DC3EED">
            <w:pPr>
              <w:spacing w:after="0" w:line="240" w:lineRule="auto"/>
              <w:jc w:val="center"/>
              <w:rPr>
                <w:rFonts w:ascii="Times New Roman" w:eastAsia="Times New Roman" w:hAnsi="Times New Roman" w:cs="Times New Roman"/>
                <w:sz w:val="24"/>
                <w:szCs w:val="24"/>
              </w:rPr>
            </w:pPr>
          </w:p>
        </w:tc>
        <w:tc>
          <w:tcPr>
            <w:tcW w:w="2148" w:type="dxa"/>
          </w:tcPr>
          <w:p w:rsidR="00DC3EED" w:rsidRPr="004418D8" w:rsidRDefault="00DC3EED" w:rsidP="00DC3EED">
            <w:pPr>
              <w:spacing w:after="0" w:line="240" w:lineRule="auto"/>
              <w:jc w:val="center"/>
              <w:rPr>
                <w:rFonts w:ascii="Times New Roman" w:eastAsia="Times New Roman" w:hAnsi="Times New Roman" w:cs="Times New Roman"/>
                <w:sz w:val="24"/>
                <w:szCs w:val="24"/>
              </w:rPr>
            </w:pPr>
          </w:p>
        </w:tc>
        <w:tc>
          <w:tcPr>
            <w:tcW w:w="1093" w:type="dxa"/>
          </w:tcPr>
          <w:p w:rsidR="00DC3EED" w:rsidRPr="004418D8" w:rsidRDefault="00DC3EED" w:rsidP="00DC3EED">
            <w:pPr>
              <w:spacing w:after="0" w:line="240" w:lineRule="auto"/>
              <w:jc w:val="center"/>
              <w:rPr>
                <w:rFonts w:ascii="Times New Roman" w:eastAsia="Times New Roman" w:hAnsi="Times New Roman" w:cs="Times New Roman"/>
                <w:bCs/>
                <w:sz w:val="24"/>
                <w:szCs w:val="24"/>
              </w:rPr>
            </w:pPr>
          </w:p>
        </w:tc>
        <w:tc>
          <w:tcPr>
            <w:tcW w:w="1845" w:type="dxa"/>
          </w:tcPr>
          <w:p w:rsidR="00DC3EED" w:rsidRPr="004418D8" w:rsidRDefault="00DC3EED" w:rsidP="00DC3EED">
            <w:pPr>
              <w:spacing w:after="0" w:line="240" w:lineRule="auto"/>
              <w:jc w:val="center"/>
              <w:rPr>
                <w:rFonts w:ascii="Times New Roman" w:eastAsia="Times New Roman" w:hAnsi="Times New Roman" w:cs="Times New Roman"/>
                <w:bCs/>
                <w:sz w:val="24"/>
                <w:szCs w:val="24"/>
              </w:rPr>
            </w:pPr>
          </w:p>
        </w:tc>
        <w:tc>
          <w:tcPr>
            <w:tcW w:w="2145" w:type="dxa"/>
          </w:tcPr>
          <w:p w:rsidR="00DC3EED" w:rsidRPr="004418D8" w:rsidRDefault="00DC3EED" w:rsidP="00DC3EED">
            <w:pPr>
              <w:spacing w:after="0" w:line="240" w:lineRule="auto"/>
              <w:jc w:val="center"/>
              <w:rPr>
                <w:rFonts w:ascii="Times New Roman" w:eastAsia="Times New Roman" w:hAnsi="Times New Roman" w:cs="Times New Roman"/>
                <w:bCs/>
                <w:sz w:val="24"/>
                <w:szCs w:val="24"/>
              </w:rPr>
            </w:pPr>
          </w:p>
        </w:tc>
        <w:tc>
          <w:tcPr>
            <w:tcW w:w="1701" w:type="dxa"/>
          </w:tcPr>
          <w:p w:rsidR="00DC3EED" w:rsidRPr="004418D8" w:rsidRDefault="00DC3EED" w:rsidP="00DC3EED">
            <w:pPr>
              <w:spacing w:after="0" w:line="240" w:lineRule="auto"/>
              <w:jc w:val="center"/>
              <w:rPr>
                <w:rFonts w:ascii="Times New Roman" w:eastAsia="Times New Roman" w:hAnsi="Times New Roman" w:cs="Times New Roman"/>
                <w:sz w:val="24"/>
                <w:szCs w:val="24"/>
              </w:rPr>
            </w:pPr>
          </w:p>
        </w:tc>
      </w:tr>
      <w:tr w:rsidR="00DC3EED" w:rsidRPr="004418D8" w:rsidTr="00DC3EED">
        <w:tc>
          <w:tcPr>
            <w:tcW w:w="532" w:type="dxa"/>
          </w:tcPr>
          <w:p w:rsidR="00DC3EED" w:rsidRPr="004418D8" w:rsidRDefault="00DC3EED" w:rsidP="00DC3EED">
            <w:pPr>
              <w:spacing w:after="0" w:line="240" w:lineRule="auto"/>
              <w:jc w:val="center"/>
              <w:rPr>
                <w:rFonts w:ascii="Times New Roman" w:eastAsia="Times New Roman" w:hAnsi="Times New Roman" w:cs="Times New Roman"/>
                <w:sz w:val="24"/>
                <w:szCs w:val="24"/>
              </w:rPr>
            </w:pPr>
          </w:p>
        </w:tc>
        <w:tc>
          <w:tcPr>
            <w:tcW w:w="2148" w:type="dxa"/>
          </w:tcPr>
          <w:p w:rsidR="00DC3EED" w:rsidRPr="004418D8" w:rsidRDefault="00DC3EED" w:rsidP="00DC3EED">
            <w:pPr>
              <w:spacing w:after="0" w:line="240" w:lineRule="auto"/>
              <w:jc w:val="center"/>
              <w:rPr>
                <w:rFonts w:ascii="Times New Roman" w:eastAsia="Times New Roman" w:hAnsi="Times New Roman" w:cs="Times New Roman"/>
                <w:sz w:val="24"/>
                <w:szCs w:val="24"/>
              </w:rPr>
            </w:pPr>
          </w:p>
        </w:tc>
        <w:tc>
          <w:tcPr>
            <w:tcW w:w="1093" w:type="dxa"/>
          </w:tcPr>
          <w:p w:rsidR="00DC3EED" w:rsidRPr="004418D8" w:rsidRDefault="00DC3EED" w:rsidP="00DC3EED">
            <w:pPr>
              <w:spacing w:after="0" w:line="240" w:lineRule="auto"/>
              <w:jc w:val="center"/>
              <w:rPr>
                <w:rFonts w:ascii="Times New Roman" w:eastAsia="Times New Roman" w:hAnsi="Times New Roman" w:cs="Times New Roman"/>
                <w:bCs/>
                <w:sz w:val="24"/>
                <w:szCs w:val="24"/>
              </w:rPr>
            </w:pPr>
          </w:p>
        </w:tc>
        <w:tc>
          <w:tcPr>
            <w:tcW w:w="1845" w:type="dxa"/>
          </w:tcPr>
          <w:p w:rsidR="00DC3EED" w:rsidRPr="004418D8" w:rsidRDefault="00DC3EED" w:rsidP="00DC3EED">
            <w:pPr>
              <w:spacing w:after="0" w:line="240" w:lineRule="auto"/>
              <w:jc w:val="center"/>
              <w:rPr>
                <w:rFonts w:ascii="Times New Roman" w:eastAsia="Times New Roman" w:hAnsi="Times New Roman" w:cs="Times New Roman"/>
                <w:bCs/>
                <w:sz w:val="24"/>
                <w:szCs w:val="24"/>
              </w:rPr>
            </w:pPr>
          </w:p>
        </w:tc>
        <w:tc>
          <w:tcPr>
            <w:tcW w:w="2145" w:type="dxa"/>
          </w:tcPr>
          <w:p w:rsidR="00DC3EED" w:rsidRPr="004418D8" w:rsidRDefault="00DC3EED" w:rsidP="00DC3EED">
            <w:pPr>
              <w:spacing w:after="0" w:line="240" w:lineRule="auto"/>
              <w:jc w:val="center"/>
              <w:rPr>
                <w:rFonts w:ascii="Times New Roman" w:eastAsia="Times New Roman" w:hAnsi="Times New Roman" w:cs="Times New Roman"/>
                <w:bCs/>
                <w:sz w:val="24"/>
                <w:szCs w:val="24"/>
              </w:rPr>
            </w:pPr>
          </w:p>
        </w:tc>
        <w:tc>
          <w:tcPr>
            <w:tcW w:w="1701" w:type="dxa"/>
          </w:tcPr>
          <w:p w:rsidR="00DC3EED" w:rsidRPr="004418D8" w:rsidRDefault="00DC3EED" w:rsidP="00DC3EED">
            <w:pPr>
              <w:spacing w:after="0" w:line="240" w:lineRule="auto"/>
              <w:jc w:val="center"/>
              <w:rPr>
                <w:rFonts w:ascii="Times New Roman" w:eastAsia="Times New Roman" w:hAnsi="Times New Roman" w:cs="Times New Roman"/>
                <w:bCs/>
                <w:sz w:val="24"/>
                <w:szCs w:val="24"/>
              </w:rPr>
            </w:pPr>
          </w:p>
        </w:tc>
      </w:tr>
    </w:tbl>
    <w:p w:rsidR="00DC3EED" w:rsidRPr="004418D8" w:rsidRDefault="00DC3EED" w:rsidP="00DC3EED">
      <w:pPr>
        <w:rPr>
          <w:rFonts w:ascii="Times New Roman" w:hAnsi="Times New Roman" w:cs="Times New Roman"/>
          <w:sz w:val="24"/>
          <w:szCs w:val="24"/>
        </w:rPr>
      </w:pPr>
    </w:p>
    <w:p w:rsidR="00DC3EED" w:rsidRPr="004418D8" w:rsidRDefault="00DC3EED" w:rsidP="00DC3EED">
      <w:pPr>
        <w:spacing w:after="0" w:line="240" w:lineRule="auto"/>
        <w:ind w:firstLine="360"/>
        <w:rPr>
          <w:rFonts w:ascii="Times New Roman" w:hAnsi="Times New Roman" w:cs="Times New Roman"/>
          <w:sz w:val="24"/>
          <w:szCs w:val="24"/>
          <w:lang w:val="kk-KZ"/>
        </w:rPr>
      </w:pPr>
    </w:p>
    <w:p w:rsidR="00DC3EED" w:rsidRPr="004418D8" w:rsidRDefault="00DC3EED" w:rsidP="00DC3EED">
      <w:pPr>
        <w:pStyle w:val="11"/>
        <w:jc w:val="both"/>
        <w:rPr>
          <w:rFonts w:eastAsia="Batang"/>
          <w:b w:val="0"/>
          <w:sz w:val="24"/>
          <w:szCs w:val="24"/>
          <w:lang w:val="kk-KZ"/>
        </w:rPr>
      </w:pPr>
    </w:p>
    <w:p w:rsidR="00DC3EED" w:rsidRDefault="00DC3EED" w:rsidP="004E01A1">
      <w:pPr>
        <w:spacing w:after="0" w:line="240" w:lineRule="auto"/>
        <w:jc w:val="center"/>
        <w:rPr>
          <w:rFonts w:ascii="Times New Roman" w:hAnsi="Times New Roman" w:cs="Times New Roman"/>
          <w:b/>
          <w:sz w:val="24"/>
          <w:szCs w:val="24"/>
          <w:u w:val="single"/>
          <w:lang w:val="kk-KZ"/>
        </w:rPr>
      </w:pPr>
      <w:r w:rsidRPr="004E01A1">
        <w:rPr>
          <w:rFonts w:ascii="Times New Roman" w:hAnsi="Times New Roman" w:cs="Times New Roman"/>
          <w:b/>
          <w:sz w:val="24"/>
          <w:szCs w:val="24"/>
          <w:u w:val="single"/>
          <w:lang w:val="kk-KZ"/>
        </w:rPr>
        <w:t>«Ғылыми-тәжірибелік конференция өткізу тәртібі туралы» ереже</w:t>
      </w:r>
    </w:p>
    <w:p w:rsidR="004E01A1" w:rsidRPr="004418D8" w:rsidRDefault="004E01A1" w:rsidP="004E01A1">
      <w:pPr>
        <w:spacing w:after="0" w:line="240" w:lineRule="auto"/>
        <w:jc w:val="center"/>
        <w:rPr>
          <w:rFonts w:ascii="Times New Roman" w:hAnsi="Times New Roman" w:cs="Times New Roman"/>
          <w:sz w:val="24"/>
          <w:szCs w:val="24"/>
          <w:lang w:val="kk-KZ"/>
        </w:rPr>
      </w:pPr>
    </w:p>
    <w:p w:rsidR="00DC3EED" w:rsidRPr="004418D8" w:rsidRDefault="00DC3EED" w:rsidP="001D25E3">
      <w:pPr>
        <w:pStyle w:val="a7"/>
        <w:numPr>
          <w:ilvl w:val="0"/>
          <w:numId w:val="24"/>
        </w:numPr>
        <w:spacing w:after="0" w:line="240" w:lineRule="auto"/>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Жалпы ережелер</w:t>
      </w:r>
    </w:p>
    <w:p w:rsidR="00DC3EED" w:rsidRPr="004418D8" w:rsidRDefault="00DC3EED" w:rsidP="001D25E3">
      <w:pPr>
        <w:pStyle w:val="a7"/>
        <w:numPr>
          <w:ilvl w:val="1"/>
          <w:numId w:val="24"/>
        </w:numPr>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Бұл Ереже Қазақстан Республикасының «Білім беру туралы» Заңының, 2011-2020 жылдарға арналған Қазақстан Республикасындағы білімді дамыту Мемлекеттік бағдарламасының талаптарына сәйкес және Қазақстан Республикасы  Білім және ғылым министрінің  </w:t>
      </w:r>
      <w:r w:rsidRPr="004418D8">
        <w:rPr>
          <w:rStyle w:val="apple-converted-space"/>
          <w:rFonts w:ascii="Times New Roman" w:hAnsi="Times New Roman" w:cs="Times New Roman"/>
          <w:spacing w:val="2"/>
          <w:sz w:val="24"/>
          <w:szCs w:val="24"/>
          <w:lang w:val="kk-KZ"/>
        </w:rPr>
        <w:t> </w:t>
      </w:r>
      <w:r w:rsidRPr="004418D8">
        <w:rPr>
          <w:rFonts w:ascii="Times New Roman" w:hAnsi="Times New Roman" w:cs="Times New Roman"/>
          <w:sz w:val="24"/>
          <w:szCs w:val="24"/>
          <w:lang w:val="kk-KZ"/>
        </w:rPr>
        <w:t>2007 жылғы 21    желтоқсандағы   №</w:t>
      </w:r>
      <w:r w:rsidRPr="004418D8">
        <w:rPr>
          <w:rStyle w:val="apple-converted-space"/>
          <w:rFonts w:ascii="Times New Roman" w:hAnsi="Times New Roman" w:cs="Times New Roman"/>
          <w:spacing w:val="2"/>
          <w:sz w:val="24"/>
          <w:szCs w:val="24"/>
          <w:lang w:val="kk-KZ"/>
        </w:rPr>
        <w:t> </w:t>
      </w:r>
      <w:r w:rsidRPr="004418D8">
        <w:rPr>
          <w:rFonts w:ascii="Times New Roman" w:hAnsi="Times New Roman" w:cs="Times New Roman"/>
          <w:sz w:val="24"/>
          <w:szCs w:val="24"/>
          <w:lang w:val="kk-KZ"/>
        </w:rPr>
        <w:t xml:space="preserve">644 бұйрығымен бекітілген </w:t>
      </w:r>
      <w:r w:rsidRPr="004418D8">
        <w:rPr>
          <w:rFonts w:ascii="Times New Roman" w:hAnsi="Times New Roman" w:cs="Times New Roman"/>
          <w:bCs/>
          <w:sz w:val="24"/>
          <w:szCs w:val="24"/>
          <w:bdr w:val="none" w:sz="0" w:space="0" w:color="auto" w:frame="1"/>
          <w:lang w:val="kk-KZ"/>
        </w:rPr>
        <w:t>әдістемелік (оқу-әдістемелік, ғылыми-әдістемелік) кеңес қызметі және оны сайлау тәртібінің үлгі ережесін</w:t>
      </w:r>
      <w:r w:rsidRPr="004418D8">
        <w:rPr>
          <w:rStyle w:val="10"/>
          <w:rFonts w:ascii="Times New Roman" w:eastAsiaTheme="minorEastAsia" w:hAnsi="Times New Roman"/>
        </w:rPr>
        <w:t xml:space="preserve">, </w:t>
      </w:r>
      <w:r w:rsidRPr="004418D8">
        <w:rPr>
          <w:rStyle w:val="10"/>
          <w:rFonts w:ascii="Times New Roman" w:eastAsiaTheme="minorEastAsia" w:hAnsi="Times New Roman"/>
          <w:b w:val="0"/>
        </w:rPr>
        <w:t>Қазақстан Республикасы Білім және ғылым министрінің 2007 жылғы 29 қарашадағы N583 Бұйрығы</w:t>
      </w:r>
      <w:r w:rsidRPr="004418D8">
        <w:rPr>
          <w:rFonts w:ascii="Times New Roman" w:hAnsi="Times New Roman" w:cs="Times New Roman"/>
          <w:b/>
          <w:bCs/>
          <w:sz w:val="24"/>
          <w:szCs w:val="24"/>
          <w:bdr w:val="none" w:sz="0" w:space="0" w:color="auto" w:frame="1"/>
          <w:lang w:val="kk-KZ"/>
        </w:rPr>
        <w:t>н</w:t>
      </w:r>
      <w:r w:rsidRPr="004418D8">
        <w:rPr>
          <w:rFonts w:ascii="Times New Roman" w:hAnsi="Times New Roman" w:cs="Times New Roman"/>
          <w:bCs/>
          <w:sz w:val="24"/>
          <w:szCs w:val="24"/>
          <w:bdr w:val="none" w:sz="0" w:space="0" w:color="auto" w:frame="1"/>
          <w:lang w:val="kk-KZ"/>
        </w:rPr>
        <w:t xml:space="preserve"> басшылыққа ала отырып </w:t>
      </w:r>
      <w:r w:rsidRPr="004418D8">
        <w:rPr>
          <w:rFonts w:ascii="Times New Roman" w:hAnsi="Times New Roman" w:cs="Times New Roman"/>
          <w:sz w:val="24"/>
          <w:szCs w:val="24"/>
          <w:lang w:val="kk-KZ"/>
        </w:rPr>
        <w:t xml:space="preserve"> құрастырылған.</w:t>
      </w:r>
    </w:p>
    <w:p w:rsidR="00DC3EED" w:rsidRPr="004418D8" w:rsidRDefault="00DC3EED" w:rsidP="001D25E3">
      <w:pPr>
        <w:pStyle w:val="a7"/>
        <w:numPr>
          <w:ilvl w:val="1"/>
          <w:numId w:val="24"/>
        </w:numPr>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Білім алушылардың ғылыми-зерттеу жұмысы жалпы білім беру </w:t>
      </w:r>
      <w:r w:rsidR="002F4454" w:rsidRPr="004418D8">
        <w:rPr>
          <w:rFonts w:ascii="Times New Roman" w:hAnsi="Times New Roman" w:cs="Times New Roman"/>
          <w:sz w:val="24"/>
          <w:szCs w:val="24"/>
          <w:lang w:val="kk-KZ"/>
        </w:rPr>
        <w:t>үдерісінің</w:t>
      </w:r>
      <w:r w:rsidRPr="004418D8">
        <w:rPr>
          <w:rFonts w:ascii="Times New Roman" w:hAnsi="Times New Roman" w:cs="Times New Roman"/>
          <w:sz w:val="24"/>
          <w:szCs w:val="24"/>
          <w:lang w:val="kk-KZ"/>
        </w:rPr>
        <w:t xml:space="preserve"> бөлігі болып табылады және жүргізілетін барлық пәндердің мазмұнына оқу сабақтары түрінде  енгізіледі.</w:t>
      </w:r>
    </w:p>
    <w:p w:rsidR="00DC3EED" w:rsidRPr="004418D8" w:rsidRDefault="00DC3EED" w:rsidP="001D25E3">
      <w:pPr>
        <w:pStyle w:val="a7"/>
        <w:numPr>
          <w:ilvl w:val="1"/>
          <w:numId w:val="24"/>
        </w:numPr>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Осы Ереженің талаптарын білім алушылардың ғылыми-зерттеу жұмысын ұйымдастыруға қатысатын колледждің барлық оқытушылары орындауға міндетті.</w:t>
      </w:r>
    </w:p>
    <w:p w:rsidR="00DC3EED" w:rsidRPr="004418D8" w:rsidRDefault="00DC3EED" w:rsidP="001D25E3">
      <w:pPr>
        <w:pStyle w:val="a7"/>
        <w:numPr>
          <w:ilvl w:val="1"/>
          <w:numId w:val="24"/>
        </w:numPr>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Ереже ЦӘК отырыстарында қарастырылды, колледждің Әдістемелік Кеңесінде мақұлданып, директордың оқу(ғылыми)-әдістемелік жұмыстары жөніндегі орынбасарымен келісі</w:t>
      </w:r>
      <w:r w:rsidR="00DB647A" w:rsidRPr="004418D8">
        <w:rPr>
          <w:rFonts w:ascii="Times New Roman" w:hAnsi="Times New Roman" w:cs="Times New Roman"/>
          <w:sz w:val="24"/>
          <w:szCs w:val="24"/>
          <w:lang w:val="kk-KZ"/>
        </w:rPr>
        <w:t>ліп</w:t>
      </w:r>
      <w:r w:rsidRPr="004418D8">
        <w:rPr>
          <w:rFonts w:ascii="Times New Roman" w:hAnsi="Times New Roman" w:cs="Times New Roman"/>
          <w:sz w:val="24"/>
          <w:szCs w:val="24"/>
          <w:lang w:val="kk-KZ"/>
        </w:rPr>
        <w:t>, колледж директоры</w:t>
      </w:r>
      <w:r w:rsidR="00DB647A" w:rsidRPr="004418D8">
        <w:rPr>
          <w:rFonts w:ascii="Times New Roman" w:hAnsi="Times New Roman" w:cs="Times New Roman"/>
          <w:sz w:val="24"/>
          <w:szCs w:val="24"/>
          <w:lang w:val="kk-KZ"/>
        </w:rPr>
        <w:t>мен</w:t>
      </w:r>
      <w:r w:rsidRPr="004418D8">
        <w:rPr>
          <w:rFonts w:ascii="Times New Roman" w:hAnsi="Times New Roman" w:cs="Times New Roman"/>
          <w:sz w:val="24"/>
          <w:szCs w:val="24"/>
          <w:lang w:val="kk-KZ"/>
        </w:rPr>
        <w:t xml:space="preserve"> бекіт</w:t>
      </w:r>
      <w:r w:rsidR="00DB647A" w:rsidRPr="004418D8">
        <w:rPr>
          <w:rFonts w:ascii="Times New Roman" w:hAnsi="Times New Roman" w:cs="Times New Roman"/>
          <w:sz w:val="24"/>
          <w:szCs w:val="24"/>
          <w:lang w:val="kk-KZ"/>
        </w:rPr>
        <w:t>іл</w:t>
      </w:r>
      <w:r w:rsidRPr="004418D8">
        <w:rPr>
          <w:rFonts w:ascii="Times New Roman" w:hAnsi="Times New Roman" w:cs="Times New Roman"/>
          <w:sz w:val="24"/>
          <w:szCs w:val="24"/>
          <w:lang w:val="kk-KZ"/>
        </w:rPr>
        <w:t xml:space="preserve">ді. </w:t>
      </w:r>
    </w:p>
    <w:p w:rsidR="00DC3EED" w:rsidRPr="004418D8" w:rsidRDefault="00DC3EED" w:rsidP="00DC3EED">
      <w:pPr>
        <w:pStyle w:val="a7"/>
        <w:spacing w:after="0" w:line="240" w:lineRule="auto"/>
        <w:rPr>
          <w:rFonts w:ascii="Times New Roman" w:hAnsi="Times New Roman" w:cs="Times New Roman"/>
          <w:sz w:val="24"/>
          <w:szCs w:val="24"/>
          <w:lang w:val="kk-KZ"/>
        </w:rPr>
      </w:pPr>
    </w:p>
    <w:p w:rsidR="00DC3EED" w:rsidRPr="004418D8" w:rsidRDefault="00DC3EED" w:rsidP="00DC3EED">
      <w:pPr>
        <w:pStyle w:val="a7"/>
        <w:spacing w:after="0" w:line="240" w:lineRule="auto"/>
        <w:ind w:left="360"/>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2. Негізгі мақсаттары мен міндеттері</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2.1. Білім алушылардың ғылыми-зерттеу жұмысының мақсаты оқушылардың шығармашылық қабілеттерін және ғылыми жұмысқа қызығушылығын анықтап, дамыту, болашақ мамандығын меңгеруге ынтасын жетілдіру, қазіргі заман жағдайларында талапқа сай мамандарды дайындау сапасын жоғарылату.</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2.2. Білім алушылардың ғылыми-зерттеу жұмысы білім алушылардың ғылыми-зерттеу еңбегінің дағдыларын қалыптастыруға, шығармашылық ынтасын дамытуға және қазіргі заманғы маманды дайындауда қажет ететін ғылыми-техникалық прогресстің нәтижесін тәжірибеде қолдана білуге бағытталған болу керек. </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2.3. Негізгі міндеттер:</w:t>
      </w:r>
    </w:p>
    <w:p w:rsidR="00DC3EED" w:rsidRPr="004418D8" w:rsidRDefault="00DB647A" w:rsidP="00DB647A">
      <w:pPr>
        <w:pStyle w:val="a7"/>
        <w:spacing w:after="0" w:line="240" w:lineRule="auto"/>
        <w:ind w:left="1418" w:hanging="142"/>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w:t>
      </w:r>
      <w:r w:rsidR="00DC3EED" w:rsidRPr="004418D8">
        <w:rPr>
          <w:rFonts w:ascii="Times New Roman" w:hAnsi="Times New Roman" w:cs="Times New Roman"/>
          <w:sz w:val="24"/>
          <w:szCs w:val="24"/>
          <w:lang w:val="kk-KZ"/>
        </w:rPr>
        <w:t>оқушылардың танымның ғылыми әдістерін меңгеруі;</w:t>
      </w:r>
    </w:p>
    <w:p w:rsidR="00DC3EED" w:rsidRPr="004418D8" w:rsidRDefault="00DC3EED" w:rsidP="00DB647A">
      <w:pPr>
        <w:pStyle w:val="a7"/>
        <w:spacing w:after="0" w:line="240" w:lineRule="auto"/>
        <w:ind w:left="1418" w:hanging="142"/>
        <w:rPr>
          <w:rFonts w:ascii="Times New Roman" w:hAnsi="Times New Roman" w:cs="Times New Roman"/>
          <w:sz w:val="24"/>
          <w:szCs w:val="24"/>
          <w:lang w:val="kk-KZ"/>
        </w:rPr>
      </w:pPr>
      <w:r w:rsidRPr="004418D8">
        <w:rPr>
          <w:rFonts w:ascii="Times New Roman" w:hAnsi="Times New Roman" w:cs="Times New Roman"/>
          <w:sz w:val="24"/>
          <w:szCs w:val="24"/>
          <w:lang w:val="kk-KZ"/>
        </w:rPr>
        <w:lastRenderedPageBreak/>
        <w:t>- оқушыларды ғылыми зерттеу әдісімен, сараптама жүргізу тәсілімен және шешім қабылдаудың теориясымен таныстыру;</w:t>
      </w:r>
    </w:p>
    <w:p w:rsidR="00DC3EED" w:rsidRPr="004418D8" w:rsidRDefault="00DC3EED" w:rsidP="00DB647A">
      <w:pPr>
        <w:pStyle w:val="a7"/>
        <w:spacing w:after="0" w:line="240" w:lineRule="auto"/>
        <w:ind w:left="1418" w:hanging="142"/>
        <w:rPr>
          <w:rFonts w:ascii="Times New Roman" w:hAnsi="Times New Roman" w:cs="Times New Roman"/>
          <w:sz w:val="24"/>
          <w:szCs w:val="24"/>
          <w:lang w:val="kk-KZ"/>
        </w:rPr>
      </w:pPr>
      <w:r w:rsidRPr="004418D8">
        <w:rPr>
          <w:rFonts w:ascii="Times New Roman" w:hAnsi="Times New Roman" w:cs="Times New Roman"/>
          <w:sz w:val="24"/>
          <w:szCs w:val="24"/>
          <w:lang w:val="kk-KZ"/>
        </w:rPr>
        <w:t>- ғылыми және тәжірибелік тапсырмалардың өзіндік шешімін табу дағдыларына ие болу;</w:t>
      </w:r>
    </w:p>
    <w:p w:rsidR="00DC3EED" w:rsidRPr="004418D8" w:rsidRDefault="00DC3EED" w:rsidP="00DB647A">
      <w:pPr>
        <w:pStyle w:val="a7"/>
        <w:spacing w:after="0" w:line="240" w:lineRule="auto"/>
        <w:ind w:left="1418" w:hanging="142"/>
        <w:rPr>
          <w:rFonts w:ascii="Times New Roman" w:hAnsi="Times New Roman" w:cs="Times New Roman"/>
          <w:sz w:val="24"/>
          <w:szCs w:val="24"/>
          <w:lang w:val="kk-KZ"/>
        </w:rPr>
      </w:pPr>
      <w:r w:rsidRPr="004418D8">
        <w:rPr>
          <w:rFonts w:ascii="Times New Roman" w:hAnsi="Times New Roman" w:cs="Times New Roman"/>
          <w:sz w:val="24"/>
          <w:szCs w:val="24"/>
          <w:lang w:val="kk-KZ"/>
        </w:rPr>
        <w:t>- колледжде ғылыми жұмыс істеу дағдыларына ие болуды, олардың жұмысты ұйымдастыру әдісімен таныстыруды;</w:t>
      </w:r>
    </w:p>
    <w:p w:rsidR="00DC3EED" w:rsidRPr="004418D8" w:rsidRDefault="00DC3EED" w:rsidP="00DB647A">
      <w:pPr>
        <w:pStyle w:val="a7"/>
        <w:spacing w:after="0" w:line="240" w:lineRule="auto"/>
        <w:ind w:left="1418" w:hanging="142"/>
        <w:rPr>
          <w:rFonts w:ascii="Times New Roman" w:hAnsi="Times New Roman" w:cs="Times New Roman"/>
          <w:sz w:val="24"/>
          <w:szCs w:val="24"/>
          <w:lang w:val="kk-KZ"/>
        </w:rPr>
      </w:pPr>
      <w:r w:rsidRPr="004418D8">
        <w:rPr>
          <w:rFonts w:ascii="Times New Roman" w:hAnsi="Times New Roman" w:cs="Times New Roman"/>
          <w:sz w:val="24"/>
          <w:szCs w:val="24"/>
          <w:lang w:val="kk-KZ"/>
        </w:rPr>
        <w:t>- білім алушыларда шығармашылыққа, өзіндік оқуға, өзінің білімін үнемі жетілдіріп отыру талаптарына және оқу материалын терең және шығармашылық меңгеруіне тәрбиелеу;</w:t>
      </w:r>
    </w:p>
    <w:p w:rsidR="00DC3EED" w:rsidRPr="004418D8" w:rsidRDefault="00DC3EED" w:rsidP="00DB647A">
      <w:pPr>
        <w:pStyle w:val="a7"/>
        <w:spacing w:after="0" w:line="240" w:lineRule="auto"/>
        <w:ind w:left="1418" w:hanging="142"/>
        <w:rPr>
          <w:rFonts w:ascii="Times New Roman" w:hAnsi="Times New Roman" w:cs="Times New Roman"/>
          <w:sz w:val="24"/>
          <w:szCs w:val="24"/>
          <w:lang w:val="kk-KZ"/>
        </w:rPr>
      </w:pPr>
      <w:r w:rsidRPr="004418D8">
        <w:rPr>
          <w:rFonts w:ascii="Times New Roman" w:hAnsi="Times New Roman" w:cs="Times New Roman"/>
          <w:sz w:val="24"/>
          <w:szCs w:val="24"/>
          <w:lang w:val="kk-KZ"/>
        </w:rPr>
        <w:t>- ғылыми ақпаратты жинау, сараптау және өңдеу дағдыларын қалыптастыру;</w:t>
      </w:r>
    </w:p>
    <w:p w:rsidR="00DC3EED" w:rsidRPr="004418D8" w:rsidRDefault="00DC3EED" w:rsidP="00DB647A">
      <w:pPr>
        <w:pStyle w:val="a7"/>
        <w:spacing w:after="0" w:line="240" w:lineRule="auto"/>
        <w:ind w:left="1418" w:hanging="142"/>
        <w:rPr>
          <w:rFonts w:ascii="Times New Roman" w:hAnsi="Times New Roman" w:cs="Times New Roman"/>
          <w:sz w:val="24"/>
          <w:szCs w:val="24"/>
          <w:lang w:val="kk-KZ"/>
        </w:rPr>
      </w:pPr>
      <w:r w:rsidRPr="004418D8">
        <w:rPr>
          <w:rFonts w:ascii="Times New Roman" w:hAnsi="Times New Roman" w:cs="Times New Roman"/>
          <w:sz w:val="24"/>
          <w:szCs w:val="24"/>
          <w:lang w:val="kk-KZ"/>
        </w:rPr>
        <w:t>- қазіргі заманғы ақпараттық технологиялар мен ақпараттық қарым-қатынас жасау әдістерін (Internet, электрондық пошта және т.б.) меңгеру;</w:t>
      </w:r>
    </w:p>
    <w:p w:rsidR="00DC3EED" w:rsidRPr="004418D8" w:rsidRDefault="00DC3EED" w:rsidP="00DB647A">
      <w:pPr>
        <w:pStyle w:val="a7"/>
        <w:spacing w:after="0" w:line="240" w:lineRule="auto"/>
        <w:ind w:left="1418" w:hanging="142"/>
        <w:rPr>
          <w:rFonts w:ascii="Times New Roman" w:hAnsi="Times New Roman" w:cs="Times New Roman"/>
          <w:sz w:val="24"/>
          <w:szCs w:val="24"/>
          <w:lang w:val="kk-KZ"/>
        </w:rPr>
      </w:pPr>
      <w:r w:rsidRPr="004418D8">
        <w:rPr>
          <w:rFonts w:ascii="Times New Roman" w:hAnsi="Times New Roman" w:cs="Times New Roman"/>
          <w:sz w:val="24"/>
          <w:szCs w:val="24"/>
          <w:lang w:val="kk-KZ"/>
        </w:rPr>
        <w:t>- қоғамның экономикалық, әлеуметтік және рухани дамуын қамтамасыз ететін ғылыми бағыттың (жұмыстың) өзектілігін бағалай алу әдісін қалыптастыру.</w:t>
      </w:r>
    </w:p>
    <w:p w:rsidR="00DC3EED" w:rsidRPr="004418D8" w:rsidRDefault="00DC3EED" w:rsidP="00DC3EED">
      <w:pPr>
        <w:pStyle w:val="a7"/>
        <w:spacing w:after="0" w:line="240" w:lineRule="auto"/>
        <w:ind w:left="360"/>
        <w:rPr>
          <w:rFonts w:ascii="Times New Roman" w:hAnsi="Times New Roman" w:cs="Times New Roman"/>
          <w:sz w:val="24"/>
          <w:szCs w:val="24"/>
          <w:lang w:val="kk-KZ"/>
        </w:rPr>
      </w:pPr>
    </w:p>
    <w:p w:rsidR="00DC3EED" w:rsidRPr="004418D8" w:rsidRDefault="00DC3EED" w:rsidP="00DC3EED">
      <w:pPr>
        <w:pStyle w:val="a7"/>
        <w:spacing w:after="0" w:line="240" w:lineRule="auto"/>
        <w:ind w:left="360"/>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3. Білім алушылардың ғылыми-зерттеу жұмысын ұйымдастыру және жоспарлау</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3.1. Білім алушылардың ғылыми-зерттеу жұмысы</w:t>
      </w:r>
      <w:r w:rsidR="00DB647A" w:rsidRPr="004418D8">
        <w:rPr>
          <w:rFonts w:ascii="Times New Roman" w:hAnsi="Times New Roman" w:cs="Times New Roman"/>
          <w:sz w:val="24"/>
          <w:szCs w:val="24"/>
          <w:lang w:val="kk-KZ"/>
        </w:rPr>
        <w:t>н</w:t>
      </w:r>
      <w:r w:rsidRPr="004418D8">
        <w:rPr>
          <w:rFonts w:ascii="Times New Roman" w:hAnsi="Times New Roman" w:cs="Times New Roman"/>
          <w:sz w:val="24"/>
          <w:szCs w:val="24"/>
          <w:lang w:val="kk-KZ"/>
        </w:rPr>
        <w:t xml:space="preserve"> тікелей ЦӘК ұйымдастыады.</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3.2. Ғылыми жетекшілік ЦӘК-ның құрамымен жүзеге асырылады.</w:t>
      </w:r>
    </w:p>
    <w:p w:rsidR="00DC3EED" w:rsidRPr="004418D8" w:rsidRDefault="00DB647A"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3.3.</w:t>
      </w:r>
      <w:r w:rsidR="00DC3EED" w:rsidRPr="004418D8">
        <w:rPr>
          <w:rFonts w:ascii="Times New Roman" w:hAnsi="Times New Roman" w:cs="Times New Roman"/>
          <w:sz w:val="24"/>
          <w:szCs w:val="24"/>
          <w:lang w:val="kk-KZ"/>
        </w:rPr>
        <w:t xml:space="preserve">Білім алушылардың ғылыми-зерттеу жұмысы оқу үрдерісімен қатар жүргізілетін оқу-зерттеу жұмысы болып табылады. </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3.4. Оқу үдерісіне қосылатын ғылыми-зерттеу жұмыс қарастырады:</w:t>
      </w:r>
    </w:p>
    <w:p w:rsidR="00DC3EED" w:rsidRPr="004418D8" w:rsidRDefault="00DB647A" w:rsidP="00DB647A">
      <w:pPr>
        <w:pStyle w:val="a7"/>
        <w:spacing w:after="0" w:line="240" w:lineRule="auto"/>
        <w:ind w:left="1418"/>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w:t>
      </w:r>
      <w:r w:rsidR="00DC3EED" w:rsidRPr="004418D8">
        <w:rPr>
          <w:rFonts w:ascii="Times New Roman" w:hAnsi="Times New Roman" w:cs="Times New Roman"/>
          <w:sz w:val="24"/>
          <w:szCs w:val="24"/>
          <w:lang w:val="kk-KZ"/>
        </w:rPr>
        <w:t>құрамында</w:t>
      </w:r>
      <w:r w:rsidR="00EF3F35">
        <w:rPr>
          <w:rFonts w:ascii="Times New Roman" w:hAnsi="Times New Roman" w:cs="Times New Roman"/>
          <w:sz w:val="24"/>
          <w:szCs w:val="24"/>
          <w:lang w:val="kk-KZ"/>
        </w:rPr>
        <w:t xml:space="preserve"> ғылыми </w:t>
      </w:r>
      <w:r w:rsidR="00DC3EED" w:rsidRPr="004418D8">
        <w:rPr>
          <w:rFonts w:ascii="Times New Roman" w:hAnsi="Times New Roman" w:cs="Times New Roman"/>
          <w:sz w:val="24"/>
          <w:szCs w:val="24"/>
          <w:lang w:val="kk-KZ"/>
        </w:rPr>
        <w:t>зерттеудің элементтері бар тапсырмаларды, зертханалық жұмыстарды орындау;</w:t>
      </w:r>
    </w:p>
    <w:p w:rsidR="00DC3EED" w:rsidRPr="004418D8" w:rsidRDefault="00DB647A" w:rsidP="00DB647A">
      <w:pPr>
        <w:pStyle w:val="a7"/>
        <w:spacing w:after="0" w:line="240" w:lineRule="auto"/>
        <w:ind w:left="1418"/>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w:t>
      </w:r>
      <w:r w:rsidR="00DC3EED" w:rsidRPr="004418D8">
        <w:rPr>
          <w:rFonts w:ascii="Times New Roman" w:hAnsi="Times New Roman" w:cs="Times New Roman"/>
          <w:sz w:val="24"/>
          <w:szCs w:val="24"/>
          <w:lang w:val="kk-KZ"/>
        </w:rPr>
        <w:t>кәсіби немесе оқу тәжірибесі барысында ғылыми-зерттеу сипатындағы нақты үлгіге сай келмейтін тапсырмаларды орындау;</w:t>
      </w:r>
    </w:p>
    <w:p w:rsidR="00DC3EED" w:rsidRPr="004418D8" w:rsidRDefault="00DB647A" w:rsidP="00DB647A">
      <w:pPr>
        <w:pStyle w:val="a7"/>
        <w:spacing w:after="0" w:line="240" w:lineRule="auto"/>
        <w:ind w:left="1418"/>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w:t>
      </w:r>
      <w:r w:rsidR="00DC3EED" w:rsidRPr="004418D8">
        <w:rPr>
          <w:rFonts w:ascii="Times New Roman" w:hAnsi="Times New Roman" w:cs="Times New Roman"/>
          <w:sz w:val="24"/>
          <w:szCs w:val="24"/>
          <w:lang w:val="kk-KZ"/>
        </w:rPr>
        <w:t>ғылыми зерттеудің әдістерін, қалпын, ұйымдастырудың  және орындаудың теориялық негіздерін, ғылыми мәліметтерді өңдеуді және т.б. оқыту.</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3.5. Қажетті әрі мүмкін жағдайда оқудан тыс уақытта орындалатын ғылыми-зерттеу жұмысы келесі формада ұйымдастырылады:</w:t>
      </w:r>
    </w:p>
    <w:p w:rsidR="00DC3EED" w:rsidRPr="004418D8" w:rsidRDefault="00DC3EED" w:rsidP="00DB647A">
      <w:pPr>
        <w:pStyle w:val="a7"/>
        <w:spacing w:after="0" w:line="240" w:lineRule="auto"/>
        <w:ind w:left="15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ғылыми үйірмелердегі жұмыс;</w:t>
      </w:r>
    </w:p>
    <w:p w:rsidR="00DC3EED" w:rsidRPr="004418D8" w:rsidRDefault="00DB647A" w:rsidP="00DB647A">
      <w:pPr>
        <w:pStyle w:val="a7"/>
        <w:spacing w:after="0" w:line="240" w:lineRule="auto"/>
        <w:ind w:left="15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w:t>
      </w:r>
      <w:r w:rsidR="00DC3EED" w:rsidRPr="004418D8">
        <w:rPr>
          <w:rFonts w:ascii="Times New Roman" w:hAnsi="Times New Roman" w:cs="Times New Roman"/>
          <w:sz w:val="24"/>
          <w:szCs w:val="24"/>
          <w:lang w:val="kk-KZ"/>
        </w:rPr>
        <w:t>ЦӘК-да орындалатын шығармашылық достастық бойынша топтармен және жеке жұмыстарға қатысу;</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3.6. Білім алушылардың ғылыми үйірмелері оқудан тыс уақыттағы оқушыларды ғылыми жұмысқа жұмылдырудың негізгі көп тараған көпшілік формасы болып табылады.Оқушылардың ғылыми үйірмесі бір немесе бірнеше ғылыми тапсырмаларды (мәселелермен) орындауға біріккен шағын шығармашылық ұжым ретінде болуы тиіс.</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3.7. Ғылыми үйірмелер ЦӘК-да ұйымдастырылады. Үйірмелерде оқушылар отандық және шетелдік арнайы әдебиеттер бойынша рефераттар құрастырады,  алынған нәтижелерді өңдеу және сынақ өткізу дағдыларын игереді, көрнекі құралдарды жоспарлап, әзірлейді, колледждің семинарлары мен үйірме отырысында сөйлейтін хабарламалар дайындайды. Дайындықтары жоғары оқушылар онан да қиынырақ ғылыми тапсырмаларды орындауға жұмылдырылады. Үйірмелерде оқушылардың ғылыми-зерттеу жұмысының қорытындысы атқарылған жұмыс туралы және алынған нәтижелер туралы есептердің ұсынылуымен аяқталады. </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Ғылыми үйірме пәндік немесе мамандық бойынша құрастырылуы мүмкін.</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Пәндік үйірмеде оқу жоспары бойынша басқа пәндерді оқытудағы сияқты емес, одан қиынырақ тапсырмаларды орындау негізгі мақсат болып табылады. Мамандық </w:t>
      </w:r>
      <w:r w:rsidRPr="004418D8">
        <w:rPr>
          <w:rFonts w:ascii="Times New Roman" w:hAnsi="Times New Roman" w:cs="Times New Roman"/>
          <w:sz w:val="24"/>
          <w:szCs w:val="24"/>
          <w:lang w:val="kk-KZ"/>
        </w:rPr>
        <w:lastRenderedPageBreak/>
        <w:t xml:space="preserve">бойынша ғылыми-зерттеу үйірмесінде оқушылар ЦӘК-ның ғылыми тақырыбы бойынша зерттеулер орындайды. </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3.8. </w:t>
      </w:r>
      <w:r w:rsidR="00DB647A" w:rsidRPr="004418D8">
        <w:rPr>
          <w:rFonts w:ascii="Times New Roman" w:hAnsi="Times New Roman" w:cs="Times New Roman"/>
          <w:sz w:val="24"/>
          <w:szCs w:val="24"/>
          <w:lang w:val="kk-KZ"/>
        </w:rPr>
        <w:t xml:space="preserve">Оқушылардың </w:t>
      </w:r>
      <w:r w:rsidRPr="004418D8">
        <w:rPr>
          <w:rFonts w:ascii="Times New Roman" w:hAnsi="Times New Roman" w:cs="Times New Roman"/>
          <w:sz w:val="24"/>
          <w:szCs w:val="24"/>
          <w:lang w:val="kk-KZ"/>
        </w:rPr>
        <w:t>ғылыми үйірмелерін ұйымдастыруға колледждің барлық Ц</w:t>
      </w:r>
      <w:r w:rsidR="00DB647A" w:rsidRPr="004418D8">
        <w:rPr>
          <w:rFonts w:ascii="Times New Roman" w:hAnsi="Times New Roman" w:cs="Times New Roman"/>
          <w:sz w:val="24"/>
          <w:szCs w:val="24"/>
          <w:lang w:val="kk-KZ"/>
        </w:rPr>
        <w:t>КТ</w:t>
      </w:r>
      <w:r w:rsidRPr="004418D8">
        <w:rPr>
          <w:rFonts w:ascii="Times New Roman" w:hAnsi="Times New Roman" w:cs="Times New Roman"/>
          <w:sz w:val="24"/>
          <w:szCs w:val="24"/>
          <w:lang w:val="kk-KZ"/>
        </w:rPr>
        <w:t>-ры міндетті.</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3.9.Оқушылардың ғылыми-зерттеу жұмысы оқытушылардың жеке жұмыс жоспарларына және оқу-тәрбие мен ЦӘК-ның ғылыми жұмысының жалпы жоспарларына енгізіледі. Оқушылардың ғылыми-зерттеу жұмысының нәтижелері ЦӘК-ның жыл сайынғы есебіндегі «Білім алушылардың ғылыми-зерттеу жұмысы» бөлімінде көрсетіледі. ЦӘК есебінде толық ақпарат көрсетілуі қажет:</w:t>
      </w:r>
    </w:p>
    <w:p w:rsidR="00DC3EED" w:rsidRPr="004418D8" w:rsidRDefault="00DB647A" w:rsidP="00DB647A">
      <w:pPr>
        <w:pStyle w:val="a7"/>
        <w:spacing w:after="0" w:line="240" w:lineRule="auto"/>
        <w:ind w:left="1418"/>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w:t>
      </w:r>
      <w:r w:rsidR="00DC3EED" w:rsidRPr="004418D8">
        <w:rPr>
          <w:rFonts w:ascii="Times New Roman" w:hAnsi="Times New Roman" w:cs="Times New Roman"/>
          <w:sz w:val="24"/>
          <w:szCs w:val="24"/>
          <w:lang w:val="kk-KZ"/>
        </w:rPr>
        <w:t xml:space="preserve">ғылыми үйірмелердің жұмысы туралы (үйірмелердің тақырыптары, оқушылар </w:t>
      </w:r>
      <w:r w:rsidRPr="004418D8">
        <w:rPr>
          <w:rFonts w:ascii="Times New Roman" w:hAnsi="Times New Roman" w:cs="Times New Roman"/>
          <w:sz w:val="24"/>
          <w:szCs w:val="24"/>
          <w:lang w:val="kk-KZ"/>
        </w:rPr>
        <w:t xml:space="preserve">  </w:t>
      </w:r>
      <w:r w:rsidR="00DC3EED" w:rsidRPr="004418D8">
        <w:rPr>
          <w:rFonts w:ascii="Times New Roman" w:hAnsi="Times New Roman" w:cs="Times New Roman"/>
          <w:sz w:val="24"/>
          <w:szCs w:val="24"/>
          <w:lang w:val="kk-KZ"/>
        </w:rPr>
        <w:t>мен үйірменің жетекшілері туралы мәліметтер, атқарылған жұмыстар);</w:t>
      </w:r>
    </w:p>
    <w:p w:rsidR="00DC3EED" w:rsidRPr="004418D8" w:rsidRDefault="00DB647A" w:rsidP="00DB647A">
      <w:pPr>
        <w:pStyle w:val="a7"/>
        <w:spacing w:after="0" w:line="240" w:lineRule="auto"/>
        <w:ind w:left="1418"/>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w:t>
      </w:r>
      <w:r w:rsidR="00DC3EED" w:rsidRPr="004418D8">
        <w:rPr>
          <w:rFonts w:ascii="Times New Roman" w:hAnsi="Times New Roman" w:cs="Times New Roman"/>
          <w:sz w:val="24"/>
          <w:szCs w:val="24"/>
          <w:lang w:val="kk-KZ"/>
        </w:rPr>
        <w:t>өткізілген байқаулар, олимпиадалар, конференциялар туралы ақпарат.</w:t>
      </w:r>
    </w:p>
    <w:p w:rsidR="00DC3EED" w:rsidRPr="004418D8" w:rsidRDefault="00DC3EED" w:rsidP="00DC3EED">
      <w:pPr>
        <w:pStyle w:val="a7"/>
        <w:spacing w:after="0" w:line="240" w:lineRule="auto"/>
        <w:ind w:left="360"/>
        <w:rPr>
          <w:rFonts w:ascii="Times New Roman" w:hAnsi="Times New Roman" w:cs="Times New Roman"/>
          <w:sz w:val="24"/>
          <w:szCs w:val="24"/>
          <w:lang w:val="kk-KZ"/>
        </w:rPr>
      </w:pPr>
    </w:p>
    <w:p w:rsidR="00DC3EED" w:rsidRPr="004418D8" w:rsidRDefault="00DC3EED" w:rsidP="001D25E3">
      <w:pPr>
        <w:pStyle w:val="a7"/>
        <w:numPr>
          <w:ilvl w:val="0"/>
          <w:numId w:val="26"/>
        </w:numPr>
        <w:spacing w:after="0" w:line="240" w:lineRule="auto"/>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Білім алушылардың ғылыми-зерттеу жұмысын оқу-материалдық қамтамасыз ету</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4.1. ҒЗЖ-қа қатысатын оқушылар колледждің оқу-материалдық базасын, ақпараттық-к</w:t>
      </w:r>
      <w:r w:rsidR="00DB647A" w:rsidRPr="004418D8">
        <w:rPr>
          <w:rFonts w:ascii="Times New Roman" w:hAnsi="Times New Roman" w:cs="Times New Roman"/>
          <w:sz w:val="24"/>
          <w:szCs w:val="24"/>
          <w:lang w:val="kk-KZ"/>
        </w:rPr>
        <w:t>оммуникациялық технологияларын,ЦӘК-ны</w:t>
      </w:r>
      <w:r w:rsidRPr="004418D8">
        <w:rPr>
          <w:rFonts w:ascii="Times New Roman" w:hAnsi="Times New Roman" w:cs="Times New Roman"/>
          <w:sz w:val="24"/>
          <w:szCs w:val="24"/>
          <w:lang w:val="kk-KZ"/>
        </w:rPr>
        <w:t>ң әдістемелік материалдарын, колледждің кітапхана,өз бетінше облыстық кітапхана қорын пайдаланады, сонымен қатар оқытушының жетекшілігімен конференцияларға, семинарларға, қатысады.</w:t>
      </w:r>
    </w:p>
    <w:p w:rsidR="00DC3EED" w:rsidRPr="004418D8" w:rsidRDefault="00DC3EED" w:rsidP="00DC3EED">
      <w:pPr>
        <w:pStyle w:val="a7"/>
        <w:spacing w:after="0" w:line="240" w:lineRule="auto"/>
        <w:ind w:left="360"/>
        <w:rPr>
          <w:rFonts w:ascii="Times New Roman" w:hAnsi="Times New Roman" w:cs="Times New Roman"/>
          <w:sz w:val="24"/>
          <w:szCs w:val="24"/>
          <w:lang w:val="kk-KZ"/>
        </w:rPr>
      </w:pPr>
    </w:p>
    <w:p w:rsidR="00DC3EED" w:rsidRPr="004418D8" w:rsidRDefault="00DC3EED" w:rsidP="001D25E3">
      <w:pPr>
        <w:pStyle w:val="a7"/>
        <w:numPr>
          <w:ilvl w:val="0"/>
          <w:numId w:val="26"/>
        </w:numPr>
        <w:spacing w:after="0" w:line="240" w:lineRule="auto"/>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Ғылыми жетекшінің міндеттері</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5.1. Оқушылардың ғылыми-зерттеу жұмысының жетекшісі ғылыми үйірмені қалыптастырады,оның бағытын анықтайды,үйірменің және оқушылардың тапсырмаларының жұмыс жоспарын құрастырады, оқушыларға жоспарды құрастыруда және зерттеудің әдістемесіне жәрдемдеседі, әдебиеттерді ұсынады, оқушыларға кеңес береді және қадағалайды, рефераттарды тексеріп, баға қояды (ғылыми есеп), басылымға материалдар дайындау кезінде көмек көрсетеді, дарынды оқушыларға  жеке жетекшілік етуге  жеке оқытушы дайындайды.  </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5.2. Ғылыми жетекші дұрыс ғылыми және әдістемелік құрылымға және әрбір студенттің жұмысын тиімді ұйымдастыруға жауап береді,сонымен қатар оқушылардың колледждің конференцияларына, жалпы қалалық,облыстық және республикалық байқауларға қатысуын қамтамасыз етеді.</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5.3. Үйірменің ғылыми жетекшісі мерзімді түрде (жылына 1 рет) өзінің жұмысы туралы ЦӘК отырысында есеп беруі тиіс. </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5.4. ҒЗЖ жете</w:t>
      </w:r>
      <w:r w:rsidR="00DB647A" w:rsidRPr="004418D8">
        <w:rPr>
          <w:rFonts w:ascii="Times New Roman" w:hAnsi="Times New Roman" w:cs="Times New Roman"/>
          <w:sz w:val="24"/>
          <w:szCs w:val="24"/>
          <w:lang w:val="kk-KZ"/>
        </w:rPr>
        <w:t>кшісі ЦӘК төрайымымен бірлесіп оқушылардың</w:t>
      </w:r>
      <w:r w:rsidRPr="004418D8">
        <w:rPr>
          <w:rFonts w:ascii="Times New Roman" w:hAnsi="Times New Roman" w:cs="Times New Roman"/>
          <w:sz w:val="24"/>
          <w:szCs w:val="24"/>
          <w:lang w:val="kk-KZ"/>
        </w:rPr>
        <w:t xml:space="preserve"> ғылыми-зерттеу жұмысы</w:t>
      </w:r>
      <w:r w:rsidR="00DB647A" w:rsidRPr="004418D8">
        <w:rPr>
          <w:rFonts w:ascii="Times New Roman" w:hAnsi="Times New Roman" w:cs="Times New Roman"/>
          <w:sz w:val="24"/>
          <w:szCs w:val="24"/>
          <w:lang w:val="kk-KZ"/>
        </w:rPr>
        <w:t xml:space="preserve"> бойынша жоспар әзірлейді,</w:t>
      </w:r>
      <w:r w:rsidRPr="004418D8">
        <w:rPr>
          <w:rFonts w:ascii="Times New Roman" w:hAnsi="Times New Roman" w:cs="Times New Roman"/>
          <w:sz w:val="24"/>
          <w:szCs w:val="24"/>
          <w:lang w:val="kk-KZ"/>
        </w:rPr>
        <w:t>оның санын және ғылыми үйірменің бағытын анықтайды.</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5.5. </w:t>
      </w:r>
      <w:r w:rsidR="00DB647A" w:rsidRPr="004418D8">
        <w:rPr>
          <w:rFonts w:ascii="Times New Roman" w:hAnsi="Times New Roman" w:cs="Times New Roman"/>
          <w:sz w:val="24"/>
          <w:szCs w:val="24"/>
          <w:lang w:val="kk-KZ"/>
        </w:rPr>
        <w:t>Оқушылардың</w:t>
      </w:r>
      <w:r w:rsidRPr="004418D8">
        <w:rPr>
          <w:rFonts w:ascii="Times New Roman" w:hAnsi="Times New Roman" w:cs="Times New Roman"/>
          <w:sz w:val="24"/>
          <w:szCs w:val="24"/>
          <w:lang w:val="kk-KZ"/>
        </w:rPr>
        <w:t xml:space="preserve"> ғылыми-зерттеу жұмысының жетекшісі ЦӘК-да </w:t>
      </w:r>
      <w:r w:rsidR="00DB647A" w:rsidRPr="004418D8">
        <w:rPr>
          <w:rFonts w:ascii="Times New Roman" w:hAnsi="Times New Roman" w:cs="Times New Roman"/>
          <w:sz w:val="24"/>
          <w:szCs w:val="24"/>
          <w:lang w:val="kk-KZ"/>
        </w:rPr>
        <w:t xml:space="preserve">оқушылардың </w:t>
      </w:r>
      <w:r w:rsidRPr="004418D8">
        <w:rPr>
          <w:rFonts w:ascii="Times New Roman" w:hAnsi="Times New Roman" w:cs="Times New Roman"/>
          <w:sz w:val="24"/>
          <w:szCs w:val="24"/>
          <w:lang w:val="kk-KZ"/>
        </w:rPr>
        <w:t>ғылыми конференцияларын, олимпиадалар және байқауларын ұйымдастырып, қажетті құжаттарды жүргізіп отырады, анықтамалар мен есептерді құрастырады.</w:t>
      </w:r>
    </w:p>
    <w:p w:rsidR="00DC3EED" w:rsidRPr="004418D8" w:rsidRDefault="00DC3EED" w:rsidP="00DC3EED">
      <w:pPr>
        <w:pStyle w:val="a7"/>
        <w:spacing w:after="0" w:line="240" w:lineRule="auto"/>
        <w:ind w:left="360"/>
        <w:rPr>
          <w:rFonts w:ascii="Times New Roman" w:hAnsi="Times New Roman" w:cs="Times New Roman"/>
          <w:sz w:val="24"/>
          <w:szCs w:val="24"/>
          <w:lang w:val="kk-KZ"/>
        </w:rPr>
      </w:pPr>
    </w:p>
    <w:p w:rsidR="00DC3EED" w:rsidRPr="004418D8" w:rsidRDefault="00DC3EED" w:rsidP="00DC3EED">
      <w:pPr>
        <w:pStyle w:val="a7"/>
        <w:spacing w:after="0" w:line="240" w:lineRule="auto"/>
        <w:ind w:left="360"/>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6. Білім алушылардың  ғылыми жұмысын ынталандыру жүйесі</w:t>
      </w:r>
    </w:p>
    <w:p w:rsidR="00DC3EED" w:rsidRPr="004418D8" w:rsidRDefault="00DC3EED" w:rsidP="00DC3EED">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6.1. Оқушылардың ғылыми жұмысын жүзеге асыру және дамытумен қатар  ЦӘК оқушыларды ынталандыру шараларын қарастырады.</w:t>
      </w:r>
    </w:p>
    <w:p w:rsidR="00DC3EED" w:rsidRPr="004418D8" w:rsidRDefault="00DC3EED" w:rsidP="00DC3EED">
      <w:pPr>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      Ынталандырудың негізгі формалары төмендегідей</w:t>
      </w:r>
      <w:r w:rsidRPr="004418D8">
        <w:rPr>
          <w:rFonts w:ascii="Times New Roman" w:eastAsia="Times New Roman" w:hAnsi="Times New Roman" w:cs="Times New Roman"/>
          <w:sz w:val="24"/>
          <w:szCs w:val="24"/>
        </w:rPr>
        <w:t>:</w:t>
      </w:r>
    </w:p>
    <w:p w:rsidR="00DC3EED" w:rsidRPr="004418D8" w:rsidRDefault="00DC3EED" w:rsidP="001D25E3">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ғылыми жұмысты орындау процесінде алған нәтижелерді, пән бойынша, курстық жұмыстар бойынша және білім берудің әр түрлі этапындағы (сынақтар; емтихандар: тәжірибе бойынша орындалған ҒЗЖ есеп ретінде оқу) тәжірибелер бойынша алған бағаларын жалпы пәндік бағалауда есепке алу;</w:t>
      </w:r>
    </w:p>
    <w:p w:rsidR="00DC3EED" w:rsidRPr="004418D8" w:rsidRDefault="00DC3EED" w:rsidP="001D25E3">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4418D8">
        <w:rPr>
          <w:rFonts w:ascii="Times New Roman" w:hAnsi="Times New Roman" w:cs="Times New Roman"/>
          <w:sz w:val="24"/>
          <w:szCs w:val="24"/>
          <w:lang w:val="kk-KZ"/>
        </w:rPr>
        <w:t>оқушылардың</w:t>
      </w:r>
      <w:r w:rsidRPr="004418D8">
        <w:rPr>
          <w:rFonts w:ascii="Times New Roman" w:eastAsia="Times New Roman" w:hAnsi="Times New Roman" w:cs="Times New Roman"/>
          <w:sz w:val="24"/>
          <w:szCs w:val="24"/>
          <w:lang w:val="kk-KZ"/>
        </w:rPr>
        <w:t xml:space="preserve"> ғылыми жұмыстарды басылымға беру,жариялау,ата-аналарына </w:t>
      </w:r>
      <w:r w:rsidRPr="004418D8">
        <w:rPr>
          <w:rFonts w:ascii="Times New Roman" w:eastAsia="Times New Roman" w:hAnsi="Times New Roman" w:cs="Times New Roman"/>
          <w:sz w:val="24"/>
          <w:szCs w:val="24"/>
          <w:lang w:val="kk-KZ"/>
        </w:rPr>
        <w:lastRenderedPageBreak/>
        <w:t>алғыс хат дайындау,бітірген мектебіне алғыс хат жіберу, интеллектуалды өнімді тіркеу;</w:t>
      </w:r>
    </w:p>
    <w:p w:rsidR="00DC3EED" w:rsidRPr="004418D8" w:rsidRDefault="00DC3EED" w:rsidP="001D25E3">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білім алушылардың үздік ғылыми жұмыстарын конкурстарға, көрмелерге және де жеңімпаздарды марапаттау қарастырылған басқа да жалпы ұйымдастыру шараларына ұсыну;</w:t>
      </w:r>
    </w:p>
    <w:p w:rsidR="00DC3EED" w:rsidRPr="004418D8" w:rsidRDefault="00DC3EED" w:rsidP="00DC3EED">
      <w:pPr>
        <w:spacing w:after="0" w:line="240" w:lineRule="auto"/>
        <w:ind w:left="426" w:hanging="426"/>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   6.2. Ғылыми-зерттеу жұмысында қол жеткізген жетістіктері үшін </w:t>
      </w:r>
      <w:r w:rsidRPr="004418D8">
        <w:rPr>
          <w:rFonts w:ascii="Times New Roman" w:hAnsi="Times New Roman" w:cs="Times New Roman"/>
          <w:sz w:val="24"/>
          <w:szCs w:val="24"/>
          <w:lang w:val="kk-KZ"/>
        </w:rPr>
        <w:t>оқушылар</w:t>
      </w:r>
      <w:r w:rsidRPr="004418D8">
        <w:rPr>
          <w:rFonts w:ascii="Times New Roman" w:eastAsia="Times New Roman" w:hAnsi="Times New Roman" w:cs="Times New Roman"/>
          <w:sz w:val="24"/>
          <w:szCs w:val="24"/>
          <w:lang w:val="kk-KZ"/>
        </w:rPr>
        <w:t xml:space="preserve"> құрмет грамоталарымен, дипломдармен, бағалы сыйлықтармен марапатталады және де көрмелереге, конференцияларға, конкурстарға, олимпиадаларға қатысуға жіберіледі.</w:t>
      </w:r>
    </w:p>
    <w:p w:rsidR="00DC3EED" w:rsidRPr="004418D8" w:rsidRDefault="00DC3EED" w:rsidP="00DC3EED">
      <w:pPr>
        <w:spacing w:after="0" w:line="240" w:lineRule="auto"/>
        <w:ind w:left="426" w:hanging="426"/>
        <w:rPr>
          <w:rFonts w:ascii="Times New Roman" w:eastAsia="Times New Roman" w:hAnsi="Times New Roman" w:cs="Times New Roman"/>
          <w:sz w:val="24"/>
          <w:szCs w:val="24"/>
          <w:lang w:val="kk-KZ"/>
        </w:rPr>
      </w:pPr>
    </w:p>
    <w:p w:rsidR="00DC3EED" w:rsidRPr="004418D8" w:rsidRDefault="00DC3EED" w:rsidP="00DC3EED">
      <w:pPr>
        <w:spacing w:after="0" w:line="240" w:lineRule="auto"/>
        <w:ind w:left="426" w:hanging="426"/>
        <w:jc w:val="center"/>
        <w:rPr>
          <w:rFonts w:ascii="Times New Roman" w:eastAsia="Times New Roman" w:hAnsi="Times New Roman" w:cs="Times New Roman"/>
          <w:b/>
          <w:sz w:val="24"/>
          <w:szCs w:val="24"/>
          <w:lang w:val="kk-KZ"/>
        </w:rPr>
      </w:pPr>
      <w:r w:rsidRPr="004418D8">
        <w:rPr>
          <w:rFonts w:ascii="Times New Roman" w:eastAsia="Times New Roman" w:hAnsi="Times New Roman" w:cs="Times New Roman"/>
          <w:b/>
          <w:sz w:val="24"/>
          <w:szCs w:val="24"/>
          <w:lang w:val="kk-KZ"/>
        </w:rPr>
        <w:t>7. Білім алушылардың ғылыми-зерттеу жұмыстары бойынша ЦӘК-ның есеп беруі</w:t>
      </w:r>
    </w:p>
    <w:p w:rsidR="00DC3EED" w:rsidRPr="004418D8" w:rsidRDefault="00DC3EED" w:rsidP="00DC3EED">
      <w:pPr>
        <w:spacing w:after="0" w:line="240" w:lineRule="auto"/>
        <w:ind w:left="426" w:hanging="426"/>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      7.1.Оқу жылының соңында үйірменің жетекшісі белгіленген форма бойынша </w:t>
      </w:r>
      <w:r w:rsidRPr="004418D8">
        <w:rPr>
          <w:rFonts w:ascii="Times New Roman" w:hAnsi="Times New Roman" w:cs="Times New Roman"/>
          <w:sz w:val="24"/>
          <w:szCs w:val="24"/>
          <w:lang w:val="kk-KZ"/>
        </w:rPr>
        <w:t xml:space="preserve">оқушылардың </w:t>
      </w:r>
      <w:r w:rsidRPr="004418D8">
        <w:rPr>
          <w:rFonts w:ascii="Times New Roman" w:eastAsia="Times New Roman" w:hAnsi="Times New Roman" w:cs="Times New Roman"/>
          <w:sz w:val="24"/>
          <w:szCs w:val="24"/>
          <w:lang w:val="kk-KZ"/>
        </w:rPr>
        <w:t xml:space="preserve"> ғылыми-зерттеу жұмысы жөнінде есепті ұсынады. </w:t>
      </w:r>
    </w:p>
    <w:p w:rsidR="00DC3EED" w:rsidRPr="004418D8" w:rsidRDefault="00DC3EED" w:rsidP="00DC3EED">
      <w:pPr>
        <w:spacing w:after="0" w:line="240" w:lineRule="auto"/>
        <w:ind w:left="426" w:hanging="426"/>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      7.2. ЦӘК жетекшілігімен өткізілген студенттердің ғылыми-зерттеу жұмыстарының көрсеткіштері ЦӘК мен оқытушылардың қызметін бағалау кезінде ескеріледі.</w:t>
      </w:r>
    </w:p>
    <w:p w:rsidR="00DC3EED" w:rsidRPr="004418D8" w:rsidRDefault="00DC3EED" w:rsidP="00DC3EED">
      <w:pPr>
        <w:spacing w:after="0" w:line="240" w:lineRule="auto"/>
        <w:jc w:val="both"/>
        <w:rPr>
          <w:rFonts w:ascii="Times New Roman" w:eastAsia="Times New Roman" w:hAnsi="Times New Roman" w:cs="Times New Roman"/>
          <w:color w:val="000000"/>
          <w:sz w:val="24"/>
          <w:szCs w:val="24"/>
          <w:lang w:val="kk-KZ"/>
        </w:rPr>
      </w:pPr>
    </w:p>
    <w:p w:rsidR="00DC3EED" w:rsidRPr="004418D8" w:rsidRDefault="00DC3EED" w:rsidP="00DC3EED">
      <w:pPr>
        <w:spacing w:after="0" w:line="240" w:lineRule="auto"/>
        <w:jc w:val="both"/>
        <w:rPr>
          <w:rFonts w:ascii="Times New Roman" w:eastAsia="Times New Roman" w:hAnsi="Times New Roman" w:cs="Times New Roman"/>
          <w:color w:val="000000"/>
          <w:sz w:val="24"/>
          <w:szCs w:val="24"/>
          <w:lang w:val="kk-KZ"/>
        </w:rPr>
      </w:pPr>
    </w:p>
    <w:p w:rsidR="00A968D8" w:rsidRPr="004E01A1" w:rsidRDefault="00A968D8" w:rsidP="00A968D8">
      <w:pPr>
        <w:spacing w:after="0" w:line="240" w:lineRule="auto"/>
        <w:jc w:val="center"/>
        <w:rPr>
          <w:rFonts w:ascii="Times New Roman" w:hAnsi="Times New Roman" w:cs="Times New Roman"/>
          <w:b/>
          <w:sz w:val="24"/>
          <w:szCs w:val="24"/>
          <w:u w:val="single"/>
          <w:lang w:val="kk-KZ"/>
        </w:rPr>
      </w:pPr>
      <w:r w:rsidRPr="004E01A1">
        <w:rPr>
          <w:rFonts w:ascii="Times New Roman" w:hAnsi="Times New Roman" w:cs="Times New Roman"/>
          <w:b/>
          <w:sz w:val="24"/>
          <w:szCs w:val="24"/>
          <w:u w:val="single"/>
          <w:lang w:val="kk-KZ"/>
        </w:rPr>
        <w:t>«Педагогикалық оқулар өткізу тәртібі туралы» ереже</w:t>
      </w:r>
    </w:p>
    <w:p w:rsidR="00A968D8" w:rsidRPr="004418D8" w:rsidRDefault="00A968D8" w:rsidP="00A968D8">
      <w:pPr>
        <w:spacing w:after="0" w:line="240" w:lineRule="auto"/>
        <w:jc w:val="center"/>
        <w:rPr>
          <w:rFonts w:ascii="Times New Roman" w:hAnsi="Times New Roman" w:cs="Times New Roman"/>
          <w:sz w:val="24"/>
          <w:szCs w:val="24"/>
          <w:lang w:val="kk-KZ"/>
        </w:rPr>
      </w:pPr>
    </w:p>
    <w:p w:rsidR="00A968D8" w:rsidRPr="004418D8" w:rsidRDefault="00A968D8" w:rsidP="001D25E3">
      <w:pPr>
        <w:pStyle w:val="a7"/>
        <w:numPr>
          <w:ilvl w:val="0"/>
          <w:numId w:val="27"/>
        </w:numPr>
        <w:spacing w:after="0" w:line="240" w:lineRule="auto"/>
        <w:rPr>
          <w:rFonts w:ascii="Times New Roman" w:hAnsi="Times New Roman" w:cs="Times New Roman"/>
          <w:b/>
          <w:sz w:val="24"/>
          <w:szCs w:val="24"/>
          <w:lang w:val="kk-KZ"/>
        </w:rPr>
      </w:pPr>
      <w:r w:rsidRPr="004418D8">
        <w:rPr>
          <w:rFonts w:ascii="Times New Roman" w:hAnsi="Times New Roman" w:cs="Times New Roman"/>
          <w:b/>
          <w:sz w:val="24"/>
          <w:szCs w:val="24"/>
          <w:lang w:val="kk-KZ"/>
        </w:rPr>
        <w:t>Жалпы  ережелер:</w:t>
      </w:r>
    </w:p>
    <w:p w:rsidR="00A968D8" w:rsidRPr="004418D8" w:rsidRDefault="00A968D8" w:rsidP="00A968D8">
      <w:pPr>
        <w:spacing w:after="0" w:line="240" w:lineRule="auto"/>
        <w:ind w:left="708"/>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1.1. «Педагогикаалық оқулар өткізу тәртібі туралы» ереже Қазақстан Республикасының Білім туралы Заңын, Қазақстан Республикасы Білім және ғылым министрінің 2007 жылғы 29 қарашадағы N 583 Бұйрығы негізге ала отырып жасалынған.Осы Ереже колледждегі білім беру қызметкерлерінің ұйымдастыруымен өтілетін педагогикалық оқудың тәртібі мен шарттарын айқындайды(әрі қарай – колледждегі педагогикалық оқулар).</w:t>
      </w:r>
    </w:p>
    <w:p w:rsidR="00A968D8" w:rsidRPr="004418D8" w:rsidRDefault="00A968D8" w:rsidP="00A968D8">
      <w:pPr>
        <w:pStyle w:val="a3"/>
        <w:ind w:left="708"/>
        <w:jc w:val="both"/>
        <w:rPr>
          <w:rFonts w:ascii="Times New Roman" w:hAnsi="Times New Roman"/>
          <w:sz w:val="24"/>
          <w:szCs w:val="24"/>
          <w:lang w:val="kk-KZ"/>
        </w:rPr>
      </w:pPr>
      <w:r w:rsidRPr="004418D8">
        <w:rPr>
          <w:rFonts w:ascii="Times New Roman" w:hAnsi="Times New Roman"/>
          <w:sz w:val="24"/>
          <w:szCs w:val="24"/>
          <w:lang w:val="kk-KZ"/>
        </w:rPr>
        <w:t xml:space="preserve">1.2. </w:t>
      </w:r>
      <w:r w:rsidRPr="004418D8">
        <w:rPr>
          <w:rFonts w:ascii="Times New Roman" w:hAnsi="Times New Roman"/>
          <w:bCs/>
          <w:sz w:val="24"/>
          <w:szCs w:val="24"/>
          <w:lang w:val="kk-KZ"/>
        </w:rPr>
        <w:t>Колледждегі педагогикалық оқу</w:t>
      </w:r>
      <w:r w:rsidRPr="004418D8">
        <w:rPr>
          <w:rStyle w:val="apple-converted-space"/>
          <w:rFonts w:ascii="Times New Roman" w:hAnsi="Times New Roman"/>
          <w:color w:val="3C4046"/>
          <w:sz w:val="24"/>
          <w:szCs w:val="24"/>
          <w:lang w:val="kk-KZ"/>
        </w:rPr>
        <w:t> </w:t>
      </w:r>
      <w:r w:rsidRPr="004418D8">
        <w:rPr>
          <w:rFonts w:ascii="Times New Roman" w:hAnsi="Times New Roman"/>
          <w:sz w:val="24"/>
          <w:szCs w:val="24"/>
          <w:lang w:val="kk-KZ"/>
        </w:rPr>
        <w:t xml:space="preserve">– аймақ,облыс,республика көлемінде жоспарға кірген тақырыптар немесе оқу орнының өзіндік инновациялық даму жоспарындағы өзекті деп танылған тақырыптар бойынша мекемедегі тәжірибелі ұстаздардың өзге оқытушыларды ақпараттандыру,жаңа білімді,жаңа технологияны,инновацияны өз әріптестерімен бөлісу үшін құрылады. </w:t>
      </w:r>
    </w:p>
    <w:p w:rsidR="00A968D8" w:rsidRPr="004418D8" w:rsidRDefault="00A968D8" w:rsidP="00A968D8">
      <w:pPr>
        <w:pStyle w:val="a3"/>
        <w:ind w:left="708"/>
        <w:jc w:val="both"/>
        <w:rPr>
          <w:rFonts w:ascii="Times New Roman" w:hAnsi="Times New Roman"/>
          <w:sz w:val="24"/>
          <w:szCs w:val="24"/>
          <w:lang w:val="kk-KZ"/>
        </w:rPr>
      </w:pPr>
      <w:r w:rsidRPr="004418D8">
        <w:rPr>
          <w:rFonts w:ascii="Times New Roman" w:hAnsi="Times New Roman"/>
          <w:sz w:val="24"/>
          <w:szCs w:val="24"/>
          <w:lang w:val="kk-KZ"/>
        </w:rPr>
        <w:t>1.3. Колледжішіл</w:t>
      </w:r>
      <w:r w:rsidR="00DB647A" w:rsidRPr="004418D8">
        <w:rPr>
          <w:rFonts w:ascii="Times New Roman" w:hAnsi="Times New Roman"/>
          <w:sz w:val="24"/>
          <w:szCs w:val="24"/>
          <w:lang w:val="kk-KZ"/>
        </w:rPr>
        <w:t>ік педагогикалық оқуды ұйымдасты</w:t>
      </w:r>
      <w:r w:rsidRPr="004418D8">
        <w:rPr>
          <w:rFonts w:ascii="Times New Roman" w:hAnsi="Times New Roman"/>
          <w:sz w:val="24"/>
          <w:szCs w:val="24"/>
          <w:lang w:val="kk-KZ"/>
        </w:rPr>
        <w:t xml:space="preserve">ру республика бойынша оқытушылардың білім кеңістігінде тұтастығының қисынды байланысын қалыптастырудың  тиімді  құралы.     </w:t>
      </w:r>
    </w:p>
    <w:p w:rsidR="00A968D8" w:rsidRPr="004418D8" w:rsidRDefault="00A968D8" w:rsidP="00A968D8">
      <w:pPr>
        <w:pStyle w:val="a3"/>
        <w:ind w:left="708"/>
        <w:jc w:val="both"/>
        <w:rPr>
          <w:rFonts w:ascii="Times New Roman" w:hAnsi="Times New Roman"/>
          <w:sz w:val="24"/>
          <w:szCs w:val="24"/>
          <w:lang w:val="kk-KZ"/>
        </w:rPr>
      </w:pPr>
      <w:r w:rsidRPr="004418D8">
        <w:rPr>
          <w:rFonts w:ascii="Times New Roman" w:hAnsi="Times New Roman"/>
          <w:sz w:val="24"/>
          <w:szCs w:val="24"/>
          <w:lang w:val="kk-KZ"/>
        </w:rPr>
        <w:t>1.3. Педагогикалық  оқулар педагогикалық   ғылым мен  тәжірибенің кірігуіне, білім беру саласындағы ғылыми  зерттеулердің тиімділігінің артуына ықпал етеді.</w:t>
      </w:r>
    </w:p>
    <w:p w:rsidR="00A968D8" w:rsidRPr="004418D8" w:rsidRDefault="00A968D8" w:rsidP="00A968D8">
      <w:pPr>
        <w:pStyle w:val="a3"/>
        <w:ind w:left="708"/>
        <w:jc w:val="both"/>
        <w:rPr>
          <w:rFonts w:ascii="Times New Roman" w:hAnsi="Times New Roman"/>
          <w:sz w:val="24"/>
          <w:szCs w:val="24"/>
          <w:lang w:val="kk-KZ"/>
        </w:rPr>
      </w:pPr>
      <w:r w:rsidRPr="004418D8">
        <w:rPr>
          <w:rFonts w:ascii="Times New Roman" w:hAnsi="Times New Roman"/>
          <w:sz w:val="24"/>
          <w:szCs w:val="24"/>
          <w:lang w:val="kk-KZ"/>
        </w:rPr>
        <w:t>1.4. Педагогикалық оқуларды – «Абылай хан» атындағы колледждің өзі немесе «Біліктілікті арттыру ұлттық орталығы «Өрлеу» Акционерлік қоғамының (әрі қарай - «БАҰО «Өрлеу» АҚ) әдістеме</w:t>
      </w:r>
      <w:r w:rsidR="00013899">
        <w:rPr>
          <w:rFonts w:ascii="Times New Roman" w:hAnsi="Times New Roman"/>
          <w:sz w:val="24"/>
          <w:szCs w:val="24"/>
          <w:lang w:val="kk-KZ"/>
        </w:rPr>
        <w:t>лік Кеңесімен тақырыпты зерделеп,</w:t>
      </w:r>
      <w:r w:rsidR="00EF3F35">
        <w:rPr>
          <w:rFonts w:ascii="Times New Roman" w:hAnsi="Times New Roman"/>
          <w:sz w:val="24"/>
          <w:szCs w:val="24"/>
          <w:lang w:val="kk-KZ"/>
        </w:rPr>
        <w:t xml:space="preserve"> </w:t>
      </w:r>
      <w:r w:rsidRPr="004418D8">
        <w:rPr>
          <w:rFonts w:ascii="Times New Roman" w:hAnsi="Times New Roman"/>
          <w:sz w:val="24"/>
          <w:szCs w:val="24"/>
          <w:lang w:val="kk-KZ"/>
        </w:rPr>
        <w:t>бірлесе, және де өзге де білім беру ұйымдарымен</w:t>
      </w:r>
      <w:r w:rsidR="00013899">
        <w:rPr>
          <w:rFonts w:ascii="Times New Roman" w:hAnsi="Times New Roman"/>
          <w:sz w:val="24"/>
          <w:szCs w:val="24"/>
          <w:lang w:val="kk-KZ"/>
        </w:rPr>
        <w:t>,</w:t>
      </w:r>
      <w:r w:rsidR="00EF3F35">
        <w:rPr>
          <w:rFonts w:ascii="Times New Roman" w:hAnsi="Times New Roman"/>
          <w:sz w:val="24"/>
          <w:szCs w:val="24"/>
          <w:lang w:val="kk-KZ"/>
        </w:rPr>
        <w:t xml:space="preserve"> </w:t>
      </w:r>
      <w:r w:rsidR="00013899">
        <w:rPr>
          <w:rFonts w:ascii="Times New Roman" w:hAnsi="Times New Roman"/>
          <w:sz w:val="24"/>
          <w:szCs w:val="24"/>
          <w:lang w:val="kk-KZ"/>
        </w:rPr>
        <w:t>оқу орталықтарымен</w:t>
      </w:r>
      <w:r w:rsidR="00DB647A" w:rsidRPr="004418D8">
        <w:rPr>
          <w:rFonts w:ascii="Times New Roman" w:hAnsi="Times New Roman"/>
          <w:sz w:val="24"/>
          <w:szCs w:val="24"/>
          <w:lang w:val="kk-KZ"/>
        </w:rPr>
        <w:t xml:space="preserve"> бірге</w:t>
      </w:r>
      <w:r w:rsidRPr="004418D8">
        <w:rPr>
          <w:rFonts w:ascii="Times New Roman" w:hAnsi="Times New Roman"/>
          <w:sz w:val="24"/>
          <w:szCs w:val="24"/>
          <w:lang w:val="kk-KZ"/>
        </w:rPr>
        <w:t xml:space="preserve"> келісім-шарт негізінде ұйымдастыра алады.</w:t>
      </w:r>
    </w:p>
    <w:p w:rsidR="00A968D8" w:rsidRPr="004418D8" w:rsidRDefault="00A968D8" w:rsidP="00A968D8">
      <w:pPr>
        <w:pStyle w:val="a3"/>
        <w:ind w:left="708"/>
        <w:jc w:val="both"/>
        <w:rPr>
          <w:rFonts w:ascii="Times New Roman" w:hAnsi="Times New Roman"/>
          <w:sz w:val="24"/>
          <w:szCs w:val="24"/>
          <w:lang w:val="kk-KZ"/>
        </w:rPr>
      </w:pPr>
      <w:r w:rsidRPr="004418D8">
        <w:rPr>
          <w:rFonts w:ascii="Times New Roman" w:hAnsi="Times New Roman"/>
          <w:sz w:val="24"/>
          <w:szCs w:val="24"/>
          <w:lang w:val="kk-KZ"/>
        </w:rPr>
        <w:t>1.5. Педагогикалық оқуларды ұйымдастыру және өткізу үшін ұйымдастыру комитеті құрылады, құрамын колледждің әдістемелік кеңесінің Төрағасы белгілейді.</w:t>
      </w:r>
    </w:p>
    <w:p w:rsidR="00A968D8" w:rsidRPr="004418D8" w:rsidRDefault="00A968D8" w:rsidP="00A968D8">
      <w:pPr>
        <w:pStyle w:val="a3"/>
        <w:ind w:left="708"/>
        <w:jc w:val="both"/>
        <w:rPr>
          <w:rFonts w:ascii="Times New Roman" w:hAnsi="Times New Roman"/>
          <w:sz w:val="24"/>
          <w:szCs w:val="24"/>
          <w:lang w:val="kk-KZ"/>
        </w:rPr>
      </w:pPr>
      <w:r w:rsidRPr="004418D8">
        <w:rPr>
          <w:rFonts w:ascii="Times New Roman" w:hAnsi="Times New Roman"/>
          <w:sz w:val="24"/>
          <w:szCs w:val="24"/>
          <w:lang w:val="kk-KZ"/>
        </w:rPr>
        <w:t>1.6. Ұсынылған жұмыстарды сараптап, бағалау мақсатында ғылыми дәрежесі мен лауазымдары бар білікті мамандардан сараптау кеңесі кұрылады. </w:t>
      </w:r>
    </w:p>
    <w:p w:rsidR="00A968D8" w:rsidRPr="004418D8" w:rsidRDefault="00A968D8" w:rsidP="00A968D8">
      <w:pPr>
        <w:pStyle w:val="a3"/>
        <w:rPr>
          <w:rFonts w:ascii="Times New Roman" w:hAnsi="Times New Roman"/>
          <w:sz w:val="24"/>
          <w:szCs w:val="24"/>
          <w:lang w:val="kk-KZ"/>
        </w:rPr>
      </w:pPr>
    </w:p>
    <w:p w:rsidR="00A968D8" w:rsidRPr="004418D8" w:rsidRDefault="00A968D8" w:rsidP="001D25E3">
      <w:pPr>
        <w:pStyle w:val="a7"/>
        <w:numPr>
          <w:ilvl w:val="0"/>
          <w:numId w:val="27"/>
        </w:numPr>
        <w:spacing w:after="0" w:line="240" w:lineRule="auto"/>
        <w:rPr>
          <w:rFonts w:ascii="Times New Roman" w:hAnsi="Times New Roman" w:cs="Times New Roman"/>
          <w:b/>
          <w:sz w:val="24"/>
          <w:szCs w:val="24"/>
          <w:lang w:val="kk-KZ"/>
        </w:rPr>
      </w:pPr>
      <w:r w:rsidRPr="004418D8">
        <w:rPr>
          <w:rFonts w:ascii="Times New Roman" w:hAnsi="Times New Roman" w:cs="Times New Roman"/>
          <w:b/>
          <w:sz w:val="24"/>
          <w:szCs w:val="24"/>
          <w:lang w:val="kk-KZ"/>
        </w:rPr>
        <w:t>Мақсаты мен міндеті:</w:t>
      </w:r>
    </w:p>
    <w:p w:rsidR="00A968D8" w:rsidRPr="004418D8" w:rsidRDefault="00A968D8" w:rsidP="00DB647A">
      <w:pPr>
        <w:pStyle w:val="a7"/>
        <w:numPr>
          <w:ilvl w:val="0"/>
          <w:numId w:val="28"/>
        </w:numPr>
        <w:tabs>
          <w:tab w:val="left" w:pos="851"/>
        </w:tabs>
        <w:spacing w:after="0" w:line="240" w:lineRule="auto"/>
        <w:ind w:left="1843" w:hanging="567"/>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білім берудің барлық деңгейлерінің білім беру үдерісіне инновациялық      технологияларды енгізу;</w:t>
      </w:r>
    </w:p>
    <w:p w:rsidR="00A968D8" w:rsidRPr="004418D8" w:rsidRDefault="00A968D8" w:rsidP="00DB647A">
      <w:pPr>
        <w:numPr>
          <w:ilvl w:val="0"/>
          <w:numId w:val="28"/>
        </w:numPr>
        <w:spacing w:after="0" w:line="240" w:lineRule="auto"/>
        <w:ind w:left="1843" w:hanging="567"/>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lastRenderedPageBreak/>
        <w:t>қазіргі білім беру жағдайында педагогтарға ғылыми-теориялық, әдістемелік  көмектер көрсету;</w:t>
      </w:r>
    </w:p>
    <w:p w:rsidR="00A968D8" w:rsidRPr="004418D8" w:rsidRDefault="00A968D8" w:rsidP="00DB647A">
      <w:pPr>
        <w:numPr>
          <w:ilvl w:val="0"/>
          <w:numId w:val="28"/>
        </w:numPr>
        <w:spacing w:after="0" w:line="240" w:lineRule="auto"/>
        <w:ind w:left="1843" w:hanging="567"/>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колледждің өзін-өзі дамыту және өзін-өзі жаңарту тетіктерін жүзеге асырудың жаңа  әдістерін, тәсілдері мен амалдарын ендіру;</w:t>
      </w:r>
    </w:p>
    <w:p w:rsidR="00A968D8" w:rsidRPr="004418D8" w:rsidRDefault="00A968D8" w:rsidP="00DB647A">
      <w:pPr>
        <w:numPr>
          <w:ilvl w:val="0"/>
          <w:numId w:val="29"/>
        </w:numPr>
        <w:tabs>
          <w:tab w:val="left" w:pos="142"/>
        </w:tabs>
        <w:spacing w:after="0" w:line="240" w:lineRule="auto"/>
        <w:ind w:left="1843" w:hanging="567"/>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білім беру қызметкерлерінің кәсіби деңгейін көтеру мақсатында озық педагогикалық тәжірибелерді жинақтау мен тарату; </w:t>
      </w:r>
    </w:p>
    <w:p w:rsidR="00A968D8" w:rsidRPr="004418D8" w:rsidRDefault="00A968D8" w:rsidP="00DB647A">
      <w:pPr>
        <w:numPr>
          <w:ilvl w:val="0"/>
          <w:numId w:val="30"/>
        </w:numPr>
        <w:spacing w:after="0" w:line="240" w:lineRule="auto"/>
        <w:ind w:left="1843" w:hanging="567"/>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аймақтағы,облыс көлеміндегі,республикадағы педагогика  ғылымы зерттеулерінің басым бағыттарын анықтау.  </w:t>
      </w:r>
    </w:p>
    <w:p w:rsidR="00A968D8" w:rsidRPr="004418D8" w:rsidRDefault="00A968D8" w:rsidP="00A968D8">
      <w:pPr>
        <w:spacing w:after="0" w:line="240" w:lineRule="auto"/>
        <w:rPr>
          <w:rFonts w:ascii="Times New Roman" w:hAnsi="Times New Roman" w:cs="Times New Roman"/>
          <w:sz w:val="24"/>
          <w:szCs w:val="24"/>
          <w:lang w:val="kk-KZ"/>
        </w:rPr>
      </w:pPr>
    </w:p>
    <w:p w:rsidR="00A968D8" w:rsidRPr="004418D8" w:rsidRDefault="00A968D8" w:rsidP="001D25E3">
      <w:pPr>
        <w:pStyle w:val="a7"/>
        <w:numPr>
          <w:ilvl w:val="0"/>
          <w:numId w:val="27"/>
        </w:numPr>
        <w:spacing w:after="0" w:line="240" w:lineRule="auto"/>
        <w:rPr>
          <w:rFonts w:ascii="Times New Roman" w:hAnsi="Times New Roman" w:cs="Times New Roman"/>
          <w:b/>
          <w:sz w:val="24"/>
          <w:szCs w:val="24"/>
          <w:lang w:val="kk-KZ"/>
        </w:rPr>
      </w:pPr>
      <w:r w:rsidRPr="004418D8">
        <w:rPr>
          <w:rFonts w:ascii="Times New Roman" w:hAnsi="Times New Roman" w:cs="Times New Roman"/>
          <w:b/>
          <w:sz w:val="24"/>
          <w:szCs w:val="24"/>
          <w:lang w:val="kk-KZ"/>
        </w:rPr>
        <w:t>Қызметтің негізгі бағыттары мен мазмұны:</w:t>
      </w:r>
    </w:p>
    <w:p w:rsidR="00A968D8" w:rsidRPr="004418D8" w:rsidRDefault="00D14E38" w:rsidP="00A968D8">
      <w:pPr>
        <w:tabs>
          <w:tab w:val="left" w:pos="1134"/>
        </w:tabs>
        <w:spacing w:after="0" w:line="240" w:lineRule="auto"/>
        <w:ind w:left="705"/>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3.1.</w:t>
      </w:r>
      <w:r w:rsidR="00A968D8" w:rsidRPr="004418D8">
        <w:rPr>
          <w:rFonts w:ascii="Times New Roman" w:eastAsia="Times New Roman" w:hAnsi="Times New Roman" w:cs="Times New Roman"/>
          <w:sz w:val="24"/>
          <w:szCs w:val="24"/>
          <w:lang w:val="kk-KZ"/>
        </w:rPr>
        <w:t>Білім беру ұйымдарының барлық деңгейіндегі тәрбиелеу мен оқытудың өзекті      мәселелері бойынша пленарлық отырыстар мен секциялық жұмыстар,инновациялық  жобалар қорғау;</w:t>
      </w:r>
    </w:p>
    <w:p w:rsidR="00A968D8" w:rsidRPr="004418D8" w:rsidRDefault="00D14E38" w:rsidP="00A968D8">
      <w:pPr>
        <w:spacing w:after="0" w:line="240" w:lineRule="auto"/>
        <w:ind w:left="705"/>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3.2.</w:t>
      </w:r>
      <w:r w:rsidR="00A968D8" w:rsidRPr="004418D8">
        <w:rPr>
          <w:rFonts w:ascii="Times New Roman" w:eastAsia="Times New Roman" w:hAnsi="Times New Roman" w:cs="Times New Roman"/>
          <w:sz w:val="24"/>
          <w:szCs w:val="24"/>
          <w:lang w:val="kk-KZ"/>
        </w:rPr>
        <w:t>Педагогикалық идеялар аукционының презентациялары, заманауи педагогика мәселелері бойынша коучтардың(жетекшілердің) шеберлік-сыныптарын өткізу;</w:t>
      </w:r>
    </w:p>
    <w:p w:rsidR="00A968D8" w:rsidRPr="004418D8" w:rsidRDefault="00A968D8" w:rsidP="00A968D8">
      <w:pPr>
        <w:spacing w:after="0" w:line="240" w:lineRule="auto"/>
        <w:ind w:left="705"/>
        <w:jc w:val="both"/>
        <w:rPr>
          <w:rFonts w:ascii="Times New Roman" w:hAnsi="Times New Roman" w:cs="Times New Roman"/>
          <w:b/>
          <w:sz w:val="24"/>
          <w:szCs w:val="24"/>
          <w:lang w:val="kk-KZ"/>
        </w:rPr>
      </w:pPr>
      <w:r w:rsidRPr="004418D8">
        <w:rPr>
          <w:rFonts w:ascii="Times New Roman" w:hAnsi="Times New Roman" w:cs="Times New Roman"/>
          <w:sz w:val="24"/>
          <w:szCs w:val="24"/>
          <w:lang w:val="kk-KZ"/>
        </w:rPr>
        <w:t>3.3</w:t>
      </w:r>
      <w:r w:rsidRPr="004418D8">
        <w:rPr>
          <w:rFonts w:ascii="Times New Roman" w:hAnsi="Times New Roman" w:cs="Times New Roman"/>
          <w:b/>
          <w:sz w:val="24"/>
          <w:szCs w:val="24"/>
          <w:lang w:val="kk-KZ"/>
        </w:rPr>
        <w:t>.</w:t>
      </w:r>
      <w:r w:rsidRPr="004418D8">
        <w:rPr>
          <w:rFonts w:ascii="Times New Roman" w:hAnsi="Times New Roman" w:cs="Times New Roman"/>
          <w:sz w:val="24"/>
          <w:szCs w:val="24"/>
          <w:lang w:val="kk-KZ"/>
        </w:rPr>
        <w:t>Педагогикалық оқулардың</w:t>
      </w:r>
      <w:r w:rsidRPr="004418D8">
        <w:rPr>
          <w:rFonts w:ascii="Times New Roman" w:hAnsi="Times New Roman" w:cs="Times New Roman"/>
          <w:b/>
          <w:sz w:val="24"/>
          <w:szCs w:val="24"/>
          <w:lang w:val="kk-KZ"/>
        </w:rPr>
        <w:t xml:space="preserve"> </w:t>
      </w:r>
      <w:r w:rsidRPr="004418D8">
        <w:rPr>
          <w:rFonts w:ascii="Times New Roman" w:hAnsi="Times New Roman" w:cs="Times New Roman"/>
          <w:sz w:val="24"/>
          <w:szCs w:val="24"/>
          <w:lang w:val="kk-KZ"/>
        </w:rPr>
        <w:t>басым бағыттары:</w:t>
      </w:r>
    </w:p>
    <w:p w:rsidR="00A968D8" w:rsidRPr="004418D8" w:rsidRDefault="00A968D8" w:rsidP="001D25E3">
      <w:pPr>
        <w:pStyle w:val="a7"/>
        <w:numPr>
          <w:ilvl w:val="0"/>
          <w:numId w:val="30"/>
        </w:numPr>
        <w:tabs>
          <w:tab w:val="left" w:pos="851"/>
        </w:tabs>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білім берудің жаңа философиясы;</w:t>
      </w:r>
    </w:p>
    <w:p w:rsidR="00A968D8" w:rsidRPr="004418D8" w:rsidRDefault="00A968D8" w:rsidP="001D25E3">
      <w:pPr>
        <w:numPr>
          <w:ilvl w:val="0"/>
          <w:numId w:val="30"/>
        </w:numPr>
        <w:tabs>
          <w:tab w:val="left" w:pos="851"/>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білім берудің жаңа парадигмасы және оқытушылар ролі;</w:t>
      </w:r>
    </w:p>
    <w:p w:rsidR="00A968D8" w:rsidRPr="004418D8" w:rsidRDefault="00A968D8" w:rsidP="001D25E3">
      <w:pPr>
        <w:numPr>
          <w:ilvl w:val="0"/>
          <w:numId w:val="30"/>
        </w:numPr>
        <w:tabs>
          <w:tab w:val="left" w:pos="851"/>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білім берудегі құзырлылық;</w:t>
      </w:r>
    </w:p>
    <w:p w:rsidR="00A968D8" w:rsidRPr="004418D8" w:rsidRDefault="00A968D8" w:rsidP="001D25E3">
      <w:pPr>
        <w:numPr>
          <w:ilvl w:val="0"/>
          <w:numId w:val="30"/>
        </w:numPr>
        <w:tabs>
          <w:tab w:val="left" w:pos="739"/>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білім беру менеджментін жетілдіру; </w:t>
      </w:r>
    </w:p>
    <w:p w:rsidR="00A968D8" w:rsidRPr="004418D8" w:rsidRDefault="00A968D8" w:rsidP="001D25E3">
      <w:pPr>
        <w:numPr>
          <w:ilvl w:val="0"/>
          <w:numId w:val="30"/>
        </w:numPr>
        <w:tabs>
          <w:tab w:val="left" w:pos="851"/>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экономиканың индустриалдық-инновациялық даму жағдайында техникалық және кәсіптік білім беру жүйесін жаңғырту;</w:t>
      </w:r>
    </w:p>
    <w:p w:rsidR="00A968D8" w:rsidRPr="004418D8" w:rsidRDefault="00A968D8" w:rsidP="001D25E3">
      <w:pPr>
        <w:numPr>
          <w:ilvl w:val="0"/>
          <w:numId w:val="30"/>
        </w:numPr>
        <w:tabs>
          <w:tab w:val="left" w:pos="851"/>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білім беру ұйымдарында электрондық оқыту жүйесін ендірудің ғылыми-әдістемелік негіздері; </w:t>
      </w:r>
    </w:p>
    <w:p w:rsidR="00A968D8" w:rsidRPr="004418D8" w:rsidRDefault="00A968D8" w:rsidP="001D25E3">
      <w:pPr>
        <w:numPr>
          <w:ilvl w:val="0"/>
          <w:numId w:val="30"/>
        </w:numPr>
        <w:tabs>
          <w:tab w:val="left" w:pos="851"/>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қазіргі жағдайда колледждердегі білім беру  үдерісінің мазмұндық жаңаруларына дайын болу,ұйымдастыра алу;</w:t>
      </w:r>
    </w:p>
    <w:p w:rsidR="00A968D8" w:rsidRPr="004418D8" w:rsidRDefault="00A968D8" w:rsidP="001D25E3">
      <w:pPr>
        <w:numPr>
          <w:ilvl w:val="0"/>
          <w:numId w:val="30"/>
        </w:numPr>
        <w:tabs>
          <w:tab w:val="left" w:pos="851"/>
          <w:tab w:val="left" w:pos="889"/>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үздіксіз білім беру жүйесінде білім беру үдерісін психологиялық-педагогикалық сүйемелдеу; </w:t>
      </w:r>
    </w:p>
    <w:p w:rsidR="00A968D8" w:rsidRPr="004418D8" w:rsidRDefault="00A968D8" w:rsidP="001D25E3">
      <w:pPr>
        <w:numPr>
          <w:ilvl w:val="0"/>
          <w:numId w:val="30"/>
        </w:numPr>
        <w:tabs>
          <w:tab w:val="left" w:pos="851"/>
          <w:tab w:val="left" w:pos="889"/>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 білім беру нәтижелерін бағалаудың критериалдық амалдары;  </w:t>
      </w:r>
    </w:p>
    <w:p w:rsidR="00A968D8" w:rsidRPr="004418D8" w:rsidRDefault="00A968D8" w:rsidP="001D25E3">
      <w:pPr>
        <w:numPr>
          <w:ilvl w:val="0"/>
          <w:numId w:val="30"/>
        </w:numPr>
        <w:tabs>
          <w:tab w:val="left" w:pos="889"/>
          <w:tab w:val="left" w:pos="993"/>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дарынды балаларды оқыту мен тәрбиелеу;</w:t>
      </w:r>
    </w:p>
    <w:p w:rsidR="00A968D8" w:rsidRPr="004418D8" w:rsidRDefault="00A968D8" w:rsidP="001D25E3">
      <w:pPr>
        <w:numPr>
          <w:ilvl w:val="0"/>
          <w:numId w:val="30"/>
        </w:numPr>
        <w:tabs>
          <w:tab w:val="left" w:pos="889"/>
          <w:tab w:val="left" w:pos="993"/>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кәсіби дамудың психологиясы;</w:t>
      </w:r>
    </w:p>
    <w:p w:rsidR="00A968D8" w:rsidRPr="004418D8" w:rsidRDefault="00A968D8" w:rsidP="001D25E3">
      <w:pPr>
        <w:numPr>
          <w:ilvl w:val="0"/>
          <w:numId w:val="30"/>
        </w:numPr>
        <w:tabs>
          <w:tab w:val="left" w:pos="889"/>
          <w:tab w:val="left" w:pos="993"/>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оқушылардың функционалдық сауаттылығын дамытудың жоспарын жүзеге асыру;</w:t>
      </w:r>
    </w:p>
    <w:p w:rsidR="00A968D8" w:rsidRPr="004418D8" w:rsidRDefault="00A968D8" w:rsidP="001D25E3">
      <w:pPr>
        <w:numPr>
          <w:ilvl w:val="0"/>
          <w:numId w:val="30"/>
        </w:numPr>
        <w:tabs>
          <w:tab w:val="left" w:pos="889"/>
          <w:tab w:val="left" w:pos="993"/>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color w:val="FF0000"/>
          <w:sz w:val="24"/>
          <w:szCs w:val="24"/>
          <w:lang w:val="kk-KZ"/>
        </w:rPr>
        <w:t>«Үш тұғырлы тіл»</w:t>
      </w:r>
      <w:r w:rsidR="00D14E38" w:rsidRPr="004418D8">
        <w:rPr>
          <w:rFonts w:ascii="Times New Roman" w:eastAsia="Times New Roman" w:hAnsi="Times New Roman" w:cs="Times New Roman"/>
          <w:color w:val="FF0000"/>
          <w:sz w:val="24"/>
          <w:szCs w:val="24"/>
          <w:lang w:val="kk-KZ"/>
        </w:rPr>
        <w:t>(мәдени жоба)</w:t>
      </w:r>
      <w:r w:rsidRPr="004418D8">
        <w:rPr>
          <w:rFonts w:ascii="Times New Roman" w:eastAsia="Times New Roman" w:hAnsi="Times New Roman" w:cs="Times New Roman"/>
          <w:sz w:val="24"/>
          <w:szCs w:val="24"/>
          <w:lang w:val="kk-KZ"/>
        </w:rPr>
        <w:t xml:space="preserve"> мемлекеттік бағдарламасын жүзеге асыру жолдары;</w:t>
      </w:r>
    </w:p>
    <w:p w:rsidR="00A968D8" w:rsidRPr="004418D8" w:rsidRDefault="00A968D8" w:rsidP="001D25E3">
      <w:pPr>
        <w:numPr>
          <w:ilvl w:val="0"/>
          <w:numId w:val="30"/>
        </w:numPr>
        <w:tabs>
          <w:tab w:val="left" w:pos="567"/>
          <w:tab w:val="left" w:pos="739"/>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 қарқынды оқытудың философиясы мен технологиясы;</w:t>
      </w:r>
    </w:p>
    <w:p w:rsidR="00A968D8" w:rsidRPr="004418D8" w:rsidRDefault="00A968D8" w:rsidP="001D25E3">
      <w:pPr>
        <w:numPr>
          <w:ilvl w:val="0"/>
          <w:numId w:val="30"/>
        </w:numPr>
        <w:tabs>
          <w:tab w:val="left" w:pos="739"/>
          <w:tab w:val="left" w:pos="851"/>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білім беруде  заманауи әдістемелер мен тиімді педагогикалық технологияларды ендіру; </w:t>
      </w:r>
    </w:p>
    <w:p w:rsidR="00A968D8" w:rsidRPr="004418D8" w:rsidRDefault="00A968D8" w:rsidP="001D25E3">
      <w:pPr>
        <w:numPr>
          <w:ilvl w:val="0"/>
          <w:numId w:val="30"/>
        </w:numPr>
        <w:tabs>
          <w:tab w:val="left" w:pos="739"/>
          <w:tab w:val="left" w:pos="993"/>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мемлекеттің тұрақты дамуын қамтамасыз етуде ғылым мен білімнің ролі;</w:t>
      </w:r>
    </w:p>
    <w:p w:rsidR="00A968D8" w:rsidRPr="004418D8" w:rsidRDefault="00A968D8" w:rsidP="001D25E3">
      <w:pPr>
        <w:numPr>
          <w:ilvl w:val="0"/>
          <w:numId w:val="30"/>
        </w:numPr>
        <w:tabs>
          <w:tab w:val="left" w:pos="739"/>
          <w:tab w:val="left" w:pos="993"/>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ақпараттық-коммуникативтік технологияларды пайдалану;</w:t>
      </w:r>
    </w:p>
    <w:p w:rsidR="00A968D8" w:rsidRPr="004418D8" w:rsidRDefault="00A968D8" w:rsidP="001D25E3">
      <w:pPr>
        <w:numPr>
          <w:ilvl w:val="0"/>
          <w:numId w:val="30"/>
        </w:numPr>
        <w:tabs>
          <w:tab w:val="left" w:pos="739"/>
          <w:tab w:val="left" w:pos="993"/>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ғылым мен білімнің кіріктіріле дамуының болашағы;</w:t>
      </w:r>
    </w:p>
    <w:p w:rsidR="00A968D8" w:rsidRPr="004418D8" w:rsidRDefault="00A968D8" w:rsidP="001D25E3">
      <w:pPr>
        <w:numPr>
          <w:ilvl w:val="0"/>
          <w:numId w:val="30"/>
        </w:numPr>
        <w:tabs>
          <w:tab w:val="left" w:pos="739"/>
          <w:tab w:val="left" w:pos="993"/>
        </w:tabs>
        <w:spacing w:after="0" w:line="240" w:lineRule="auto"/>
        <w:contextualSpacing/>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білім берудің сапасын көтеру, гуманитарландыру;</w:t>
      </w:r>
    </w:p>
    <w:p w:rsidR="00A968D8" w:rsidRPr="004418D8" w:rsidRDefault="00A968D8" w:rsidP="00A968D8">
      <w:pPr>
        <w:spacing w:after="0" w:line="240" w:lineRule="auto"/>
        <w:rPr>
          <w:rFonts w:ascii="Times New Roman" w:hAnsi="Times New Roman" w:cs="Times New Roman"/>
          <w:sz w:val="24"/>
          <w:szCs w:val="24"/>
          <w:lang w:val="kk-KZ"/>
        </w:rPr>
      </w:pPr>
    </w:p>
    <w:p w:rsidR="00A968D8" w:rsidRPr="004418D8" w:rsidRDefault="00A968D8" w:rsidP="001D25E3">
      <w:pPr>
        <w:pStyle w:val="a7"/>
        <w:numPr>
          <w:ilvl w:val="0"/>
          <w:numId w:val="27"/>
        </w:numPr>
        <w:spacing w:after="0" w:line="240" w:lineRule="auto"/>
        <w:rPr>
          <w:rFonts w:ascii="Times New Roman" w:hAnsi="Times New Roman" w:cs="Times New Roman"/>
          <w:b/>
          <w:sz w:val="24"/>
          <w:szCs w:val="24"/>
          <w:lang w:val="kk-KZ"/>
        </w:rPr>
      </w:pPr>
      <w:r w:rsidRPr="004418D8">
        <w:rPr>
          <w:rFonts w:ascii="Times New Roman" w:hAnsi="Times New Roman" w:cs="Times New Roman"/>
          <w:b/>
          <w:sz w:val="24"/>
          <w:szCs w:val="24"/>
          <w:lang w:val="kk-KZ"/>
        </w:rPr>
        <w:t>Жұмыс нысандары мен тәртібі:</w:t>
      </w:r>
    </w:p>
    <w:p w:rsidR="00A968D8" w:rsidRPr="004418D8" w:rsidRDefault="00A968D8" w:rsidP="001D25E3">
      <w:pPr>
        <w:pStyle w:val="a7"/>
        <w:numPr>
          <w:ilvl w:val="1"/>
          <w:numId w:val="31"/>
        </w:numPr>
        <w:rPr>
          <w:rStyle w:val="aa"/>
          <w:rFonts w:ascii="Times New Roman" w:hAnsi="Times New Roman" w:cs="Times New Roman"/>
          <w:i w:val="0"/>
          <w:sz w:val="24"/>
          <w:szCs w:val="24"/>
          <w:lang w:val="kk-KZ"/>
        </w:rPr>
      </w:pPr>
      <w:r w:rsidRPr="004418D8">
        <w:rPr>
          <w:rStyle w:val="aa"/>
          <w:rFonts w:ascii="Times New Roman" w:hAnsi="Times New Roman" w:cs="Times New Roman"/>
          <w:i w:val="0"/>
          <w:sz w:val="24"/>
          <w:szCs w:val="24"/>
          <w:lang w:val="kk-KZ"/>
        </w:rPr>
        <w:t xml:space="preserve"> Педагогикалық оқуларды өткізетін әдістемелік кеңес Төрағасы бекіткен ұйымдастыру комитетіне тапсырылады.</w:t>
      </w:r>
    </w:p>
    <w:p w:rsidR="00A968D8" w:rsidRPr="004418D8" w:rsidRDefault="00A968D8" w:rsidP="001D25E3">
      <w:pPr>
        <w:pStyle w:val="a7"/>
        <w:numPr>
          <w:ilvl w:val="1"/>
          <w:numId w:val="31"/>
        </w:numPr>
        <w:rPr>
          <w:rStyle w:val="aa"/>
          <w:rFonts w:ascii="Times New Roman" w:hAnsi="Times New Roman" w:cs="Times New Roman"/>
          <w:i w:val="0"/>
          <w:sz w:val="24"/>
          <w:szCs w:val="24"/>
          <w:lang w:val="kk-KZ"/>
        </w:rPr>
      </w:pPr>
      <w:r w:rsidRPr="004418D8">
        <w:rPr>
          <w:rStyle w:val="aa"/>
          <w:rFonts w:ascii="Times New Roman" w:hAnsi="Times New Roman" w:cs="Times New Roman"/>
          <w:i w:val="0"/>
          <w:sz w:val="24"/>
          <w:szCs w:val="24"/>
          <w:lang w:val="kk-KZ"/>
        </w:rPr>
        <w:t xml:space="preserve"> Дайындалған материалдар алдын-ала ұйымдастыру комитетіне өткізіліп талқыланады,құнды  жазылған  баяндамалар  ұйымдастырушы комитеті дайындаған ереже мен жоспарға сәйкес кезеңдерден өткізілуі мүмкін.</w:t>
      </w:r>
    </w:p>
    <w:p w:rsidR="00A968D8" w:rsidRPr="004418D8" w:rsidRDefault="00A968D8" w:rsidP="001D25E3">
      <w:pPr>
        <w:pStyle w:val="a7"/>
        <w:numPr>
          <w:ilvl w:val="1"/>
          <w:numId w:val="31"/>
        </w:numPr>
        <w:rPr>
          <w:rStyle w:val="aa"/>
          <w:rFonts w:ascii="Times New Roman" w:hAnsi="Times New Roman" w:cs="Times New Roman"/>
          <w:i w:val="0"/>
          <w:sz w:val="24"/>
          <w:szCs w:val="24"/>
          <w:lang w:val="kk-KZ"/>
        </w:rPr>
      </w:pPr>
      <w:r w:rsidRPr="004418D8">
        <w:rPr>
          <w:rStyle w:val="aa"/>
          <w:rFonts w:ascii="Times New Roman" w:hAnsi="Times New Roman" w:cs="Times New Roman"/>
          <w:i w:val="0"/>
          <w:sz w:val="24"/>
          <w:szCs w:val="24"/>
          <w:lang w:val="kk-KZ"/>
        </w:rPr>
        <w:lastRenderedPageBreak/>
        <w:t xml:space="preserve"> Педагогикалық оқуға қатысу талабы педагогикалық оқудың статусына сәйкес (аймақ,қала,облыс)айқындалады.</w:t>
      </w:r>
    </w:p>
    <w:p w:rsidR="00A968D8" w:rsidRPr="004418D8" w:rsidRDefault="00A968D8" w:rsidP="001D25E3">
      <w:pPr>
        <w:pStyle w:val="a7"/>
        <w:numPr>
          <w:ilvl w:val="1"/>
          <w:numId w:val="31"/>
        </w:numPr>
        <w:rPr>
          <w:rStyle w:val="aa"/>
          <w:rFonts w:ascii="Times New Roman" w:hAnsi="Times New Roman" w:cs="Times New Roman"/>
          <w:i w:val="0"/>
          <w:sz w:val="24"/>
          <w:szCs w:val="24"/>
          <w:lang w:val="kk-KZ"/>
        </w:rPr>
      </w:pPr>
      <w:r w:rsidRPr="004418D8">
        <w:rPr>
          <w:rStyle w:val="aa"/>
          <w:rFonts w:ascii="Times New Roman" w:hAnsi="Times New Roman" w:cs="Times New Roman"/>
          <w:i w:val="0"/>
          <w:sz w:val="24"/>
          <w:szCs w:val="24"/>
          <w:lang w:val="kk-KZ"/>
        </w:rPr>
        <w:t xml:space="preserve"> Педагогикалық оқуларға қатысушылар жеке немесе авторлық ұжым орындаған жұмыстарды ұсынуына болады.</w:t>
      </w:r>
    </w:p>
    <w:p w:rsidR="00A968D8" w:rsidRPr="004418D8" w:rsidRDefault="00A968D8" w:rsidP="001D25E3">
      <w:pPr>
        <w:pStyle w:val="a7"/>
        <w:numPr>
          <w:ilvl w:val="1"/>
          <w:numId w:val="31"/>
        </w:numPr>
        <w:rPr>
          <w:rStyle w:val="aa"/>
          <w:rFonts w:ascii="Times New Roman" w:hAnsi="Times New Roman" w:cs="Times New Roman"/>
          <w:i w:val="0"/>
          <w:sz w:val="24"/>
          <w:szCs w:val="24"/>
          <w:lang w:val="kk-KZ"/>
        </w:rPr>
      </w:pPr>
      <w:r w:rsidRPr="004418D8">
        <w:rPr>
          <w:rStyle w:val="aa"/>
          <w:rFonts w:ascii="Times New Roman" w:hAnsi="Times New Roman" w:cs="Times New Roman"/>
          <w:i w:val="0"/>
          <w:sz w:val="24"/>
          <w:szCs w:val="24"/>
          <w:lang w:val="kk-KZ"/>
        </w:rPr>
        <w:t>Педагогикалық оқу өз уақытының басым бағыттарына сәйкес жанрларын айқындайды(баяндама,реферат,презентация,т.с.с.)</w:t>
      </w:r>
    </w:p>
    <w:p w:rsidR="00A968D8" w:rsidRPr="004418D8" w:rsidRDefault="00A968D8" w:rsidP="00A968D8">
      <w:pPr>
        <w:rPr>
          <w:rFonts w:ascii="Times New Roman" w:hAnsi="Times New Roman" w:cs="Times New Roman"/>
          <w:iCs/>
          <w:sz w:val="24"/>
          <w:szCs w:val="24"/>
          <w:lang w:val="kk-KZ"/>
        </w:rPr>
      </w:pPr>
    </w:p>
    <w:p w:rsidR="00A968D8" w:rsidRPr="004418D8" w:rsidRDefault="00A968D8" w:rsidP="001D25E3">
      <w:pPr>
        <w:pStyle w:val="a7"/>
        <w:numPr>
          <w:ilvl w:val="0"/>
          <w:numId w:val="27"/>
        </w:numPr>
        <w:spacing w:after="0" w:line="240" w:lineRule="auto"/>
        <w:rPr>
          <w:rFonts w:ascii="Times New Roman" w:hAnsi="Times New Roman" w:cs="Times New Roman"/>
          <w:b/>
          <w:sz w:val="24"/>
          <w:szCs w:val="24"/>
          <w:lang w:val="kk-KZ"/>
        </w:rPr>
      </w:pPr>
      <w:r w:rsidRPr="004418D8">
        <w:rPr>
          <w:rFonts w:ascii="Times New Roman" w:hAnsi="Times New Roman" w:cs="Times New Roman"/>
          <w:b/>
          <w:sz w:val="24"/>
          <w:szCs w:val="24"/>
          <w:lang w:val="kk-KZ"/>
        </w:rPr>
        <w:t>Міндеттер мен жауапкершілік:</w:t>
      </w:r>
    </w:p>
    <w:p w:rsidR="00A968D8" w:rsidRPr="004418D8" w:rsidRDefault="00A968D8" w:rsidP="00BD4528">
      <w:pPr>
        <w:ind w:left="1134" w:hanging="414"/>
        <w:rPr>
          <w:rStyle w:val="aa"/>
          <w:rFonts w:ascii="Times New Roman" w:hAnsi="Times New Roman" w:cs="Times New Roman"/>
          <w:i w:val="0"/>
          <w:sz w:val="24"/>
          <w:szCs w:val="24"/>
          <w:lang w:val="kk-KZ"/>
        </w:rPr>
      </w:pPr>
      <w:r w:rsidRPr="004418D8">
        <w:rPr>
          <w:rStyle w:val="aa"/>
          <w:rFonts w:ascii="Times New Roman" w:hAnsi="Times New Roman" w:cs="Times New Roman"/>
          <w:i w:val="0"/>
          <w:sz w:val="24"/>
          <w:szCs w:val="24"/>
          <w:lang w:val="kk-KZ"/>
        </w:rPr>
        <w:t xml:space="preserve">5.1. Педагогикалық оқуды ұйымдастыру форматы міндетті түрде тікелей қатысу </w:t>
      </w:r>
      <w:r w:rsidR="00BD4528" w:rsidRPr="004418D8">
        <w:rPr>
          <w:rStyle w:val="aa"/>
          <w:rFonts w:ascii="Times New Roman" w:hAnsi="Times New Roman" w:cs="Times New Roman"/>
          <w:i w:val="0"/>
          <w:sz w:val="24"/>
          <w:szCs w:val="24"/>
          <w:lang w:val="kk-KZ"/>
        </w:rPr>
        <w:t xml:space="preserve"> </w:t>
      </w:r>
      <w:r w:rsidRPr="004418D8">
        <w:rPr>
          <w:rStyle w:val="aa"/>
          <w:rFonts w:ascii="Times New Roman" w:hAnsi="Times New Roman" w:cs="Times New Roman"/>
          <w:i w:val="0"/>
          <w:sz w:val="24"/>
          <w:szCs w:val="24"/>
          <w:lang w:val="kk-KZ"/>
        </w:rPr>
        <w:t>болып табылады. Автор сөзі презентациямен қоса көрсетіліп берілуі тиіс.</w:t>
      </w:r>
    </w:p>
    <w:p w:rsidR="00A968D8" w:rsidRPr="004418D8" w:rsidRDefault="00A968D8" w:rsidP="001D25E3">
      <w:pPr>
        <w:pStyle w:val="a7"/>
        <w:numPr>
          <w:ilvl w:val="1"/>
          <w:numId w:val="32"/>
        </w:numPr>
        <w:rPr>
          <w:rStyle w:val="aa"/>
          <w:rFonts w:ascii="Times New Roman" w:hAnsi="Times New Roman" w:cs="Times New Roman"/>
          <w:i w:val="0"/>
          <w:sz w:val="24"/>
          <w:szCs w:val="24"/>
          <w:lang w:val="kk-KZ"/>
        </w:rPr>
      </w:pPr>
      <w:r w:rsidRPr="004418D8">
        <w:rPr>
          <w:rStyle w:val="aa"/>
          <w:rFonts w:ascii="Times New Roman" w:hAnsi="Times New Roman" w:cs="Times New Roman"/>
          <w:i w:val="0"/>
          <w:sz w:val="24"/>
          <w:szCs w:val="24"/>
          <w:lang w:val="kk-KZ"/>
        </w:rPr>
        <w:t>Педагогикалық оқуға әрбір  қатысушы ұйымдастыру комитеті ұсынған үлгі негізінде сұраныс, ақпараттық хаттағы талаптарға сәйкес жұмыс мазмұнын ұсынуы тиіс.</w:t>
      </w:r>
    </w:p>
    <w:p w:rsidR="00A968D8" w:rsidRPr="004418D8" w:rsidRDefault="00A968D8" w:rsidP="001D25E3">
      <w:pPr>
        <w:pStyle w:val="a7"/>
        <w:numPr>
          <w:ilvl w:val="1"/>
          <w:numId w:val="32"/>
        </w:numPr>
        <w:rPr>
          <w:rStyle w:val="aa"/>
          <w:rFonts w:ascii="Times New Roman" w:hAnsi="Times New Roman" w:cs="Times New Roman"/>
          <w:i w:val="0"/>
          <w:sz w:val="24"/>
          <w:szCs w:val="24"/>
          <w:lang w:val="kk-KZ"/>
        </w:rPr>
      </w:pPr>
      <w:r w:rsidRPr="004418D8">
        <w:rPr>
          <w:rStyle w:val="aa"/>
          <w:rFonts w:ascii="Times New Roman" w:hAnsi="Times New Roman" w:cs="Times New Roman"/>
          <w:i w:val="0"/>
          <w:sz w:val="24"/>
          <w:szCs w:val="24"/>
          <w:lang w:val="kk-KZ"/>
        </w:rPr>
        <w:t>Педагогикалық оқуға ұсынылған материалдар белгіленген  мерзімде ұсынылуы тиіс,авторлық құқықтары қатысушының сұранысымен сақталады.</w:t>
      </w:r>
    </w:p>
    <w:p w:rsidR="00A968D8" w:rsidRPr="004418D8" w:rsidRDefault="00A968D8" w:rsidP="001D25E3">
      <w:pPr>
        <w:pStyle w:val="a7"/>
        <w:numPr>
          <w:ilvl w:val="1"/>
          <w:numId w:val="32"/>
        </w:numPr>
        <w:rPr>
          <w:rStyle w:val="aa"/>
          <w:rFonts w:ascii="Times New Roman" w:hAnsi="Times New Roman" w:cs="Times New Roman"/>
          <w:i w:val="0"/>
          <w:sz w:val="24"/>
          <w:szCs w:val="24"/>
          <w:lang w:val="kk-KZ"/>
        </w:rPr>
      </w:pPr>
      <w:r w:rsidRPr="004418D8">
        <w:rPr>
          <w:rStyle w:val="aa"/>
          <w:rFonts w:ascii="Times New Roman" w:hAnsi="Times New Roman" w:cs="Times New Roman"/>
          <w:i w:val="0"/>
          <w:sz w:val="24"/>
          <w:szCs w:val="24"/>
          <w:lang w:val="kk-KZ"/>
        </w:rPr>
        <w:t>Ұйымдастыру комитеті материалдарды баспа бетіне(газет,журнал,жинақ)   шығаруды міндетіне алады.</w:t>
      </w:r>
    </w:p>
    <w:p w:rsidR="00A968D8" w:rsidRPr="004418D8" w:rsidRDefault="00A968D8" w:rsidP="00A968D8">
      <w:pPr>
        <w:spacing w:after="0" w:line="240" w:lineRule="auto"/>
        <w:rPr>
          <w:rFonts w:ascii="Times New Roman" w:hAnsi="Times New Roman" w:cs="Times New Roman"/>
          <w:b/>
          <w:sz w:val="24"/>
          <w:szCs w:val="24"/>
          <w:lang w:val="kk-KZ"/>
        </w:rPr>
      </w:pPr>
    </w:p>
    <w:p w:rsidR="00A968D8" w:rsidRPr="004418D8" w:rsidRDefault="00A968D8" w:rsidP="001D25E3">
      <w:pPr>
        <w:pStyle w:val="a7"/>
        <w:numPr>
          <w:ilvl w:val="0"/>
          <w:numId w:val="27"/>
        </w:numPr>
        <w:spacing w:after="0" w:line="240" w:lineRule="auto"/>
        <w:rPr>
          <w:rFonts w:ascii="Times New Roman" w:hAnsi="Times New Roman" w:cs="Times New Roman"/>
          <w:b/>
          <w:sz w:val="24"/>
          <w:szCs w:val="24"/>
          <w:lang w:val="kk-KZ"/>
        </w:rPr>
      </w:pPr>
      <w:r w:rsidRPr="004418D8">
        <w:rPr>
          <w:rFonts w:ascii="Times New Roman" w:hAnsi="Times New Roman" w:cs="Times New Roman"/>
          <w:b/>
          <w:sz w:val="24"/>
          <w:szCs w:val="24"/>
          <w:lang w:val="kk-KZ"/>
        </w:rPr>
        <w:t>Құжаттама:</w:t>
      </w:r>
    </w:p>
    <w:p w:rsidR="00A968D8" w:rsidRPr="004418D8" w:rsidRDefault="00A968D8" w:rsidP="00A968D8">
      <w:pPr>
        <w:spacing w:after="0" w:line="240" w:lineRule="auto"/>
        <w:ind w:firstLine="708"/>
        <w:rPr>
          <w:rFonts w:ascii="Times New Roman" w:eastAsia="Times New Roman" w:hAnsi="Times New Roman" w:cs="Times New Roman"/>
          <w:sz w:val="24"/>
          <w:szCs w:val="24"/>
          <w:lang w:val="kk-KZ"/>
        </w:rPr>
      </w:pPr>
      <w:r w:rsidRPr="004418D8">
        <w:rPr>
          <w:rFonts w:ascii="Times New Roman" w:hAnsi="Times New Roman" w:cs="Times New Roman"/>
          <w:sz w:val="24"/>
          <w:szCs w:val="24"/>
          <w:lang w:val="kk-KZ"/>
        </w:rPr>
        <w:t xml:space="preserve">6.1. </w:t>
      </w:r>
      <w:r w:rsidRPr="004418D8">
        <w:rPr>
          <w:rFonts w:ascii="Times New Roman" w:eastAsia="Times New Roman" w:hAnsi="Times New Roman" w:cs="Times New Roman"/>
          <w:sz w:val="24"/>
          <w:szCs w:val="24"/>
          <w:lang w:val="kk-KZ"/>
        </w:rPr>
        <w:t>Материалдар талаптарға сай ресімделуі қажет</w:t>
      </w:r>
    </w:p>
    <w:p w:rsidR="00A968D8" w:rsidRPr="004418D8" w:rsidRDefault="00A968D8" w:rsidP="00A968D8">
      <w:pPr>
        <w:spacing w:after="0" w:line="240" w:lineRule="auto"/>
        <w:ind w:firstLine="708"/>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6.2. Электронды және қағаз бетіндегі нұсқасы болуы шарт.</w:t>
      </w:r>
    </w:p>
    <w:p w:rsidR="00A968D8" w:rsidRPr="004418D8" w:rsidRDefault="00A968D8" w:rsidP="00A968D8">
      <w:pPr>
        <w:spacing w:after="0" w:line="240" w:lineRule="auto"/>
        <w:ind w:left="1134" w:hanging="426"/>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6.3. Ұйымдастырылатын уақытында туындаған ұйымдастыру комитетінің талаптарын сәйкес құжат түрлері.</w:t>
      </w:r>
    </w:p>
    <w:p w:rsidR="00A968D8" w:rsidRPr="004418D8" w:rsidRDefault="00A968D8" w:rsidP="00A968D8">
      <w:pPr>
        <w:spacing w:after="0" w:line="240" w:lineRule="auto"/>
        <w:ind w:left="1134" w:hanging="426"/>
        <w:rPr>
          <w:rFonts w:ascii="Times New Roman" w:eastAsia="Times New Roman" w:hAnsi="Times New Roman" w:cs="Times New Roman"/>
          <w:sz w:val="24"/>
          <w:szCs w:val="24"/>
          <w:lang w:val="kk-KZ"/>
        </w:rPr>
      </w:pPr>
    </w:p>
    <w:p w:rsidR="00A968D8" w:rsidRPr="004418D8" w:rsidRDefault="00A968D8" w:rsidP="00A968D8">
      <w:pPr>
        <w:spacing w:after="0" w:line="240" w:lineRule="auto"/>
        <w:rPr>
          <w:rFonts w:ascii="Times New Roman" w:eastAsia="Times New Roman" w:hAnsi="Times New Roman" w:cs="Times New Roman"/>
          <w:b/>
          <w:sz w:val="24"/>
          <w:szCs w:val="24"/>
          <w:lang w:val="kk-KZ"/>
        </w:rPr>
      </w:pPr>
      <w:r w:rsidRPr="004418D8">
        <w:rPr>
          <w:rFonts w:ascii="Times New Roman" w:eastAsia="Times New Roman" w:hAnsi="Times New Roman" w:cs="Times New Roman"/>
          <w:b/>
          <w:sz w:val="24"/>
          <w:szCs w:val="24"/>
          <w:lang w:val="kk-KZ"/>
        </w:rPr>
        <w:t xml:space="preserve">      7.  Бағалау мен марапаттау:</w:t>
      </w:r>
    </w:p>
    <w:p w:rsidR="00A968D8" w:rsidRPr="004418D8" w:rsidRDefault="00A968D8" w:rsidP="001D25E3">
      <w:pPr>
        <w:pStyle w:val="a7"/>
        <w:numPr>
          <w:ilvl w:val="0"/>
          <w:numId w:val="33"/>
        </w:numPr>
        <w:spacing w:after="0" w:line="240" w:lineRule="auto"/>
        <w:ind w:left="1134" w:firstLine="0"/>
        <w:rPr>
          <w:rFonts w:ascii="Times New Roman" w:hAnsi="Times New Roman" w:cs="Times New Roman"/>
          <w:sz w:val="24"/>
          <w:szCs w:val="24"/>
          <w:lang w:val="kk-KZ"/>
        </w:rPr>
      </w:pPr>
      <w:r w:rsidRPr="004418D8">
        <w:rPr>
          <w:rFonts w:ascii="Times New Roman" w:eastAsia="Times New Roman" w:hAnsi="Times New Roman" w:cs="Times New Roman"/>
          <w:sz w:val="24"/>
          <w:szCs w:val="24"/>
          <w:lang w:val="kk-KZ"/>
        </w:rPr>
        <w:t>Ғылыми-зерттеу және инновациялық жобаларды бағалау өлшемдері</w:t>
      </w:r>
    </w:p>
    <w:p w:rsidR="00A968D8" w:rsidRPr="004418D8" w:rsidRDefault="00A968D8" w:rsidP="001D25E3">
      <w:pPr>
        <w:pStyle w:val="a7"/>
        <w:numPr>
          <w:ilvl w:val="0"/>
          <w:numId w:val="33"/>
        </w:numPr>
        <w:spacing w:after="0" w:line="240" w:lineRule="auto"/>
        <w:ind w:left="1134" w:firstLine="0"/>
        <w:rPr>
          <w:rFonts w:ascii="Times New Roman" w:hAnsi="Times New Roman" w:cs="Times New Roman"/>
          <w:sz w:val="24"/>
          <w:szCs w:val="24"/>
          <w:lang w:val="kk-KZ"/>
        </w:rPr>
      </w:pPr>
      <w:r w:rsidRPr="004418D8">
        <w:rPr>
          <w:rFonts w:ascii="Times New Roman" w:eastAsia="Times New Roman" w:hAnsi="Times New Roman" w:cs="Times New Roman"/>
          <w:sz w:val="24"/>
          <w:szCs w:val="24"/>
          <w:lang w:val="kk-KZ"/>
        </w:rPr>
        <w:t>Шығармашылық жұмыстарды бағалау өлшемдері</w:t>
      </w:r>
    </w:p>
    <w:p w:rsidR="00A968D8" w:rsidRPr="004418D8" w:rsidRDefault="00A968D8" w:rsidP="001D25E3">
      <w:pPr>
        <w:pStyle w:val="a7"/>
        <w:numPr>
          <w:ilvl w:val="0"/>
          <w:numId w:val="33"/>
        </w:numPr>
        <w:spacing w:after="0" w:line="240" w:lineRule="auto"/>
        <w:ind w:left="1418" w:hanging="284"/>
        <w:rPr>
          <w:rFonts w:ascii="Times New Roman" w:hAnsi="Times New Roman" w:cs="Times New Roman"/>
          <w:sz w:val="24"/>
          <w:szCs w:val="24"/>
          <w:lang w:val="kk-KZ"/>
        </w:rPr>
      </w:pPr>
      <w:r w:rsidRPr="004418D8">
        <w:rPr>
          <w:rFonts w:ascii="Times New Roman" w:eastAsia="Times New Roman" w:hAnsi="Times New Roman" w:cs="Times New Roman"/>
          <w:sz w:val="24"/>
          <w:szCs w:val="24"/>
          <w:lang w:val="kk-KZ"/>
        </w:rPr>
        <w:t>Педагогикалық  оқуларға қатысушылардың презентацияларын бағалау    өлшемдері</w:t>
      </w:r>
    </w:p>
    <w:p w:rsidR="00A968D8" w:rsidRPr="004418D8" w:rsidRDefault="00A968D8" w:rsidP="001D25E3">
      <w:pPr>
        <w:pStyle w:val="a7"/>
        <w:numPr>
          <w:ilvl w:val="0"/>
          <w:numId w:val="33"/>
        </w:numPr>
        <w:spacing w:after="0" w:line="240" w:lineRule="auto"/>
        <w:ind w:left="1418" w:hanging="284"/>
        <w:rPr>
          <w:rFonts w:ascii="Times New Roman" w:hAnsi="Times New Roman" w:cs="Times New Roman"/>
          <w:sz w:val="24"/>
          <w:szCs w:val="24"/>
          <w:lang w:val="kk-KZ"/>
        </w:rPr>
      </w:pPr>
      <w:r w:rsidRPr="004418D8">
        <w:rPr>
          <w:rFonts w:ascii="Times New Roman" w:eastAsia="Times New Roman" w:hAnsi="Times New Roman" w:cs="Times New Roman"/>
          <w:sz w:val="24"/>
          <w:szCs w:val="24"/>
          <w:lang w:val="kk-KZ"/>
        </w:rPr>
        <w:t>Педагогикалық  оқулар бағыттары бойынша  көрсетілетін іс-шараларды бағалау өлшемдері</w:t>
      </w:r>
    </w:p>
    <w:p w:rsidR="00A968D8" w:rsidRPr="004418D8" w:rsidRDefault="00A968D8" w:rsidP="001D25E3">
      <w:pPr>
        <w:pStyle w:val="a7"/>
        <w:numPr>
          <w:ilvl w:val="0"/>
          <w:numId w:val="33"/>
        </w:numPr>
        <w:tabs>
          <w:tab w:val="left" w:pos="993"/>
        </w:tabs>
        <w:spacing w:after="0" w:line="240" w:lineRule="auto"/>
        <w:ind w:left="1134" w:firstLine="0"/>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Қорытындылау, қатысушыларды марапаттау,т.с.с.</w:t>
      </w:r>
    </w:p>
    <w:p w:rsidR="00A968D8" w:rsidRPr="004418D8" w:rsidRDefault="00A968D8" w:rsidP="00DC3EED">
      <w:pPr>
        <w:spacing w:after="0" w:line="240" w:lineRule="auto"/>
        <w:jc w:val="both"/>
        <w:rPr>
          <w:rFonts w:ascii="Times New Roman" w:eastAsia="Times New Roman" w:hAnsi="Times New Roman" w:cs="Times New Roman"/>
          <w:color w:val="000000"/>
          <w:sz w:val="24"/>
          <w:szCs w:val="24"/>
          <w:lang w:val="kk-KZ"/>
        </w:rPr>
      </w:pPr>
    </w:p>
    <w:p w:rsidR="00067969" w:rsidRPr="004418D8" w:rsidRDefault="00067969" w:rsidP="00DC3EED">
      <w:pPr>
        <w:spacing w:after="0" w:line="240" w:lineRule="auto"/>
        <w:jc w:val="both"/>
        <w:rPr>
          <w:rFonts w:ascii="Times New Roman" w:eastAsia="Times New Roman" w:hAnsi="Times New Roman" w:cs="Times New Roman"/>
          <w:color w:val="000000"/>
          <w:sz w:val="24"/>
          <w:szCs w:val="24"/>
          <w:lang w:val="kk-KZ"/>
        </w:rPr>
      </w:pPr>
    </w:p>
    <w:p w:rsidR="00067969" w:rsidRPr="004E01A1" w:rsidRDefault="00067969" w:rsidP="00067969">
      <w:pPr>
        <w:shd w:val="clear" w:color="auto" w:fill="FFFFFF"/>
        <w:spacing w:after="0" w:line="240" w:lineRule="auto"/>
        <w:jc w:val="center"/>
        <w:rPr>
          <w:rFonts w:ascii="Times New Roman" w:eastAsia="Times New Roman" w:hAnsi="Times New Roman" w:cs="Times New Roman"/>
          <w:color w:val="000000"/>
          <w:sz w:val="24"/>
          <w:szCs w:val="24"/>
          <w:u w:val="single"/>
          <w:lang w:val="kk-KZ"/>
        </w:rPr>
      </w:pPr>
      <w:r w:rsidRPr="004E01A1">
        <w:rPr>
          <w:rFonts w:ascii="Times New Roman" w:eastAsia="Times New Roman" w:hAnsi="Times New Roman" w:cs="Times New Roman"/>
          <w:b/>
          <w:bCs/>
          <w:color w:val="000000"/>
          <w:sz w:val="24"/>
          <w:szCs w:val="24"/>
          <w:u w:val="single"/>
          <w:lang w:val="kk-KZ"/>
        </w:rPr>
        <w:t>«Пәннің оқу-әдістемелік кешені туралы» ереже</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b/>
          <w:bCs/>
          <w:color w:val="000000"/>
          <w:sz w:val="24"/>
          <w:szCs w:val="24"/>
          <w:lang w:val="kk-KZ"/>
        </w:rPr>
        <w:t>1 . Жалпы ережелер</w:t>
      </w:r>
    </w:p>
    <w:p w:rsidR="00067969" w:rsidRPr="004418D8" w:rsidRDefault="00067969" w:rsidP="00067969">
      <w:pPr>
        <w:shd w:val="clear" w:color="auto" w:fill="FFFFFF"/>
        <w:tabs>
          <w:tab w:val="left" w:pos="567"/>
        </w:tabs>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1.1  ПОӘК-і пәнді қамтитын әдістемелік құжаттардың ішіндегі ең негізгісі болып табылады.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1.2 Пәннің оқу-әдістемелік кешені (ПОӘК) дәстүрлі оқу-шығармашылық үдерісті қамтамасыз ететін әдістемелік  ұйымдастырудың негізі болып табылады.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1.3  ПОӘК жинақтау жауапкершілігі пәнді жүргізетін оқытушыларға жүктеледі.</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1.4   ПОӘК мемлекеттік тілде  жасалады.</w:t>
      </w:r>
    </w:p>
    <w:p w:rsidR="00067969" w:rsidRPr="004418D8" w:rsidRDefault="00BD4528"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1.5 </w:t>
      </w:r>
      <w:r w:rsidR="00067969" w:rsidRPr="004418D8">
        <w:rPr>
          <w:rFonts w:ascii="Times New Roman" w:eastAsia="Times New Roman" w:hAnsi="Times New Roman" w:cs="Times New Roman"/>
          <w:color w:val="000000"/>
          <w:sz w:val="24"/>
          <w:szCs w:val="24"/>
          <w:lang w:val="kk-KZ"/>
        </w:rPr>
        <w:t>ПОӘК пәнді оқытудан бастап бір жыл көлемінде міндетті құрылымдық элементтерімен жинақталуы керек.</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1.6  ПОӘК сақтауды </w:t>
      </w:r>
      <w:r w:rsidR="00BD4528" w:rsidRPr="004418D8">
        <w:rPr>
          <w:rFonts w:ascii="Times New Roman" w:eastAsia="Times New Roman" w:hAnsi="Times New Roman" w:cs="Times New Roman"/>
          <w:color w:val="000000"/>
          <w:sz w:val="24"/>
          <w:szCs w:val="24"/>
          <w:lang w:val="kk-KZ"/>
        </w:rPr>
        <w:t>ЦКТ немесе колледж әдіскері</w:t>
      </w:r>
      <w:r w:rsidRPr="004418D8">
        <w:rPr>
          <w:rFonts w:ascii="Times New Roman" w:eastAsia="Times New Roman" w:hAnsi="Times New Roman" w:cs="Times New Roman"/>
          <w:color w:val="000000"/>
          <w:sz w:val="24"/>
          <w:szCs w:val="24"/>
          <w:lang w:val="kk-KZ"/>
        </w:rPr>
        <w:t xml:space="preserve"> жауапкершілігіне алады.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b/>
          <w:bCs/>
          <w:color w:val="000000"/>
          <w:sz w:val="24"/>
          <w:szCs w:val="24"/>
          <w:lang w:val="kk-KZ"/>
        </w:rPr>
        <w:lastRenderedPageBreak/>
        <w:t>2.  Нормативтік сілтемелер</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2.1 Осы Ереже келесі заңдастырылған актілер мен нормативті құжаттардың талаптарын ескере отырып жасалды: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Қазақстан Республикасы 2007 жыл 27 шілдедегі №319-111 «Білім туралы» заңы;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- 5.03.007-2006 ҚР МЖМБС Білім беру – кәсіби бағдарламалары. Негізгі ережелер, ПОӘК (п.4.9);</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 </w:t>
      </w:r>
      <w:r w:rsidR="00C654E4" w:rsidRPr="004418D8">
        <w:rPr>
          <w:rFonts w:ascii="Times New Roman" w:eastAsia="Times New Roman" w:hAnsi="Times New Roman" w:cs="Times New Roman"/>
          <w:color w:val="000000"/>
          <w:sz w:val="24"/>
          <w:szCs w:val="24"/>
          <w:lang w:val="kk-KZ"/>
        </w:rPr>
        <w:t>«Абылай хан» атындағы колледждің «оқу-әді</w:t>
      </w:r>
      <w:r w:rsidRPr="004418D8">
        <w:rPr>
          <w:rFonts w:ascii="Times New Roman" w:eastAsia="Times New Roman" w:hAnsi="Times New Roman" w:cs="Times New Roman"/>
          <w:color w:val="000000"/>
          <w:sz w:val="24"/>
          <w:szCs w:val="24"/>
          <w:lang w:val="kk-KZ"/>
        </w:rPr>
        <w:t xml:space="preserve">стемелік кеңесі туралы» </w:t>
      </w:r>
      <w:r w:rsidR="00C654E4" w:rsidRPr="004418D8">
        <w:rPr>
          <w:rFonts w:ascii="Times New Roman" w:eastAsia="Times New Roman" w:hAnsi="Times New Roman" w:cs="Times New Roman"/>
          <w:color w:val="000000"/>
          <w:sz w:val="24"/>
          <w:szCs w:val="24"/>
          <w:lang w:val="kk-KZ"/>
        </w:rPr>
        <w:t>е</w:t>
      </w:r>
      <w:r w:rsidRPr="004418D8">
        <w:rPr>
          <w:rFonts w:ascii="Times New Roman" w:eastAsia="Times New Roman" w:hAnsi="Times New Roman" w:cs="Times New Roman"/>
          <w:color w:val="000000"/>
          <w:sz w:val="24"/>
          <w:szCs w:val="24"/>
          <w:lang w:val="kk-KZ"/>
        </w:rPr>
        <w:t>реже;</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Білім беру бағдарламаларын аккредитациялауға арналған жалпы критерийлері (қатысты ұйымдастырылған агенттіктер);</w:t>
      </w:r>
    </w:p>
    <w:p w:rsidR="00067969" w:rsidRPr="004418D8" w:rsidRDefault="00C654E4"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 СМЖ бойынша </w:t>
      </w:r>
      <w:r w:rsidR="00067969" w:rsidRPr="004418D8">
        <w:rPr>
          <w:rFonts w:ascii="Times New Roman" w:eastAsia="Times New Roman" w:hAnsi="Times New Roman" w:cs="Times New Roman"/>
          <w:color w:val="000000"/>
          <w:sz w:val="24"/>
          <w:szCs w:val="24"/>
          <w:lang w:val="kk-KZ"/>
        </w:rPr>
        <w:t>құжаттарды рәсімдеу талабы.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b/>
          <w:bCs/>
          <w:color w:val="000000"/>
          <w:sz w:val="24"/>
          <w:szCs w:val="24"/>
          <w:lang w:val="kk-KZ"/>
        </w:rPr>
        <w:t>3 Белгілеулер мен қысқартулар</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ЖББ - Жалпы білім беру бағдарламалары;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МЖМБС - Мемлекеттік жалпыға міндетті білім беру стандарты;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ПОӘК - Пәннің оқу-әдістемелік кешені;</w:t>
      </w:r>
    </w:p>
    <w:p w:rsidR="00067969" w:rsidRPr="004418D8" w:rsidRDefault="00C654E4"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ЦКТ</w:t>
      </w:r>
      <w:r w:rsidR="00067969"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w:t>
      </w:r>
      <w:r w:rsidR="00067969"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циклдық комиссия жетекшілері</w:t>
      </w:r>
      <w:r w:rsidR="00067969" w:rsidRPr="004418D8">
        <w:rPr>
          <w:rFonts w:ascii="Times New Roman" w:eastAsia="Times New Roman" w:hAnsi="Times New Roman" w:cs="Times New Roman"/>
          <w:color w:val="000000"/>
          <w:sz w:val="24"/>
          <w:szCs w:val="24"/>
          <w:lang w:val="kk-KZ"/>
        </w:rPr>
        <w:t>;</w:t>
      </w:r>
    </w:p>
    <w:p w:rsidR="00067969" w:rsidRPr="004418D8" w:rsidRDefault="00C654E4"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ЦӘК</w:t>
      </w:r>
      <w:r w:rsidR="00067969"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–циклдық әдістемелік комиссия</w:t>
      </w:r>
      <w:r w:rsidR="00067969" w:rsidRPr="004418D8">
        <w:rPr>
          <w:rFonts w:ascii="Times New Roman" w:eastAsia="Times New Roman" w:hAnsi="Times New Roman" w:cs="Times New Roman"/>
          <w:color w:val="000000"/>
          <w:sz w:val="24"/>
          <w:szCs w:val="24"/>
          <w:lang w:val="kk-KZ"/>
        </w:rPr>
        <w:t>;</w:t>
      </w:r>
    </w:p>
    <w:p w:rsidR="0090401F" w:rsidRPr="004418D8" w:rsidRDefault="0090401F"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ӘК – әдістемелік кеңес; </w:t>
      </w:r>
    </w:p>
    <w:p w:rsidR="004D792D" w:rsidRPr="004418D8" w:rsidRDefault="004D792D"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СМЖ – сапа менеджмент жүйесі;</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b/>
          <w:bCs/>
          <w:color w:val="000000"/>
          <w:sz w:val="24"/>
          <w:szCs w:val="24"/>
          <w:lang w:val="kk-KZ"/>
        </w:rPr>
        <w:t>4 ПОӘК мақсаттары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4.1 </w:t>
      </w:r>
      <w:r w:rsidR="00C654E4" w:rsidRPr="004418D8">
        <w:rPr>
          <w:rFonts w:ascii="Times New Roman" w:eastAsia="Times New Roman" w:hAnsi="Times New Roman" w:cs="Times New Roman"/>
          <w:color w:val="000000"/>
          <w:sz w:val="24"/>
          <w:szCs w:val="24"/>
          <w:lang w:val="kk-KZ"/>
        </w:rPr>
        <w:t xml:space="preserve">Оқу(ғылыми)-әдістемелік инновацияларды </w:t>
      </w:r>
      <w:r w:rsidRPr="004418D8">
        <w:rPr>
          <w:rFonts w:ascii="Times New Roman" w:eastAsia="Times New Roman" w:hAnsi="Times New Roman" w:cs="Times New Roman"/>
          <w:color w:val="000000"/>
          <w:sz w:val="24"/>
          <w:szCs w:val="24"/>
          <w:lang w:val="kk-KZ"/>
        </w:rPr>
        <w:t xml:space="preserve"> ескере отырып, пән мазмұнын жүйелеу.</w:t>
      </w:r>
    </w:p>
    <w:p w:rsidR="00067969" w:rsidRPr="004418D8" w:rsidRDefault="00067969" w:rsidP="00424FBE">
      <w:pPr>
        <w:shd w:val="clear" w:color="auto" w:fill="FFFFFF"/>
        <w:spacing w:after="0" w:line="240" w:lineRule="auto"/>
        <w:ind w:left="567" w:hanging="567"/>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4.2 Аудиториялық жұмыс ү</w:t>
      </w:r>
      <w:r w:rsidR="00C654E4" w:rsidRPr="004418D8">
        <w:rPr>
          <w:rFonts w:ascii="Times New Roman" w:eastAsia="Times New Roman" w:hAnsi="Times New Roman" w:cs="Times New Roman"/>
          <w:color w:val="000000"/>
          <w:sz w:val="24"/>
          <w:szCs w:val="24"/>
          <w:lang w:val="kk-KZ"/>
        </w:rPr>
        <w:t>шін материалдың мазмұнына толық</w:t>
      </w:r>
      <w:r w:rsidRPr="004418D8">
        <w:rPr>
          <w:rFonts w:ascii="Times New Roman" w:eastAsia="Times New Roman" w:hAnsi="Times New Roman" w:cs="Times New Roman"/>
          <w:color w:val="000000"/>
          <w:sz w:val="24"/>
          <w:szCs w:val="24"/>
          <w:lang w:val="kk-KZ"/>
        </w:rPr>
        <w:t xml:space="preserve">қанды көңіл бөле отырып, </w:t>
      </w:r>
      <w:r w:rsidR="00C654E4" w:rsidRPr="004418D8">
        <w:rPr>
          <w:rFonts w:ascii="Times New Roman" w:eastAsia="Times New Roman" w:hAnsi="Times New Roman" w:cs="Times New Roman"/>
          <w:color w:val="000000"/>
          <w:sz w:val="24"/>
          <w:szCs w:val="24"/>
          <w:lang w:val="kk-KZ"/>
        </w:rPr>
        <w:t>оқушылардың</w:t>
      </w:r>
      <w:r w:rsidRPr="004418D8">
        <w:rPr>
          <w:rFonts w:ascii="Times New Roman" w:eastAsia="Times New Roman" w:hAnsi="Times New Roman" w:cs="Times New Roman"/>
          <w:color w:val="000000"/>
          <w:sz w:val="24"/>
          <w:szCs w:val="24"/>
          <w:lang w:val="kk-KZ"/>
        </w:rPr>
        <w:t xml:space="preserve"> </w:t>
      </w:r>
      <w:r w:rsidR="00C654E4" w:rsidRPr="004418D8">
        <w:rPr>
          <w:rFonts w:ascii="Times New Roman" w:eastAsia="Times New Roman" w:hAnsi="Times New Roman" w:cs="Times New Roman"/>
          <w:color w:val="000000"/>
          <w:sz w:val="24"/>
          <w:szCs w:val="24"/>
          <w:lang w:val="kk-KZ"/>
        </w:rPr>
        <w:t>білім алуының</w:t>
      </w:r>
      <w:r w:rsidRPr="004418D8">
        <w:rPr>
          <w:rFonts w:ascii="Times New Roman" w:eastAsia="Times New Roman" w:hAnsi="Times New Roman" w:cs="Times New Roman"/>
          <w:color w:val="000000"/>
          <w:sz w:val="24"/>
          <w:szCs w:val="24"/>
          <w:lang w:val="kk-KZ"/>
        </w:rPr>
        <w:t xml:space="preserve"> сапалы </w:t>
      </w:r>
      <w:r w:rsidR="00C654E4" w:rsidRPr="004418D8">
        <w:rPr>
          <w:rFonts w:ascii="Times New Roman" w:eastAsia="Times New Roman" w:hAnsi="Times New Roman" w:cs="Times New Roman"/>
          <w:color w:val="000000"/>
          <w:sz w:val="24"/>
          <w:szCs w:val="24"/>
          <w:lang w:val="kk-KZ"/>
        </w:rPr>
        <w:t xml:space="preserve">болуын </w:t>
      </w:r>
      <w:r w:rsidRPr="004418D8">
        <w:rPr>
          <w:rFonts w:ascii="Times New Roman" w:eastAsia="Times New Roman" w:hAnsi="Times New Roman" w:cs="Times New Roman"/>
          <w:color w:val="000000"/>
          <w:sz w:val="24"/>
          <w:szCs w:val="24"/>
          <w:lang w:val="kk-KZ"/>
        </w:rPr>
        <w:t>барынша жоғары қамтамасыз ету.</w:t>
      </w:r>
    </w:p>
    <w:p w:rsidR="00067969" w:rsidRPr="004418D8" w:rsidRDefault="00067969" w:rsidP="00424FBE">
      <w:pPr>
        <w:shd w:val="clear" w:color="auto" w:fill="FFFFFF"/>
        <w:spacing w:after="0" w:line="240" w:lineRule="auto"/>
        <w:ind w:left="567" w:hanging="567"/>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4.3 </w:t>
      </w:r>
      <w:r w:rsidR="00424FBE"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Білім алушылардың мүддесін ескеру, олардың білім алу қажеттілігін қамтамасыз ету.</w:t>
      </w:r>
    </w:p>
    <w:p w:rsidR="00067969" w:rsidRPr="004418D8" w:rsidRDefault="00067969" w:rsidP="00424FBE">
      <w:pPr>
        <w:shd w:val="clear" w:color="auto" w:fill="FFFFFF"/>
        <w:spacing w:after="0" w:line="240" w:lineRule="auto"/>
        <w:ind w:left="567" w:hanging="567"/>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4.4 </w:t>
      </w:r>
      <w:r w:rsidR="00424FBE"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Оқытудың әр</w:t>
      </w:r>
      <w:r w:rsidR="00C654E4"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түрлі әдістерін қолдану мен жетілдіруде, сонымен қатар оқу-әдістемелік қамтамасыз етудің сапасын жақсартуда оқытушылар арасында бәсекелестік туғызу.</w:t>
      </w:r>
    </w:p>
    <w:p w:rsidR="00067969" w:rsidRPr="004418D8" w:rsidRDefault="00067969" w:rsidP="00424FBE">
      <w:pPr>
        <w:shd w:val="clear" w:color="auto" w:fill="FFFFFF"/>
        <w:spacing w:after="0" w:line="240" w:lineRule="auto"/>
        <w:ind w:left="567" w:hanging="567"/>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4.5 </w:t>
      </w:r>
      <w:r w:rsidR="00424FBE"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Үздіксіз білім берудің барлық</w:t>
      </w:r>
      <w:r w:rsidR="00C654E4"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буындары мен салаларын ресурстық қамтамасыз ету және ақпараттық кеңістікті дамыту.</w:t>
      </w:r>
    </w:p>
    <w:p w:rsidR="00067969" w:rsidRPr="004418D8" w:rsidRDefault="00067969" w:rsidP="00424FBE">
      <w:pPr>
        <w:shd w:val="clear" w:color="auto" w:fill="FFFFFF"/>
        <w:spacing w:after="0" w:line="240" w:lineRule="auto"/>
        <w:ind w:left="567" w:hanging="567"/>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4.6 </w:t>
      </w:r>
      <w:r w:rsidR="00424FBE" w:rsidRPr="004418D8">
        <w:rPr>
          <w:rFonts w:ascii="Times New Roman" w:eastAsia="Times New Roman" w:hAnsi="Times New Roman" w:cs="Times New Roman"/>
          <w:color w:val="000000"/>
          <w:sz w:val="24"/>
          <w:szCs w:val="24"/>
          <w:lang w:val="kk-KZ"/>
        </w:rPr>
        <w:t>«Төтенше жағдайда қорғану»,</w:t>
      </w:r>
      <w:r w:rsidR="00C654E4" w:rsidRPr="004418D8">
        <w:rPr>
          <w:rFonts w:ascii="Times New Roman" w:eastAsia="Times New Roman" w:hAnsi="Times New Roman" w:cs="Times New Roman"/>
          <w:color w:val="000000"/>
          <w:sz w:val="24"/>
          <w:szCs w:val="24"/>
          <w:lang w:val="kk-KZ"/>
        </w:rPr>
        <w:t xml:space="preserve">«Экология және табиғатты қорғау қызметі»  мамандығы секілді </w:t>
      </w:r>
      <w:r w:rsidRPr="004418D8">
        <w:rPr>
          <w:rFonts w:ascii="Times New Roman" w:eastAsia="Times New Roman" w:hAnsi="Times New Roman" w:cs="Times New Roman"/>
          <w:color w:val="000000"/>
          <w:sz w:val="24"/>
          <w:szCs w:val="24"/>
          <w:lang w:val="kk-KZ"/>
        </w:rPr>
        <w:t>басқа да кәсіби маңызды салалардағы тәжірибелік жұмысқа қабілеттілікті</w:t>
      </w:r>
    </w:p>
    <w:p w:rsidR="00067969" w:rsidRPr="004418D8" w:rsidRDefault="00067969" w:rsidP="00424FBE">
      <w:pPr>
        <w:shd w:val="clear" w:color="auto" w:fill="FFFFFF"/>
        <w:spacing w:after="0" w:line="240" w:lineRule="auto"/>
        <w:ind w:left="1560"/>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жеке және экологиялық қауіпсіздік ережелер білімі</w:t>
      </w:r>
    </w:p>
    <w:p w:rsidR="00067969" w:rsidRPr="004418D8" w:rsidRDefault="00067969" w:rsidP="00424FBE">
      <w:pPr>
        <w:shd w:val="clear" w:color="auto" w:fill="FFFFFF"/>
        <w:spacing w:after="0" w:line="240" w:lineRule="auto"/>
        <w:ind w:left="1560"/>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мәселелерді табу және шешу қабілеттілігі</w:t>
      </w:r>
    </w:p>
    <w:p w:rsidR="00067969" w:rsidRPr="004418D8" w:rsidRDefault="00067969" w:rsidP="00424FBE">
      <w:pPr>
        <w:shd w:val="clear" w:color="auto" w:fill="FFFFFF"/>
        <w:spacing w:after="0" w:line="240" w:lineRule="auto"/>
        <w:ind w:left="1560"/>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тұжырымдамалық, аналитикалық және логикалық ойлау дағдылары.</w:t>
      </w:r>
    </w:p>
    <w:p w:rsidR="00C654E4" w:rsidRPr="004418D8" w:rsidRDefault="00C654E4" w:rsidP="00424FBE">
      <w:pPr>
        <w:shd w:val="clear" w:color="auto" w:fill="FFFFFF"/>
        <w:spacing w:after="0" w:line="240" w:lineRule="auto"/>
        <w:ind w:left="1560"/>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денсаулығына зақым алмау, екінші бір адамды қорғай алу қабілеттері</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b/>
          <w:bCs/>
          <w:color w:val="000000"/>
          <w:sz w:val="24"/>
          <w:szCs w:val="24"/>
          <w:lang w:val="kk-KZ"/>
        </w:rPr>
        <w:t>5</w:t>
      </w:r>
      <w:r w:rsidR="00424FBE" w:rsidRPr="004418D8">
        <w:rPr>
          <w:rFonts w:ascii="Times New Roman" w:eastAsia="Times New Roman" w:hAnsi="Times New Roman" w:cs="Times New Roman"/>
          <w:b/>
          <w:bCs/>
          <w:color w:val="000000"/>
          <w:sz w:val="24"/>
          <w:szCs w:val="24"/>
          <w:lang w:val="kk-KZ"/>
        </w:rPr>
        <w:t>.</w:t>
      </w:r>
      <w:r w:rsidRPr="004418D8">
        <w:rPr>
          <w:rFonts w:ascii="Times New Roman" w:eastAsia="Times New Roman" w:hAnsi="Times New Roman" w:cs="Times New Roman"/>
          <w:b/>
          <w:bCs/>
          <w:color w:val="000000"/>
          <w:sz w:val="24"/>
          <w:szCs w:val="24"/>
          <w:lang w:val="kk-KZ"/>
        </w:rPr>
        <w:t xml:space="preserve"> ПОӘК міндеттері</w:t>
      </w:r>
    </w:p>
    <w:p w:rsidR="00067969" w:rsidRPr="004418D8" w:rsidRDefault="00067969" w:rsidP="00424FBE">
      <w:pPr>
        <w:shd w:val="clear" w:color="auto" w:fill="FFFFFF"/>
        <w:spacing w:after="0" w:line="240" w:lineRule="auto"/>
        <w:ind w:left="567" w:hanging="567"/>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5.1 Нақты мамандықтың білім беру бағдарламаларындағы оқу пәнінің орны мен ролін анықтау.</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5.2 Білім беру бағдарламаларының пәнаралық логикалық байланысын жүзеге асыру.</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5.3 Оқыту мерзімін оқыту сабақтарының тақырыбы мен түрлеріне байланысты бөлу.</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5.4 </w:t>
      </w:r>
      <w:r w:rsidR="00C654E4" w:rsidRPr="004418D8">
        <w:rPr>
          <w:rFonts w:ascii="Times New Roman" w:eastAsia="Times New Roman" w:hAnsi="Times New Roman" w:cs="Times New Roman"/>
          <w:color w:val="000000"/>
          <w:sz w:val="24"/>
          <w:szCs w:val="24"/>
          <w:lang w:val="kk-KZ"/>
        </w:rPr>
        <w:t>Оқушылардың</w:t>
      </w:r>
      <w:r w:rsidRPr="004418D8">
        <w:rPr>
          <w:rFonts w:ascii="Times New Roman" w:eastAsia="Times New Roman" w:hAnsi="Times New Roman" w:cs="Times New Roman"/>
          <w:color w:val="000000"/>
          <w:sz w:val="24"/>
          <w:szCs w:val="24"/>
          <w:lang w:val="kk-KZ"/>
        </w:rPr>
        <w:t xml:space="preserve"> өзіндік жұмысын аудиториялық және аудиториядан тыс уақыттарда ұйымдастыру.</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5.5 </w:t>
      </w:r>
      <w:r w:rsidR="00C654E4" w:rsidRPr="004418D8">
        <w:rPr>
          <w:rFonts w:ascii="Times New Roman" w:eastAsia="Times New Roman" w:hAnsi="Times New Roman" w:cs="Times New Roman"/>
          <w:color w:val="000000"/>
          <w:sz w:val="24"/>
          <w:szCs w:val="24"/>
          <w:lang w:val="kk-KZ"/>
        </w:rPr>
        <w:t xml:space="preserve">Оқушылардың </w:t>
      </w:r>
      <w:r w:rsidRPr="004418D8">
        <w:rPr>
          <w:rFonts w:ascii="Times New Roman" w:eastAsia="Times New Roman" w:hAnsi="Times New Roman" w:cs="Times New Roman"/>
          <w:color w:val="000000"/>
          <w:sz w:val="24"/>
          <w:szCs w:val="24"/>
          <w:lang w:val="kk-KZ"/>
        </w:rPr>
        <w:t xml:space="preserve"> танымдық және шығармашылық іс-әрекетін белсендіру.</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5.6 Оқу және ізденушілік ү</w:t>
      </w:r>
      <w:r w:rsidR="0090401F" w:rsidRPr="004418D8">
        <w:rPr>
          <w:rFonts w:ascii="Times New Roman" w:eastAsia="Times New Roman" w:hAnsi="Times New Roman" w:cs="Times New Roman"/>
          <w:color w:val="000000"/>
          <w:sz w:val="24"/>
          <w:szCs w:val="24"/>
          <w:lang w:val="kk-KZ"/>
        </w:rPr>
        <w:t>дері</w:t>
      </w:r>
      <w:r w:rsidRPr="004418D8">
        <w:rPr>
          <w:rFonts w:ascii="Times New Roman" w:eastAsia="Times New Roman" w:hAnsi="Times New Roman" w:cs="Times New Roman"/>
          <w:color w:val="000000"/>
          <w:sz w:val="24"/>
          <w:szCs w:val="24"/>
          <w:lang w:val="kk-KZ"/>
        </w:rPr>
        <w:t>стің өзара байланысын қамтамасыз ету.</w:t>
      </w:r>
    </w:p>
    <w:p w:rsidR="00067969"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w:t>
      </w:r>
    </w:p>
    <w:p w:rsidR="004E01A1" w:rsidRDefault="004E01A1"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p>
    <w:p w:rsidR="004E01A1" w:rsidRPr="004418D8" w:rsidRDefault="004E01A1"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b/>
          <w:bCs/>
          <w:color w:val="000000"/>
          <w:sz w:val="24"/>
          <w:szCs w:val="24"/>
          <w:lang w:val="kk-KZ"/>
        </w:rPr>
        <w:lastRenderedPageBreak/>
        <w:t>6 ПОӘК құрылымы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Оқу-әдістемелік кешеннің</w:t>
      </w:r>
      <w:r w:rsidR="0090401F"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титул парағы (қосымша-1) және келесі міндетті құрылымдық элементтері</w:t>
      </w:r>
      <w:r w:rsidR="0090401F"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болуы</w:t>
      </w:r>
      <w:r w:rsidR="0090401F"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тиіс:</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6.1 </w:t>
      </w:r>
      <w:r w:rsidR="00424FBE"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Пән бойынша оқу бағдарламалары;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6.2</w:t>
      </w:r>
      <w:r w:rsidR="00424FBE"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 xml:space="preserve"> Пәннің құзыреттіліктері;</w:t>
      </w:r>
    </w:p>
    <w:p w:rsidR="00067969" w:rsidRPr="004418D8" w:rsidRDefault="00424FBE"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6.3 </w:t>
      </w:r>
      <w:r w:rsidR="00067969" w:rsidRPr="004418D8">
        <w:rPr>
          <w:rFonts w:ascii="Times New Roman" w:eastAsia="Times New Roman" w:hAnsi="Times New Roman" w:cs="Times New Roman"/>
          <w:color w:val="000000"/>
          <w:sz w:val="24"/>
          <w:szCs w:val="24"/>
          <w:lang w:val="kk-KZ"/>
        </w:rPr>
        <w:t>Оқытудың әр түрі бойынша пәннің жұмыс-оқу бағдарламасы</w:t>
      </w:r>
      <w:r w:rsidR="0090401F" w:rsidRPr="004418D8">
        <w:rPr>
          <w:rFonts w:ascii="Times New Roman" w:eastAsia="Times New Roman" w:hAnsi="Times New Roman" w:cs="Times New Roman"/>
          <w:color w:val="000000"/>
          <w:sz w:val="24"/>
          <w:szCs w:val="24"/>
          <w:lang w:val="kk-KZ"/>
        </w:rPr>
        <w:t>,күнтізбелік тақырыптық жоспары;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6.</w:t>
      </w:r>
      <w:r w:rsidR="0090401F" w:rsidRPr="004418D8">
        <w:rPr>
          <w:rFonts w:ascii="Times New Roman" w:eastAsia="Times New Roman" w:hAnsi="Times New Roman" w:cs="Times New Roman"/>
          <w:color w:val="000000"/>
          <w:sz w:val="24"/>
          <w:szCs w:val="24"/>
          <w:lang w:val="kk-KZ"/>
        </w:rPr>
        <w:t>4</w:t>
      </w:r>
      <w:r w:rsidRPr="004418D8">
        <w:rPr>
          <w:rFonts w:ascii="Times New Roman" w:eastAsia="Times New Roman" w:hAnsi="Times New Roman" w:cs="Times New Roman"/>
          <w:color w:val="000000"/>
          <w:sz w:val="24"/>
          <w:szCs w:val="24"/>
          <w:lang w:val="kk-KZ"/>
        </w:rPr>
        <w:t xml:space="preserve"> Дәрістік кешендер: тақырып атауы, дәріс мақсаты, дәріс тезистері, </w:t>
      </w:r>
      <w:r w:rsidR="0090401F" w:rsidRPr="004418D8">
        <w:rPr>
          <w:rFonts w:ascii="Times New Roman" w:eastAsia="Times New Roman" w:hAnsi="Times New Roman" w:cs="Times New Roman"/>
          <w:color w:val="000000"/>
          <w:sz w:val="24"/>
          <w:szCs w:val="24"/>
          <w:lang w:val="kk-KZ"/>
        </w:rPr>
        <w:t>дидактикалық</w:t>
      </w:r>
      <w:r w:rsidRPr="004418D8">
        <w:rPr>
          <w:rFonts w:ascii="Times New Roman" w:eastAsia="Times New Roman" w:hAnsi="Times New Roman" w:cs="Times New Roman"/>
          <w:color w:val="000000"/>
          <w:sz w:val="24"/>
          <w:szCs w:val="24"/>
          <w:lang w:val="kk-KZ"/>
        </w:rPr>
        <w:t xml:space="preserve"> материалдар, қолданылатын әдебиеттер тізімі.</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6.</w:t>
      </w:r>
      <w:r w:rsidR="0090401F" w:rsidRPr="004418D8">
        <w:rPr>
          <w:rFonts w:ascii="Times New Roman" w:eastAsia="Times New Roman" w:hAnsi="Times New Roman" w:cs="Times New Roman"/>
          <w:color w:val="000000"/>
          <w:sz w:val="24"/>
          <w:szCs w:val="24"/>
          <w:lang w:val="kk-KZ"/>
        </w:rPr>
        <w:t>5</w:t>
      </w:r>
      <w:r w:rsidRPr="004418D8">
        <w:rPr>
          <w:rFonts w:ascii="Times New Roman" w:eastAsia="Times New Roman" w:hAnsi="Times New Roman" w:cs="Times New Roman"/>
          <w:color w:val="000000"/>
          <w:sz w:val="24"/>
          <w:szCs w:val="24"/>
          <w:lang w:val="kk-KZ"/>
        </w:rPr>
        <w:t xml:space="preserve"> Іс-тәжірибелік (семинар) сабақтарының жоспары: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а)зертханалық сабақ:</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тақырыптар атауы;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сабақ мақсаты;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тапсырмалар;</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әдістемелік нұсқаулар;</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мазмұнды көрнекті ететін негізгі сұлбалар, формулалар және т.б.;</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сұрақтар.</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б) іс-тәжірибелік(семинар)сабақтары: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тақырып атауы;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сабақ мақсаты;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негізгі сұрақтар;</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әдістемелік нұсқаулар;</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әдебиеттер.</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6.</w:t>
      </w:r>
      <w:r w:rsidR="0090401F" w:rsidRPr="004418D8">
        <w:rPr>
          <w:rFonts w:ascii="Times New Roman" w:eastAsia="Times New Roman" w:hAnsi="Times New Roman" w:cs="Times New Roman"/>
          <w:color w:val="000000"/>
          <w:sz w:val="24"/>
          <w:szCs w:val="24"/>
          <w:lang w:val="kk-KZ"/>
        </w:rPr>
        <w:t xml:space="preserve">6 </w:t>
      </w:r>
      <w:r w:rsidRPr="004418D8">
        <w:rPr>
          <w:rFonts w:ascii="Times New Roman" w:eastAsia="Times New Roman" w:hAnsi="Times New Roman" w:cs="Times New Roman"/>
          <w:color w:val="000000"/>
          <w:sz w:val="24"/>
          <w:szCs w:val="24"/>
        </w:rPr>
        <w:t xml:space="preserve"> Пәнді оқып үйрену бойынша әдістемелік нұсқаулар;</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FF0000"/>
          <w:sz w:val="24"/>
          <w:szCs w:val="24"/>
        </w:rPr>
      </w:pPr>
      <w:r w:rsidRPr="004418D8">
        <w:rPr>
          <w:rFonts w:ascii="Times New Roman" w:eastAsia="Times New Roman" w:hAnsi="Times New Roman" w:cs="Times New Roman"/>
          <w:color w:val="FF0000"/>
          <w:sz w:val="24"/>
          <w:szCs w:val="24"/>
        </w:rPr>
        <w:t>6.</w:t>
      </w:r>
      <w:r w:rsidR="0090401F" w:rsidRPr="004418D8">
        <w:rPr>
          <w:rFonts w:ascii="Times New Roman" w:eastAsia="Times New Roman" w:hAnsi="Times New Roman" w:cs="Times New Roman"/>
          <w:color w:val="FF0000"/>
          <w:sz w:val="24"/>
          <w:szCs w:val="24"/>
          <w:lang w:val="kk-KZ"/>
        </w:rPr>
        <w:t>7</w:t>
      </w:r>
      <w:r w:rsidR="00424FBE" w:rsidRPr="004418D8">
        <w:rPr>
          <w:rFonts w:ascii="Times New Roman" w:eastAsia="Times New Roman" w:hAnsi="Times New Roman" w:cs="Times New Roman"/>
          <w:color w:val="FF0000"/>
          <w:sz w:val="24"/>
          <w:szCs w:val="24"/>
        </w:rPr>
        <w:t xml:space="preserve"> Курстық жобалар</w:t>
      </w:r>
      <w:r w:rsidRPr="004418D8">
        <w:rPr>
          <w:rFonts w:ascii="Times New Roman" w:eastAsia="Times New Roman" w:hAnsi="Times New Roman" w:cs="Times New Roman"/>
          <w:color w:val="FF0000"/>
          <w:sz w:val="24"/>
          <w:szCs w:val="24"/>
        </w:rPr>
        <w:t>(жұмыс), зертханалық жұмыстар, шартты графикалық есептеулерді орындау, типтік есептеулер бойынша әдістемелік нұсқаулар мен ұсынымдар;</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6.</w:t>
      </w:r>
      <w:r w:rsidR="0090401F" w:rsidRPr="004418D8">
        <w:rPr>
          <w:rFonts w:ascii="Times New Roman" w:eastAsia="Times New Roman" w:hAnsi="Times New Roman" w:cs="Times New Roman"/>
          <w:color w:val="000000"/>
          <w:sz w:val="24"/>
          <w:szCs w:val="24"/>
          <w:lang w:val="kk-KZ"/>
        </w:rPr>
        <w:t>8</w:t>
      </w:r>
      <w:r w:rsidRPr="004418D8">
        <w:rPr>
          <w:rFonts w:ascii="Times New Roman" w:eastAsia="Times New Roman" w:hAnsi="Times New Roman" w:cs="Times New Roman"/>
          <w:color w:val="000000"/>
          <w:sz w:val="24"/>
          <w:szCs w:val="24"/>
        </w:rPr>
        <w:t xml:space="preserve"> Білім алушының өз бетімен жұмыс істеуіне арналған материалдар: үй тапсырмалары мәтіндерінің, әрбір тақырып бойынша өзін-өзі бақылау материалдарының, ағымдағы жұмыс түрлерін орындау бойынша тапсырмалардың, рефераттар мен орындау қиындығы көрсетілген басқа</w:t>
      </w:r>
      <w:r w:rsidR="0090401F" w:rsidRPr="004418D8">
        <w:rPr>
          <w:rFonts w:ascii="Times New Roman" w:eastAsia="Times New Roman" w:hAnsi="Times New Roman" w:cs="Times New Roman"/>
          <w:color w:val="000000"/>
          <w:sz w:val="24"/>
          <w:szCs w:val="24"/>
          <w:lang w:val="kk-KZ"/>
        </w:rPr>
        <w:t>л</w:t>
      </w:r>
      <w:r w:rsidRPr="004418D8">
        <w:rPr>
          <w:rFonts w:ascii="Times New Roman" w:eastAsia="Times New Roman" w:hAnsi="Times New Roman" w:cs="Times New Roman"/>
          <w:color w:val="000000"/>
          <w:sz w:val="24"/>
          <w:szCs w:val="24"/>
        </w:rPr>
        <w:t>ай үй тапсырмалары және әдебиеттердің жиынтығы;  </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6.</w:t>
      </w:r>
      <w:r w:rsidR="0090401F" w:rsidRPr="004418D8">
        <w:rPr>
          <w:rFonts w:ascii="Times New Roman" w:eastAsia="Times New Roman" w:hAnsi="Times New Roman" w:cs="Times New Roman"/>
          <w:color w:val="000000"/>
          <w:sz w:val="24"/>
          <w:szCs w:val="24"/>
          <w:lang w:val="kk-KZ"/>
        </w:rPr>
        <w:t>9</w:t>
      </w:r>
      <w:r w:rsidRPr="004418D8">
        <w:rPr>
          <w:rFonts w:ascii="Times New Roman" w:eastAsia="Times New Roman" w:hAnsi="Times New Roman" w:cs="Times New Roman"/>
          <w:color w:val="000000"/>
          <w:sz w:val="24"/>
          <w:szCs w:val="24"/>
        </w:rPr>
        <w:t xml:space="preserve"> Оқыту сабақтарының пәннің мазмұнына сай бағдарламалық және мультимедиалық қолдаумен қоса берілуі (бейне-дәрістер, слайдтар, электрондық оқу құралдары, т.б.)</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6.1</w:t>
      </w:r>
      <w:r w:rsidR="0090401F" w:rsidRPr="004418D8">
        <w:rPr>
          <w:rFonts w:ascii="Times New Roman" w:eastAsia="Times New Roman" w:hAnsi="Times New Roman" w:cs="Times New Roman"/>
          <w:color w:val="000000"/>
          <w:sz w:val="24"/>
          <w:szCs w:val="24"/>
          <w:lang w:val="kk-KZ"/>
        </w:rPr>
        <w:t xml:space="preserve">0 </w:t>
      </w:r>
      <w:r w:rsidRPr="004418D8">
        <w:rPr>
          <w:rFonts w:ascii="Times New Roman" w:eastAsia="Times New Roman" w:hAnsi="Times New Roman" w:cs="Times New Roman"/>
          <w:color w:val="000000"/>
          <w:sz w:val="24"/>
          <w:szCs w:val="24"/>
        </w:rPr>
        <w:t xml:space="preserve"> Мамандандырылған аудитория, кабинет және зертханалардың тізімі.</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b/>
          <w:bCs/>
          <w:color w:val="000000"/>
          <w:sz w:val="24"/>
          <w:szCs w:val="24"/>
        </w:rPr>
        <w:t>7</w:t>
      </w:r>
      <w:r w:rsidR="0090401F" w:rsidRPr="004418D8">
        <w:rPr>
          <w:rFonts w:ascii="Times New Roman" w:eastAsia="Times New Roman" w:hAnsi="Times New Roman" w:cs="Times New Roman"/>
          <w:b/>
          <w:bCs/>
          <w:color w:val="000000"/>
          <w:sz w:val="24"/>
          <w:szCs w:val="24"/>
          <w:lang w:val="kk-KZ"/>
        </w:rPr>
        <w:t xml:space="preserve">. </w:t>
      </w:r>
      <w:r w:rsidRPr="004418D8">
        <w:rPr>
          <w:rFonts w:ascii="Times New Roman" w:eastAsia="Times New Roman" w:hAnsi="Times New Roman" w:cs="Times New Roman"/>
          <w:b/>
          <w:bCs/>
          <w:color w:val="000000"/>
          <w:sz w:val="24"/>
          <w:szCs w:val="24"/>
        </w:rPr>
        <w:t xml:space="preserve"> ПОӘК құру тәртібі</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xml:space="preserve">7.1 </w:t>
      </w:r>
      <w:r w:rsidR="00424FBE" w:rsidRPr="004418D8">
        <w:rPr>
          <w:rFonts w:ascii="Times New Roman" w:eastAsia="Times New Roman" w:hAnsi="Times New Roman" w:cs="Times New Roman"/>
          <w:color w:val="000000"/>
          <w:sz w:val="24"/>
          <w:szCs w:val="24"/>
          <w:lang w:val="kk-KZ"/>
        </w:rPr>
        <w:t>ПОӘК-ті</w:t>
      </w:r>
      <w:r w:rsidRPr="004418D8">
        <w:rPr>
          <w:rFonts w:ascii="Times New Roman" w:eastAsia="Times New Roman" w:hAnsi="Times New Roman" w:cs="Times New Roman"/>
          <w:color w:val="000000"/>
          <w:sz w:val="24"/>
          <w:szCs w:val="24"/>
        </w:rPr>
        <w:t xml:space="preserve"> </w:t>
      </w:r>
      <w:r w:rsidR="0090401F" w:rsidRPr="004418D8">
        <w:rPr>
          <w:rFonts w:ascii="Times New Roman" w:eastAsia="Times New Roman" w:hAnsi="Times New Roman" w:cs="Times New Roman"/>
          <w:color w:val="000000"/>
          <w:sz w:val="24"/>
          <w:szCs w:val="24"/>
          <w:lang w:val="kk-KZ"/>
        </w:rPr>
        <w:t>ЦКТ-ның</w:t>
      </w:r>
      <w:r w:rsidRPr="004418D8">
        <w:rPr>
          <w:rFonts w:ascii="Times New Roman" w:eastAsia="Times New Roman" w:hAnsi="Times New Roman" w:cs="Times New Roman"/>
          <w:color w:val="000000"/>
          <w:sz w:val="24"/>
          <w:szCs w:val="24"/>
        </w:rPr>
        <w:t xml:space="preserve"> тапсырмасы бойынша жоғарыда  көрсетілген құжаттардың негізінде оқытушы жасайды (немесе оқытушылар тобы).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xml:space="preserve">7.4 </w:t>
      </w:r>
      <w:r w:rsidR="00424FBE"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rPr>
        <w:t>ПОӘК бекіту және келісудің типтік тәртібі:</w:t>
      </w:r>
    </w:p>
    <w:p w:rsidR="00067969" w:rsidRPr="004418D8" w:rsidRDefault="00067969" w:rsidP="00424FBE">
      <w:pPr>
        <w:shd w:val="clear" w:color="auto" w:fill="FFFFFF"/>
        <w:spacing w:after="0" w:line="240" w:lineRule="auto"/>
        <w:ind w:left="851"/>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xml:space="preserve">- </w:t>
      </w:r>
      <w:r w:rsidR="0090401F" w:rsidRPr="004418D8">
        <w:rPr>
          <w:rFonts w:ascii="Times New Roman" w:eastAsia="Times New Roman" w:hAnsi="Times New Roman" w:cs="Times New Roman"/>
          <w:color w:val="000000"/>
          <w:sz w:val="24"/>
          <w:szCs w:val="24"/>
          <w:lang w:val="kk-KZ"/>
        </w:rPr>
        <w:t>ЦӘК</w:t>
      </w:r>
      <w:r w:rsidRPr="004418D8">
        <w:rPr>
          <w:rFonts w:ascii="Times New Roman" w:eastAsia="Times New Roman" w:hAnsi="Times New Roman" w:cs="Times New Roman"/>
          <w:color w:val="000000"/>
          <w:sz w:val="24"/>
          <w:szCs w:val="24"/>
        </w:rPr>
        <w:t xml:space="preserve"> отырысында қарастырылады;</w:t>
      </w:r>
    </w:p>
    <w:p w:rsidR="00067969" w:rsidRPr="004418D8" w:rsidRDefault="00067969" w:rsidP="00424FBE">
      <w:pPr>
        <w:shd w:val="clear" w:color="auto" w:fill="FFFFFF"/>
        <w:spacing w:after="0" w:line="240" w:lineRule="auto"/>
        <w:ind w:left="851"/>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xml:space="preserve">- пән оқытылатын </w:t>
      </w:r>
      <w:r w:rsidR="0090401F" w:rsidRPr="004418D8">
        <w:rPr>
          <w:rFonts w:ascii="Times New Roman" w:eastAsia="Times New Roman" w:hAnsi="Times New Roman" w:cs="Times New Roman"/>
          <w:color w:val="000000"/>
          <w:sz w:val="24"/>
          <w:szCs w:val="24"/>
          <w:lang w:val="kk-KZ"/>
        </w:rPr>
        <w:t xml:space="preserve">циклдың отырысында </w:t>
      </w:r>
      <w:r w:rsidRPr="004418D8">
        <w:rPr>
          <w:rFonts w:ascii="Times New Roman" w:eastAsia="Times New Roman" w:hAnsi="Times New Roman" w:cs="Times New Roman"/>
          <w:color w:val="000000"/>
          <w:sz w:val="24"/>
          <w:szCs w:val="24"/>
        </w:rPr>
        <w:t xml:space="preserve"> келісіледі;</w:t>
      </w:r>
    </w:p>
    <w:p w:rsidR="00067969" w:rsidRPr="004418D8" w:rsidRDefault="00067969" w:rsidP="00424FBE">
      <w:pPr>
        <w:shd w:val="clear" w:color="auto" w:fill="FFFFFF"/>
        <w:spacing w:after="0" w:line="240" w:lineRule="auto"/>
        <w:ind w:left="851"/>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xml:space="preserve">- мамандық (бағыты) бойынша бітіретін </w:t>
      </w:r>
      <w:r w:rsidR="0090401F" w:rsidRPr="004418D8">
        <w:rPr>
          <w:rFonts w:ascii="Times New Roman" w:eastAsia="Times New Roman" w:hAnsi="Times New Roman" w:cs="Times New Roman"/>
          <w:color w:val="000000"/>
          <w:sz w:val="24"/>
          <w:szCs w:val="24"/>
          <w:lang w:val="kk-KZ"/>
        </w:rPr>
        <w:t xml:space="preserve">ЦӘК-мен </w:t>
      </w:r>
      <w:r w:rsidRPr="004418D8">
        <w:rPr>
          <w:rFonts w:ascii="Times New Roman" w:eastAsia="Times New Roman" w:hAnsi="Times New Roman" w:cs="Times New Roman"/>
          <w:color w:val="000000"/>
          <w:sz w:val="24"/>
          <w:szCs w:val="24"/>
        </w:rPr>
        <w:t xml:space="preserve"> келісіледі;</w:t>
      </w:r>
    </w:p>
    <w:p w:rsidR="00067969" w:rsidRPr="004418D8" w:rsidRDefault="00067969" w:rsidP="00424FBE">
      <w:pPr>
        <w:shd w:val="clear" w:color="auto" w:fill="FFFFFF"/>
        <w:spacing w:after="0" w:line="240" w:lineRule="auto"/>
        <w:ind w:left="851"/>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xml:space="preserve">- </w:t>
      </w:r>
      <w:r w:rsidR="0090401F" w:rsidRPr="004418D8">
        <w:rPr>
          <w:rFonts w:ascii="Times New Roman" w:eastAsia="Times New Roman" w:hAnsi="Times New Roman" w:cs="Times New Roman"/>
          <w:color w:val="000000"/>
          <w:sz w:val="24"/>
          <w:szCs w:val="24"/>
          <w:lang w:val="kk-KZ"/>
        </w:rPr>
        <w:t>ӘК</w:t>
      </w:r>
      <w:r w:rsidRPr="004418D8">
        <w:rPr>
          <w:rFonts w:ascii="Times New Roman" w:eastAsia="Times New Roman" w:hAnsi="Times New Roman" w:cs="Times New Roman"/>
          <w:color w:val="000000"/>
          <w:sz w:val="24"/>
          <w:szCs w:val="24"/>
        </w:rPr>
        <w:t xml:space="preserve"> төрағасымен бекітіледі.</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xml:space="preserve">7.5 </w:t>
      </w:r>
      <w:r w:rsidR="0090401F" w:rsidRPr="004418D8">
        <w:rPr>
          <w:rFonts w:ascii="Times New Roman" w:eastAsia="Times New Roman" w:hAnsi="Times New Roman" w:cs="Times New Roman"/>
          <w:color w:val="000000"/>
          <w:sz w:val="24"/>
          <w:szCs w:val="24"/>
          <w:lang w:val="kk-KZ"/>
        </w:rPr>
        <w:t>Бекітілген</w:t>
      </w:r>
      <w:r w:rsidRPr="004418D8">
        <w:rPr>
          <w:rFonts w:ascii="Times New Roman" w:eastAsia="Times New Roman" w:hAnsi="Times New Roman" w:cs="Times New Roman"/>
          <w:color w:val="000000"/>
          <w:sz w:val="24"/>
          <w:szCs w:val="24"/>
        </w:rPr>
        <w:t xml:space="preserve"> </w:t>
      </w:r>
      <w:r w:rsidR="0090401F" w:rsidRPr="004418D8">
        <w:rPr>
          <w:rFonts w:ascii="Times New Roman" w:eastAsia="Times New Roman" w:hAnsi="Times New Roman" w:cs="Times New Roman"/>
          <w:color w:val="000000"/>
          <w:sz w:val="24"/>
          <w:szCs w:val="24"/>
          <w:lang w:val="kk-KZ"/>
        </w:rPr>
        <w:t>П</w:t>
      </w:r>
      <w:r w:rsidRPr="004418D8">
        <w:rPr>
          <w:rFonts w:ascii="Times New Roman" w:eastAsia="Times New Roman" w:hAnsi="Times New Roman" w:cs="Times New Roman"/>
          <w:color w:val="000000"/>
          <w:sz w:val="24"/>
          <w:szCs w:val="24"/>
        </w:rPr>
        <w:t>ОӘК-ң әрекет ету мерзімі МЖМБС бағыты (мамандық) бойынша әрекет ету мерзімімен анықталады және қажетінше толықтырылады.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xml:space="preserve">7.6 Мүмкін болатын өзгерістер мен толықтырулар жоғарыда көрсетілген тәртіппен ағымдағы </w:t>
      </w:r>
      <w:r w:rsidR="0090401F" w:rsidRPr="004418D8">
        <w:rPr>
          <w:rFonts w:ascii="Times New Roman" w:eastAsia="Times New Roman" w:hAnsi="Times New Roman" w:cs="Times New Roman"/>
          <w:color w:val="FF0000"/>
          <w:sz w:val="24"/>
          <w:szCs w:val="24"/>
          <w:lang w:val="kk-KZ"/>
        </w:rPr>
        <w:t xml:space="preserve">оқу жылының </w:t>
      </w:r>
      <w:r w:rsidRPr="004418D8">
        <w:rPr>
          <w:rFonts w:ascii="Times New Roman" w:eastAsia="Times New Roman" w:hAnsi="Times New Roman" w:cs="Times New Roman"/>
          <w:color w:val="FF0000"/>
          <w:sz w:val="24"/>
          <w:szCs w:val="24"/>
        </w:rPr>
        <w:t>30 маусымына дейін келісіледі және бекітіледі.</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7.7 Бекітілген өзгерістер мен толықтырулар жаңа оқу жылының 1 қыркүйегінен бастап іске кіріседі.</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lastRenderedPageBreak/>
        <w:t>Ескерту1</w:t>
      </w:r>
      <w:r w:rsidRPr="004418D8">
        <w:rPr>
          <w:rFonts w:ascii="Times New Roman" w:eastAsia="Times New Roman" w:hAnsi="Times New Roman" w:cs="Times New Roman"/>
          <w:i/>
          <w:iCs/>
          <w:color w:val="000000"/>
          <w:sz w:val="24"/>
          <w:szCs w:val="24"/>
        </w:rPr>
        <w:t>.</w:t>
      </w:r>
      <w:r w:rsidRPr="004418D8">
        <w:rPr>
          <w:rFonts w:ascii="Times New Roman" w:eastAsia="Times New Roman" w:hAnsi="Times New Roman" w:cs="Times New Roman"/>
          <w:color w:val="000000"/>
          <w:sz w:val="24"/>
          <w:szCs w:val="24"/>
        </w:rPr>
        <w:t xml:space="preserve"> Жасау, келісу, бекіту және өзгертулер барысы, сонымен бірге көшірмені алу және тіркеу, өзгеріс енгізуді бақылау, алып тастау мен сақтау, алып тасталған </w:t>
      </w:r>
      <w:r w:rsidR="006B2209" w:rsidRPr="004418D8">
        <w:rPr>
          <w:rFonts w:ascii="Times New Roman" w:eastAsia="Times New Roman" w:hAnsi="Times New Roman" w:cs="Times New Roman"/>
          <w:color w:val="000000"/>
          <w:sz w:val="24"/>
          <w:szCs w:val="24"/>
          <w:lang w:val="kk-KZ"/>
        </w:rPr>
        <w:t>П</w:t>
      </w:r>
      <w:r w:rsidRPr="004418D8">
        <w:rPr>
          <w:rFonts w:ascii="Times New Roman" w:eastAsia="Times New Roman" w:hAnsi="Times New Roman" w:cs="Times New Roman"/>
          <w:color w:val="000000"/>
          <w:sz w:val="24"/>
          <w:szCs w:val="24"/>
        </w:rPr>
        <w:t xml:space="preserve">ОӘК-і </w:t>
      </w:r>
      <w:r w:rsidR="006B2209" w:rsidRPr="004418D8">
        <w:rPr>
          <w:rFonts w:ascii="Times New Roman" w:eastAsia="Times New Roman" w:hAnsi="Times New Roman" w:cs="Times New Roman"/>
          <w:color w:val="000000"/>
          <w:sz w:val="24"/>
          <w:szCs w:val="24"/>
          <w:lang w:val="kk-KZ"/>
        </w:rPr>
        <w:t>колледждің кешен соңында өзгертулер мен толықтыруларда көрсетіледі</w:t>
      </w:r>
      <w:r w:rsidRPr="004418D8">
        <w:rPr>
          <w:rFonts w:ascii="Times New Roman" w:eastAsia="Times New Roman" w:hAnsi="Times New Roman" w:cs="Times New Roman"/>
          <w:color w:val="000000"/>
          <w:sz w:val="24"/>
          <w:szCs w:val="24"/>
        </w:rPr>
        <w:t>.</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color w:val="000000"/>
          <w:sz w:val="24"/>
          <w:szCs w:val="24"/>
        </w:rPr>
        <w:t> </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rPr>
      </w:pPr>
      <w:r w:rsidRPr="004418D8">
        <w:rPr>
          <w:rFonts w:ascii="Times New Roman" w:eastAsia="Times New Roman" w:hAnsi="Times New Roman" w:cs="Times New Roman"/>
          <w:b/>
          <w:bCs/>
          <w:color w:val="000000"/>
          <w:sz w:val="24"/>
          <w:szCs w:val="24"/>
        </w:rPr>
        <w:t>8</w:t>
      </w:r>
      <w:r w:rsidR="006B2209" w:rsidRPr="004418D8">
        <w:rPr>
          <w:rFonts w:ascii="Times New Roman" w:eastAsia="Times New Roman" w:hAnsi="Times New Roman" w:cs="Times New Roman"/>
          <w:b/>
          <w:bCs/>
          <w:color w:val="000000"/>
          <w:sz w:val="24"/>
          <w:szCs w:val="24"/>
          <w:lang w:val="kk-KZ"/>
        </w:rPr>
        <w:t xml:space="preserve">. </w:t>
      </w:r>
      <w:r w:rsidRPr="004418D8">
        <w:rPr>
          <w:rFonts w:ascii="Times New Roman" w:eastAsia="Times New Roman" w:hAnsi="Times New Roman" w:cs="Times New Roman"/>
          <w:b/>
          <w:bCs/>
          <w:color w:val="000000"/>
          <w:sz w:val="24"/>
          <w:szCs w:val="24"/>
        </w:rPr>
        <w:t xml:space="preserve"> Пәннің оқу </w:t>
      </w:r>
      <w:r w:rsidR="00814C4C" w:rsidRPr="004418D8">
        <w:rPr>
          <w:rFonts w:ascii="Times New Roman" w:eastAsia="Times New Roman" w:hAnsi="Times New Roman" w:cs="Times New Roman"/>
          <w:b/>
          <w:bCs/>
          <w:color w:val="000000"/>
          <w:sz w:val="24"/>
          <w:szCs w:val="24"/>
        </w:rPr>
        <w:t xml:space="preserve">жұмыс </w:t>
      </w:r>
      <w:r w:rsidRPr="004418D8">
        <w:rPr>
          <w:rFonts w:ascii="Times New Roman" w:eastAsia="Times New Roman" w:hAnsi="Times New Roman" w:cs="Times New Roman"/>
          <w:b/>
          <w:bCs/>
          <w:color w:val="000000"/>
          <w:sz w:val="24"/>
          <w:szCs w:val="24"/>
        </w:rPr>
        <w:t>бағдарламасы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rPr>
        <w:t>8.1</w:t>
      </w:r>
      <w:r w:rsidR="00814C4C"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rPr>
        <w:t xml:space="preserve">Пәннің оқу </w:t>
      </w:r>
      <w:r w:rsidR="00814C4C" w:rsidRPr="004418D8">
        <w:rPr>
          <w:rFonts w:ascii="Times New Roman" w:eastAsia="Times New Roman" w:hAnsi="Times New Roman" w:cs="Times New Roman"/>
          <w:color w:val="000000"/>
          <w:sz w:val="24"/>
          <w:szCs w:val="24"/>
        </w:rPr>
        <w:t xml:space="preserve">жұмыс </w:t>
      </w:r>
      <w:r w:rsidRPr="004418D8">
        <w:rPr>
          <w:rFonts w:ascii="Times New Roman" w:eastAsia="Times New Roman" w:hAnsi="Times New Roman" w:cs="Times New Roman"/>
          <w:color w:val="000000"/>
          <w:sz w:val="24"/>
          <w:szCs w:val="24"/>
        </w:rPr>
        <w:t>бағдарламасы</w:t>
      </w:r>
      <w:r w:rsidR="00814C4C" w:rsidRPr="004418D8">
        <w:rPr>
          <w:rFonts w:ascii="Times New Roman" w:eastAsia="Times New Roman" w:hAnsi="Times New Roman" w:cs="Times New Roman"/>
          <w:color w:val="000000"/>
          <w:sz w:val="24"/>
          <w:szCs w:val="24"/>
          <w:lang w:val="kk-KZ"/>
        </w:rPr>
        <w:t xml:space="preserve"> – </w:t>
      </w:r>
      <w:r w:rsidRPr="004418D8">
        <w:rPr>
          <w:rFonts w:ascii="Times New Roman" w:eastAsia="Times New Roman" w:hAnsi="Times New Roman" w:cs="Times New Roman"/>
          <w:color w:val="000000"/>
          <w:sz w:val="24"/>
          <w:szCs w:val="24"/>
        </w:rPr>
        <w:t>берілген</w:t>
      </w:r>
      <w:r w:rsidR="00814C4C"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rPr>
        <w:t xml:space="preserve"> пәннің оқыту технологиясы мен мазмұнын, міндеттері мен мақсаттарын белгілейтін құжат</w:t>
      </w:r>
      <w:r w:rsidR="00814C4C" w:rsidRPr="004418D8">
        <w:rPr>
          <w:rFonts w:ascii="Times New Roman" w:eastAsia="Times New Roman" w:hAnsi="Times New Roman" w:cs="Times New Roman"/>
          <w:color w:val="000000"/>
          <w:sz w:val="24"/>
          <w:szCs w:val="24"/>
          <w:lang w:val="kk-KZ"/>
        </w:rPr>
        <w:t>.</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8.2 Бағдарламаға пәннің қысқаша сипаттама мазмұны, барлық сабақ түрлерінің тақырыбы, тақырыпты оқытудың реті,</w:t>
      </w:r>
      <w:r w:rsidR="00814C4C" w:rsidRPr="004418D8">
        <w:rPr>
          <w:rFonts w:ascii="Times New Roman" w:eastAsia="Times New Roman" w:hAnsi="Times New Roman" w:cs="Times New Roman"/>
          <w:color w:val="000000"/>
          <w:sz w:val="24"/>
          <w:szCs w:val="24"/>
          <w:lang w:val="kk-KZ"/>
        </w:rPr>
        <w:t>оқушылардың</w:t>
      </w:r>
      <w:r w:rsidRPr="004418D8">
        <w:rPr>
          <w:rFonts w:ascii="Times New Roman" w:eastAsia="Times New Roman" w:hAnsi="Times New Roman" w:cs="Times New Roman"/>
          <w:color w:val="000000"/>
          <w:sz w:val="24"/>
          <w:szCs w:val="24"/>
          <w:lang w:val="kk-KZ"/>
        </w:rPr>
        <w:t xml:space="preserve"> білімін тексеруге арналған сұрақтар, тапсырманы орындау және өткізу кестесі кіруі</w:t>
      </w:r>
      <w:r w:rsidR="00814C4C"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керек.</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8.3 Бағдарламада берілген курс бойынша саясаты мен тәртібі көрсетілуі қажет (</w:t>
      </w:r>
      <w:r w:rsidR="00814C4C" w:rsidRPr="004418D8">
        <w:rPr>
          <w:rFonts w:ascii="Times New Roman" w:eastAsia="Times New Roman" w:hAnsi="Times New Roman" w:cs="Times New Roman"/>
          <w:color w:val="000000"/>
          <w:sz w:val="24"/>
          <w:szCs w:val="24"/>
          <w:lang w:val="kk-KZ"/>
        </w:rPr>
        <w:t xml:space="preserve">оқушылардың </w:t>
      </w:r>
      <w:r w:rsidRPr="004418D8">
        <w:rPr>
          <w:rFonts w:ascii="Times New Roman" w:eastAsia="Times New Roman" w:hAnsi="Times New Roman" w:cs="Times New Roman"/>
          <w:color w:val="000000"/>
          <w:sz w:val="24"/>
          <w:szCs w:val="24"/>
          <w:lang w:val="kk-KZ"/>
        </w:rPr>
        <w:t>білімін бағалау критерилері, сабаққа қатысу талаптары, аудиториядағы тәртіп ережесі).</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8.4 Ағымдағы уақыттағы</w:t>
      </w:r>
      <w:r w:rsidR="00814C4C"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пәннің шынайы</w:t>
      </w:r>
      <w:r w:rsidR="00814C4C"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мазмұны мен</w:t>
      </w:r>
      <w:r w:rsidR="00814C4C"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 xml:space="preserve">оның оқытылуын көрсету үшін, оқу </w:t>
      </w:r>
      <w:r w:rsidR="00814C4C" w:rsidRPr="004418D8">
        <w:rPr>
          <w:rFonts w:ascii="Times New Roman" w:eastAsia="Times New Roman" w:hAnsi="Times New Roman" w:cs="Times New Roman"/>
          <w:color w:val="000000"/>
          <w:sz w:val="24"/>
          <w:szCs w:val="24"/>
          <w:lang w:val="kk-KZ"/>
        </w:rPr>
        <w:t xml:space="preserve">жұмыс </w:t>
      </w:r>
      <w:r w:rsidRPr="004418D8">
        <w:rPr>
          <w:rFonts w:ascii="Times New Roman" w:eastAsia="Times New Roman" w:hAnsi="Times New Roman" w:cs="Times New Roman"/>
          <w:color w:val="000000"/>
          <w:sz w:val="24"/>
          <w:szCs w:val="24"/>
          <w:lang w:val="kk-KZ"/>
        </w:rPr>
        <w:t>бағдарламасында берілген курс бойынша қазіргі заман талабына сай білім деңгейі көрсетілуі керек.</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w:t>
      </w:r>
    </w:p>
    <w:p w:rsidR="00067969" w:rsidRPr="004418D8" w:rsidRDefault="00814C4C"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b/>
          <w:bCs/>
          <w:color w:val="000000"/>
          <w:sz w:val="24"/>
          <w:szCs w:val="24"/>
          <w:lang w:val="kk-KZ"/>
        </w:rPr>
        <w:t xml:space="preserve">10. </w:t>
      </w:r>
      <w:r w:rsidR="00067969" w:rsidRPr="004418D8">
        <w:rPr>
          <w:rFonts w:ascii="Times New Roman" w:eastAsia="Times New Roman" w:hAnsi="Times New Roman" w:cs="Times New Roman"/>
          <w:b/>
          <w:bCs/>
          <w:color w:val="000000"/>
          <w:sz w:val="24"/>
          <w:szCs w:val="24"/>
          <w:lang w:val="kk-KZ"/>
        </w:rPr>
        <w:t>Өзгерістер</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10.1 Ережеге өзгерістер мен қосымшалар </w:t>
      </w:r>
      <w:r w:rsidR="00814C4C" w:rsidRPr="004418D8">
        <w:rPr>
          <w:rFonts w:ascii="Times New Roman" w:eastAsia="Times New Roman" w:hAnsi="Times New Roman" w:cs="Times New Roman"/>
          <w:color w:val="000000"/>
          <w:sz w:val="24"/>
          <w:szCs w:val="24"/>
          <w:lang w:val="kk-KZ"/>
        </w:rPr>
        <w:t>ӘК Төрағасы</w:t>
      </w:r>
      <w:r w:rsidRPr="004418D8">
        <w:rPr>
          <w:rFonts w:ascii="Times New Roman" w:eastAsia="Times New Roman" w:hAnsi="Times New Roman" w:cs="Times New Roman"/>
          <w:color w:val="000000"/>
          <w:sz w:val="24"/>
          <w:szCs w:val="24"/>
          <w:lang w:val="kk-KZ"/>
        </w:rPr>
        <w:t xml:space="preserve"> рұқсатымен енгізіледі және оның қолы қойылып, өзгеріс туралы хабарлама түрінде құжатталады. Өзгеріс туралы хабарлау парағы белгіленген үлгіге сәйкес хатталады және осы ереже бар барлық құрылымдық бөлімшелерге беріледі. Түпнұсқаға және есепке алынған жұмыс данал</w:t>
      </w:r>
      <w:r w:rsidR="00814C4C" w:rsidRPr="004418D8">
        <w:rPr>
          <w:rFonts w:ascii="Times New Roman" w:eastAsia="Times New Roman" w:hAnsi="Times New Roman" w:cs="Times New Roman"/>
          <w:color w:val="000000"/>
          <w:sz w:val="24"/>
          <w:szCs w:val="24"/>
          <w:lang w:val="kk-KZ"/>
        </w:rPr>
        <w:t xml:space="preserve">арына өзгерістер мен қосымшалар </w:t>
      </w:r>
      <w:r w:rsidRPr="004418D8">
        <w:rPr>
          <w:rFonts w:ascii="Times New Roman" w:eastAsia="Times New Roman" w:hAnsi="Times New Roman" w:cs="Times New Roman"/>
          <w:color w:val="000000"/>
          <w:sz w:val="24"/>
          <w:szCs w:val="24"/>
          <w:lang w:val="kk-KZ"/>
        </w:rPr>
        <w:t>талап</w:t>
      </w:r>
      <w:r w:rsidR="00814C4C" w:rsidRPr="004418D8">
        <w:rPr>
          <w:rFonts w:ascii="Times New Roman" w:eastAsia="Times New Roman" w:hAnsi="Times New Roman" w:cs="Times New Roman"/>
          <w:color w:val="000000"/>
          <w:sz w:val="24"/>
          <w:szCs w:val="24"/>
          <w:lang w:val="kk-KZ"/>
        </w:rPr>
        <w:t>қ</w:t>
      </w:r>
      <w:r w:rsidRPr="004418D8">
        <w:rPr>
          <w:rFonts w:ascii="Times New Roman" w:eastAsia="Times New Roman" w:hAnsi="Times New Roman" w:cs="Times New Roman"/>
          <w:color w:val="000000"/>
          <w:sz w:val="24"/>
          <w:szCs w:val="24"/>
          <w:lang w:val="kk-KZ"/>
        </w:rPr>
        <w:t xml:space="preserve">а сәйкес енгізіледі. Сақтауға берілген ережеге өзгерістер енгізу туралы хабарламаны әзірлеуші </w:t>
      </w:r>
      <w:r w:rsidR="00814C4C" w:rsidRPr="004418D8">
        <w:rPr>
          <w:rFonts w:ascii="Times New Roman" w:eastAsia="Times New Roman" w:hAnsi="Times New Roman" w:cs="Times New Roman"/>
          <w:color w:val="000000"/>
          <w:sz w:val="24"/>
          <w:szCs w:val="24"/>
          <w:lang w:val="kk-KZ"/>
        </w:rPr>
        <w:t>әдістемелік кабинет</w:t>
      </w:r>
      <w:r w:rsidRPr="004418D8">
        <w:rPr>
          <w:rFonts w:ascii="Times New Roman" w:eastAsia="Times New Roman" w:hAnsi="Times New Roman" w:cs="Times New Roman"/>
          <w:color w:val="000000"/>
          <w:sz w:val="24"/>
          <w:szCs w:val="24"/>
          <w:lang w:val="kk-KZ"/>
        </w:rPr>
        <w:t xml:space="preserve"> шығарады. Ережеге өзгері</w:t>
      </w:r>
      <w:r w:rsidR="00814C4C" w:rsidRPr="004418D8">
        <w:rPr>
          <w:rFonts w:ascii="Times New Roman" w:eastAsia="Times New Roman" w:hAnsi="Times New Roman" w:cs="Times New Roman"/>
          <w:color w:val="000000"/>
          <w:sz w:val="24"/>
          <w:szCs w:val="24"/>
          <w:lang w:val="kk-KZ"/>
        </w:rPr>
        <w:t xml:space="preserve">стерді </w:t>
      </w:r>
      <w:r w:rsidRPr="004418D8">
        <w:rPr>
          <w:rFonts w:ascii="Times New Roman" w:eastAsia="Times New Roman" w:hAnsi="Times New Roman" w:cs="Times New Roman"/>
          <w:color w:val="000000"/>
          <w:sz w:val="24"/>
          <w:szCs w:val="24"/>
          <w:lang w:val="kk-KZ"/>
        </w:rPr>
        <w:t>және қосымшаларды тіркеу парағына белгілей отырып енгізеді;</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10.2 Түпнұсқаға және есепке алынған жұмыс даналарына өзгерістер мен қосымшаларды енгізу үшін </w:t>
      </w:r>
      <w:r w:rsidR="00814C4C" w:rsidRPr="004418D8">
        <w:rPr>
          <w:rFonts w:ascii="Times New Roman" w:eastAsia="Times New Roman" w:hAnsi="Times New Roman" w:cs="Times New Roman"/>
          <w:color w:val="000000"/>
          <w:sz w:val="24"/>
          <w:szCs w:val="24"/>
          <w:lang w:val="kk-KZ"/>
        </w:rPr>
        <w:t>әдіскер жауапты</w:t>
      </w:r>
      <w:r w:rsidRPr="004418D8">
        <w:rPr>
          <w:rFonts w:ascii="Times New Roman" w:eastAsia="Times New Roman" w:hAnsi="Times New Roman" w:cs="Times New Roman"/>
          <w:color w:val="000000"/>
          <w:sz w:val="24"/>
          <w:szCs w:val="24"/>
          <w:lang w:val="kk-KZ"/>
        </w:rPr>
        <w:t>.</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10.3 Ережені тексерулердің мерзімділігін есепке алу парағына міндетті түрде белгілей отырып, </w:t>
      </w:r>
      <w:r w:rsidR="00BB7974" w:rsidRPr="004418D8">
        <w:rPr>
          <w:rFonts w:ascii="Times New Roman" w:eastAsia="Times New Roman" w:hAnsi="Times New Roman" w:cs="Times New Roman"/>
          <w:color w:val="000000"/>
          <w:sz w:val="24"/>
          <w:szCs w:val="24"/>
          <w:lang w:val="kk-KZ"/>
        </w:rPr>
        <w:t xml:space="preserve">ӘК </w:t>
      </w:r>
      <w:r w:rsidRPr="004418D8">
        <w:rPr>
          <w:rFonts w:ascii="Times New Roman" w:eastAsia="Times New Roman" w:hAnsi="Times New Roman" w:cs="Times New Roman"/>
          <w:color w:val="000000"/>
          <w:sz w:val="24"/>
          <w:szCs w:val="24"/>
          <w:lang w:val="kk-KZ"/>
        </w:rPr>
        <w:t xml:space="preserve"> үш жылда кем дегенде бір рет қайта қарайды.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10.4 </w:t>
      </w:r>
      <w:r w:rsidR="00BB7974"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Ережеге өзгерістер мен қосымшаларды енгізу үшін мыналар негіз бола алады: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заң күші бар нормативтік-құқықтық актілерге жаңадан енгізілген өзгерістер мен қосымшалар;</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   </w:t>
      </w:r>
      <w:r w:rsidR="00BB7974" w:rsidRPr="004418D8">
        <w:rPr>
          <w:rFonts w:ascii="Times New Roman" w:eastAsia="Times New Roman" w:hAnsi="Times New Roman" w:cs="Times New Roman"/>
          <w:color w:val="000000"/>
          <w:sz w:val="24"/>
          <w:szCs w:val="24"/>
          <w:lang w:val="kk-KZ"/>
        </w:rPr>
        <w:t>ди</w:t>
      </w:r>
      <w:r w:rsidRPr="004418D8">
        <w:rPr>
          <w:rFonts w:ascii="Times New Roman" w:eastAsia="Times New Roman" w:hAnsi="Times New Roman" w:cs="Times New Roman"/>
          <w:color w:val="000000"/>
          <w:sz w:val="24"/>
          <w:szCs w:val="24"/>
          <w:lang w:val="kk-KZ"/>
        </w:rPr>
        <w:t>ректордың бұйрықтары;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құрылымдық бөлімшелер арасында міндеттерді қайта бөлу;</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 </w:t>
      </w:r>
      <w:r w:rsidR="00BB7974"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құрылымдық бөлімшелерді қайта құру;</w:t>
      </w:r>
    </w:p>
    <w:p w:rsidR="00067969" w:rsidRPr="004418D8" w:rsidRDefault="004D792D"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СМЖ маманының</w:t>
      </w:r>
      <w:r w:rsidR="00067969" w:rsidRPr="004418D8">
        <w:rPr>
          <w:rFonts w:ascii="Times New Roman" w:eastAsia="Times New Roman" w:hAnsi="Times New Roman" w:cs="Times New Roman"/>
          <w:color w:val="000000"/>
          <w:sz w:val="24"/>
          <w:szCs w:val="24"/>
          <w:lang w:val="kk-KZ"/>
        </w:rPr>
        <w:t xml:space="preserve"> рұқсатымен енгізілген өзгерістердің себебі көрсетілген </w:t>
      </w:r>
      <w:r w:rsidR="004C557F" w:rsidRPr="004418D8">
        <w:rPr>
          <w:rFonts w:ascii="Times New Roman" w:eastAsia="Times New Roman" w:hAnsi="Times New Roman" w:cs="Times New Roman"/>
          <w:color w:val="000000"/>
          <w:sz w:val="24"/>
          <w:szCs w:val="24"/>
          <w:lang w:val="kk-KZ"/>
        </w:rPr>
        <w:t>ЦКТ-ның</w:t>
      </w:r>
      <w:r w:rsidR="00067969" w:rsidRPr="004418D8">
        <w:rPr>
          <w:rFonts w:ascii="Times New Roman" w:eastAsia="Times New Roman" w:hAnsi="Times New Roman" w:cs="Times New Roman"/>
          <w:color w:val="000000"/>
          <w:sz w:val="24"/>
          <w:szCs w:val="24"/>
          <w:lang w:val="kk-KZ"/>
        </w:rPr>
        <w:t xml:space="preserve"> қызметтік жазбасы;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10.5 Ұйымның немесе құрылымдық бөлімшенің атауы өзгертілген кезде ереже ауыстырылуы керек.</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10.6 </w:t>
      </w:r>
      <w:r w:rsidR="004D792D"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 xml:space="preserve">Ауыстырылған ереже күшін жоғалтқан жағдайда </w:t>
      </w:r>
      <w:r w:rsidR="004D792D" w:rsidRPr="004418D8">
        <w:rPr>
          <w:rFonts w:ascii="Times New Roman" w:eastAsia="Times New Roman" w:hAnsi="Times New Roman" w:cs="Times New Roman"/>
          <w:color w:val="000000"/>
          <w:sz w:val="24"/>
          <w:szCs w:val="24"/>
          <w:lang w:val="kk-KZ"/>
        </w:rPr>
        <w:t>колледждегі</w:t>
      </w:r>
      <w:r w:rsidRPr="004418D8">
        <w:rPr>
          <w:rFonts w:ascii="Times New Roman" w:eastAsia="Times New Roman" w:hAnsi="Times New Roman" w:cs="Times New Roman"/>
          <w:color w:val="000000"/>
          <w:sz w:val="24"/>
          <w:szCs w:val="24"/>
          <w:lang w:val="kk-KZ"/>
        </w:rPr>
        <w:t xml:space="preserve"> барлық даналар алынып, жаңасымен ауыстырылуы тиіс.</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10.7</w:t>
      </w:r>
      <w:r w:rsidR="004D792D"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 xml:space="preserve"> Ескірген ережені алу және ауыстыруға </w:t>
      </w:r>
      <w:r w:rsidR="004D792D" w:rsidRPr="004418D8">
        <w:rPr>
          <w:rFonts w:ascii="Times New Roman" w:eastAsia="Times New Roman" w:hAnsi="Times New Roman" w:cs="Times New Roman"/>
          <w:color w:val="000000"/>
          <w:sz w:val="24"/>
          <w:szCs w:val="24"/>
          <w:lang w:val="kk-KZ"/>
        </w:rPr>
        <w:t>ЦКТ</w:t>
      </w:r>
      <w:r w:rsidRPr="004418D8">
        <w:rPr>
          <w:rFonts w:ascii="Times New Roman" w:eastAsia="Times New Roman" w:hAnsi="Times New Roman" w:cs="Times New Roman"/>
          <w:color w:val="000000"/>
          <w:sz w:val="24"/>
          <w:szCs w:val="24"/>
          <w:lang w:val="kk-KZ"/>
        </w:rPr>
        <w:t xml:space="preserve"> жауапты.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10.8 Ескірген ережеге «Жойылды» деген белгі, жою негіздемесі, күні және «Жойылды» деген белгіні қойған тұлғаның қолы қойылып, мұрағатқа жіберіледі. Мұрағаттық құжаттар жұмысқа пайдаланылмайды.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b/>
          <w:bCs/>
          <w:color w:val="000000"/>
          <w:sz w:val="24"/>
          <w:szCs w:val="24"/>
          <w:lang w:val="kk-KZ"/>
        </w:rPr>
        <w:t>11 Келісу, сақтау және тарату</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11.1 Ережені Қазақстан Республикасы нормативтік-құқықтық актілерінің талаптарына сәйкес келісуді </w:t>
      </w:r>
      <w:r w:rsidR="004D792D" w:rsidRPr="004418D8">
        <w:rPr>
          <w:rFonts w:ascii="Times New Roman" w:eastAsia="Times New Roman" w:hAnsi="Times New Roman" w:cs="Times New Roman"/>
          <w:color w:val="000000"/>
          <w:sz w:val="24"/>
          <w:szCs w:val="24"/>
          <w:lang w:val="kk-KZ"/>
        </w:rPr>
        <w:t>ЦКТ</w:t>
      </w:r>
      <w:r w:rsidRPr="004418D8">
        <w:rPr>
          <w:rFonts w:ascii="Times New Roman" w:eastAsia="Times New Roman" w:hAnsi="Times New Roman" w:cs="Times New Roman"/>
          <w:color w:val="000000"/>
          <w:sz w:val="24"/>
          <w:szCs w:val="24"/>
          <w:lang w:val="kk-KZ"/>
        </w:rPr>
        <w:t xml:space="preserve"> жүзеге асырады.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11.2 Ережені </w:t>
      </w:r>
      <w:r w:rsidR="00F64A8B" w:rsidRPr="004418D8">
        <w:rPr>
          <w:rFonts w:ascii="Times New Roman" w:eastAsia="Times New Roman" w:hAnsi="Times New Roman" w:cs="Times New Roman"/>
          <w:color w:val="000000"/>
          <w:sz w:val="24"/>
          <w:szCs w:val="24"/>
          <w:lang w:val="kk-KZ"/>
        </w:rPr>
        <w:t>ЦКТ</w:t>
      </w:r>
      <w:r w:rsidRPr="004418D8">
        <w:rPr>
          <w:rFonts w:ascii="Times New Roman" w:eastAsia="Times New Roman" w:hAnsi="Times New Roman" w:cs="Times New Roman"/>
          <w:color w:val="000000"/>
          <w:sz w:val="24"/>
          <w:szCs w:val="24"/>
          <w:lang w:val="kk-KZ"/>
        </w:rPr>
        <w:t xml:space="preserve"> әзірлейді.</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Ережемен мыналар келіседі:</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lastRenderedPageBreak/>
        <w:t xml:space="preserve">- Оқу және оқу-әдістемелік жұмыс жөніндегі </w:t>
      </w:r>
      <w:r w:rsidR="00F64A8B" w:rsidRPr="004418D8">
        <w:rPr>
          <w:rFonts w:ascii="Times New Roman" w:eastAsia="Times New Roman" w:hAnsi="Times New Roman" w:cs="Times New Roman"/>
          <w:color w:val="000000"/>
          <w:sz w:val="24"/>
          <w:szCs w:val="24"/>
          <w:lang w:val="kk-KZ"/>
        </w:rPr>
        <w:t>орынбасарлар</w:t>
      </w:r>
      <w:r w:rsidRPr="004418D8">
        <w:rPr>
          <w:rFonts w:ascii="Times New Roman" w:eastAsia="Times New Roman" w:hAnsi="Times New Roman" w:cs="Times New Roman"/>
          <w:color w:val="000000"/>
          <w:sz w:val="24"/>
          <w:szCs w:val="24"/>
          <w:lang w:val="kk-KZ"/>
        </w:rPr>
        <w:t>;</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w:t>
      </w:r>
      <w:r w:rsidR="00F64A8B" w:rsidRPr="004418D8">
        <w:rPr>
          <w:rFonts w:ascii="Times New Roman" w:eastAsia="Times New Roman" w:hAnsi="Times New Roman" w:cs="Times New Roman"/>
          <w:color w:val="000000"/>
          <w:sz w:val="24"/>
          <w:szCs w:val="24"/>
          <w:lang w:val="kk-KZ"/>
        </w:rPr>
        <w:t>Әдіскер</w:t>
      </w:r>
      <w:r w:rsidRPr="004418D8">
        <w:rPr>
          <w:rFonts w:ascii="Times New Roman" w:eastAsia="Times New Roman" w:hAnsi="Times New Roman" w:cs="Times New Roman"/>
          <w:color w:val="000000"/>
          <w:sz w:val="24"/>
          <w:szCs w:val="24"/>
          <w:lang w:val="kk-KZ"/>
        </w:rPr>
        <w:t>;</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 </w:t>
      </w:r>
      <w:r w:rsidR="00F64A8B" w:rsidRPr="004418D8">
        <w:rPr>
          <w:rFonts w:ascii="Times New Roman" w:eastAsia="Times New Roman" w:hAnsi="Times New Roman" w:cs="Times New Roman"/>
          <w:color w:val="000000"/>
          <w:sz w:val="24"/>
          <w:szCs w:val="24"/>
          <w:lang w:val="kk-KZ"/>
        </w:rPr>
        <w:t>ӘК төрағасы</w:t>
      </w:r>
      <w:r w:rsidRPr="004418D8">
        <w:rPr>
          <w:rFonts w:ascii="Times New Roman" w:eastAsia="Times New Roman" w:hAnsi="Times New Roman" w:cs="Times New Roman"/>
          <w:color w:val="000000"/>
          <w:sz w:val="24"/>
          <w:szCs w:val="24"/>
          <w:lang w:val="kk-KZ"/>
        </w:rPr>
        <w:t>;</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11.3</w:t>
      </w:r>
      <w:r w:rsidR="00F64A8B"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 xml:space="preserve"> Ережені  </w:t>
      </w:r>
      <w:r w:rsidR="00F64A8B" w:rsidRPr="004418D8">
        <w:rPr>
          <w:rFonts w:ascii="Times New Roman" w:eastAsia="Times New Roman" w:hAnsi="Times New Roman" w:cs="Times New Roman"/>
          <w:color w:val="000000"/>
          <w:sz w:val="24"/>
          <w:szCs w:val="24"/>
          <w:lang w:val="kk-KZ"/>
        </w:rPr>
        <w:t>ди</w:t>
      </w:r>
      <w:r w:rsidRPr="004418D8">
        <w:rPr>
          <w:rFonts w:ascii="Times New Roman" w:eastAsia="Times New Roman" w:hAnsi="Times New Roman" w:cs="Times New Roman"/>
          <w:color w:val="000000"/>
          <w:sz w:val="24"/>
          <w:szCs w:val="24"/>
          <w:lang w:val="kk-KZ"/>
        </w:rPr>
        <w:t>ректор бекітеді және жойылғанға дейін әрекет етеді.</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11.4 Ереженің түпнұсқасы </w:t>
      </w:r>
      <w:r w:rsidR="00F64A8B" w:rsidRPr="004418D8">
        <w:rPr>
          <w:rFonts w:ascii="Times New Roman" w:eastAsia="Times New Roman" w:hAnsi="Times New Roman" w:cs="Times New Roman"/>
          <w:color w:val="000000"/>
          <w:sz w:val="24"/>
          <w:szCs w:val="24"/>
          <w:lang w:val="kk-KZ"/>
        </w:rPr>
        <w:t>әдістемелік кабинетте сақталады және әдіскер</w:t>
      </w:r>
      <w:r w:rsidRPr="004418D8">
        <w:rPr>
          <w:rFonts w:ascii="Times New Roman" w:eastAsia="Times New Roman" w:hAnsi="Times New Roman" w:cs="Times New Roman"/>
          <w:color w:val="000000"/>
          <w:sz w:val="24"/>
          <w:szCs w:val="24"/>
          <w:lang w:val="kk-KZ"/>
        </w:rPr>
        <w:t xml:space="preserve"> жауапты болады.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 xml:space="preserve">11.5 </w:t>
      </w:r>
      <w:r w:rsidR="00F64A8B" w:rsidRPr="004418D8">
        <w:rPr>
          <w:rFonts w:ascii="Times New Roman" w:eastAsia="Times New Roman" w:hAnsi="Times New Roman" w:cs="Times New Roman"/>
          <w:color w:val="000000"/>
          <w:sz w:val="24"/>
          <w:szCs w:val="24"/>
          <w:lang w:val="kk-KZ"/>
        </w:rPr>
        <w:t>ЦКТ-ның</w:t>
      </w:r>
      <w:r w:rsidRPr="004418D8">
        <w:rPr>
          <w:rFonts w:ascii="Times New Roman" w:eastAsia="Times New Roman" w:hAnsi="Times New Roman" w:cs="Times New Roman"/>
          <w:color w:val="000000"/>
          <w:sz w:val="24"/>
          <w:szCs w:val="24"/>
          <w:lang w:val="kk-KZ"/>
        </w:rPr>
        <w:t xml:space="preserve"> барлық </w:t>
      </w:r>
      <w:r w:rsidR="00F64A8B" w:rsidRPr="004418D8">
        <w:rPr>
          <w:rFonts w:ascii="Times New Roman" w:eastAsia="Times New Roman" w:hAnsi="Times New Roman" w:cs="Times New Roman"/>
          <w:color w:val="000000"/>
          <w:sz w:val="24"/>
          <w:szCs w:val="24"/>
          <w:lang w:val="kk-KZ"/>
        </w:rPr>
        <w:t>оқыту</w:t>
      </w:r>
      <w:r w:rsidRPr="004418D8">
        <w:rPr>
          <w:rFonts w:ascii="Times New Roman" w:eastAsia="Times New Roman" w:hAnsi="Times New Roman" w:cs="Times New Roman"/>
          <w:color w:val="000000"/>
          <w:sz w:val="24"/>
          <w:szCs w:val="24"/>
          <w:lang w:val="kk-KZ"/>
        </w:rPr>
        <w:t xml:space="preserve">шыларының ереженің мазмұнымен жеке танысуы үшін </w:t>
      </w:r>
      <w:r w:rsidR="00F64A8B" w:rsidRPr="004418D8">
        <w:rPr>
          <w:rFonts w:ascii="Times New Roman" w:eastAsia="Times New Roman" w:hAnsi="Times New Roman" w:cs="Times New Roman"/>
          <w:color w:val="000000"/>
          <w:sz w:val="24"/>
          <w:szCs w:val="24"/>
          <w:lang w:val="kk-KZ"/>
        </w:rPr>
        <w:t>ЦКТ</w:t>
      </w:r>
      <w:r w:rsidRPr="004418D8">
        <w:rPr>
          <w:rFonts w:ascii="Times New Roman" w:eastAsia="Times New Roman" w:hAnsi="Times New Roman" w:cs="Times New Roman"/>
          <w:color w:val="000000"/>
          <w:sz w:val="24"/>
          <w:szCs w:val="24"/>
          <w:lang w:val="kk-KZ"/>
        </w:rPr>
        <w:t xml:space="preserve"> жауапты.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11.6</w:t>
      </w:r>
      <w:r w:rsidR="00F64A8B" w:rsidRPr="004418D8">
        <w:rPr>
          <w:rFonts w:ascii="Times New Roman" w:eastAsia="Times New Roman" w:hAnsi="Times New Roman" w:cs="Times New Roman"/>
          <w:color w:val="000000"/>
          <w:sz w:val="24"/>
          <w:szCs w:val="24"/>
          <w:lang w:val="kk-KZ"/>
        </w:rPr>
        <w:t xml:space="preserve"> </w:t>
      </w:r>
      <w:r w:rsidRPr="004418D8">
        <w:rPr>
          <w:rFonts w:ascii="Times New Roman" w:eastAsia="Times New Roman" w:hAnsi="Times New Roman" w:cs="Times New Roman"/>
          <w:color w:val="000000"/>
          <w:sz w:val="24"/>
          <w:szCs w:val="24"/>
          <w:lang w:val="kk-KZ"/>
        </w:rPr>
        <w:t xml:space="preserve"> Ереженің есепке алынған жұмыс </w:t>
      </w:r>
      <w:r w:rsidR="00F64A8B" w:rsidRPr="004418D8">
        <w:rPr>
          <w:rFonts w:ascii="Times New Roman" w:eastAsia="Times New Roman" w:hAnsi="Times New Roman" w:cs="Times New Roman"/>
          <w:color w:val="000000"/>
          <w:sz w:val="24"/>
          <w:szCs w:val="24"/>
          <w:lang w:val="kk-KZ"/>
        </w:rPr>
        <w:t xml:space="preserve">әдістемелік кабинет </w:t>
      </w:r>
      <w:r w:rsidRPr="004418D8">
        <w:rPr>
          <w:rFonts w:ascii="Times New Roman" w:eastAsia="Times New Roman" w:hAnsi="Times New Roman" w:cs="Times New Roman"/>
          <w:color w:val="000000"/>
          <w:sz w:val="24"/>
          <w:szCs w:val="24"/>
          <w:lang w:val="kk-KZ"/>
        </w:rPr>
        <w:t xml:space="preserve"> таратады.</w:t>
      </w:r>
    </w:p>
    <w:p w:rsidR="00067969" w:rsidRPr="004418D8" w:rsidRDefault="00067969" w:rsidP="00067969">
      <w:pPr>
        <w:shd w:val="clear" w:color="auto" w:fill="FFFFFF"/>
        <w:spacing w:after="0" w:line="240" w:lineRule="auto"/>
        <w:jc w:val="both"/>
        <w:rPr>
          <w:rFonts w:ascii="Times New Roman" w:eastAsia="Times New Roman" w:hAnsi="Times New Roman" w:cs="Times New Roman"/>
          <w:color w:val="000000"/>
          <w:sz w:val="24"/>
          <w:szCs w:val="24"/>
          <w:lang w:val="kk-KZ"/>
        </w:rPr>
      </w:pPr>
      <w:r w:rsidRPr="004418D8">
        <w:rPr>
          <w:rFonts w:ascii="Times New Roman" w:eastAsia="Times New Roman" w:hAnsi="Times New Roman" w:cs="Times New Roman"/>
          <w:color w:val="000000"/>
          <w:sz w:val="24"/>
          <w:szCs w:val="24"/>
          <w:lang w:val="kk-KZ"/>
        </w:rPr>
        <w:t>11.7</w:t>
      </w:r>
      <w:r w:rsidR="00C45AF6" w:rsidRPr="004418D8">
        <w:rPr>
          <w:rFonts w:ascii="Times New Roman" w:eastAsia="Times New Roman" w:hAnsi="Times New Roman" w:cs="Times New Roman"/>
          <w:color w:val="000000"/>
          <w:sz w:val="24"/>
          <w:szCs w:val="24"/>
          <w:lang w:val="kk-KZ"/>
        </w:rPr>
        <w:t xml:space="preserve"> Ереженің есепке алынған күнделікті сабаққа кіретін</w:t>
      </w:r>
      <w:r w:rsidRPr="004418D8">
        <w:rPr>
          <w:rFonts w:ascii="Times New Roman" w:eastAsia="Times New Roman" w:hAnsi="Times New Roman" w:cs="Times New Roman"/>
          <w:color w:val="000000"/>
          <w:sz w:val="24"/>
          <w:szCs w:val="24"/>
          <w:lang w:val="kk-KZ"/>
        </w:rPr>
        <w:t xml:space="preserve"> данасының </w:t>
      </w:r>
      <w:r w:rsidR="00F64A8B" w:rsidRPr="004418D8">
        <w:rPr>
          <w:rFonts w:ascii="Times New Roman" w:eastAsia="Times New Roman" w:hAnsi="Times New Roman" w:cs="Times New Roman"/>
          <w:color w:val="000000"/>
          <w:sz w:val="24"/>
          <w:szCs w:val="24"/>
          <w:lang w:val="kk-KZ"/>
        </w:rPr>
        <w:t>ЦӘК-да</w:t>
      </w:r>
      <w:r w:rsidRPr="004418D8">
        <w:rPr>
          <w:rFonts w:ascii="Times New Roman" w:eastAsia="Times New Roman" w:hAnsi="Times New Roman" w:cs="Times New Roman"/>
          <w:color w:val="000000"/>
          <w:sz w:val="24"/>
          <w:szCs w:val="24"/>
          <w:lang w:val="kk-KZ"/>
        </w:rPr>
        <w:t xml:space="preserve"> сақталуы үшін </w:t>
      </w:r>
      <w:r w:rsidR="00F64A8B" w:rsidRPr="004418D8">
        <w:rPr>
          <w:rFonts w:ascii="Times New Roman" w:eastAsia="Times New Roman" w:hAnsi="Times New Roman" w:cs="Times New Roman"/>
          <w:color w:val="000000"/>
          <w:sz w:val="24"/>
          <w:szCs w:val="24"/>
          <w:lang w:val="kk-KZ"/>
        </w:rPr>
        <w:t xml:space="preserve">ЦКТ </w:t>
      </w:r>
      <w:r w:rsidRPr="004418D8">
        <w:rPr>
          <w:rFonts w:ascii="Times New Roman" w:eastAsia="Times New Roman" w:hAnsi="Times New Roman" w:cs="Times New Roman"/>
          <w:color w:val="000000"/>
          <w:sz w:val="24"/>
          <w:szCs w:val="24"/>
          <w:lang w:val="kk-KZ"/>
        </w:rPr>
        <w:t xml:space="preserve"> жауапты.</w:t>
      </w:r>
    </w:p>
    <w:p w:rsidR="00067969" w:rsidRPr="004418D8" w:rsidRDefault="00067969" w:rsidP="00067969">
      <w:pPr>
        <w:spacing w:after="0" w:line="240" w:lineRule="auto"/>
        <w:rPr>
          <w:rFonts w:ascii="Times New Roman" w:hAnsi="Times New Roman" w:cs="Times New Roman"/>
          <w:sz w:val="24"/>
          <w:szCs w:val="24"/>
          <w:lang w:val="kk-KZ"/>
        </w:rPr>
      </w:pPr>
    </w:p>
    <w:p w:rsidR="000F48C9" w:rsidRPr="004418D8" w:rsidRDefault="000F48C9" w:rsidP="00DC3EED">
      <w:pPr>
        <w:spacing w:after="0" w:line="240" w:lineRule="auto"/>
        <w:jc w:val="both"/>
        <w:rPr>
          <w:rFonts w:ascii="Times New Roman" w:eastAsia="Times New Roman" w:hAnsi="Times New Roman" w:cs="Times New Roman"/>
          <w:color w:val="000000"/>
          <w:sz w:val="24"/>
          <w:szCs w:val="24"/>
          <w:lang w:val="kk-KZ"/>
        </w:rPr>
      </w:pPr>
    </w:p>
    <w:p w:rsidR="000F48C9" w:rsidRPr="004E01A1" w:rsidRDefault="000F48C9" w:rsidP="000F48C9">
      <w:pPr>
        <w:pStyle w:val="a7"/>
        <w:spacing w:after="0" w:line="240" w:lineRule="auto"/>
        <w:ind w:left="360"/>
        <w:jc w:val="center"/>
        <w:rPr>
          <w:rFonts w:ascii="Times New Roman" w:hAnsi="Times New Roman" w:cs="Times New Roman"/>
          <w:b/>
          <w:sz w:val="24"/>
          <w:szCs w:val="24"/>
          <w:u w:val="single"/>
          <w:lang w:val="kk-KZ"/>
        </w:rPr>
      </w:pPr>
      <w:r w:rsidRPr="004E01A1">
        <w:rPr>
          <w:rFonts w:ascii="Times New Roman" w:hAnsi="Times New Roman" w:cs="Times New Roman"/>
          <w:b/>
          <w:sz w:val="24"/>
          <w:szCs w:val="24"/>
          <w:u w:val="single"/>
          <w:lang w:val="kk-KZ"/>
        </w:rPr>
        <w:t>«Оқушылардың ғылыми-зерттеу жұмысы туралы» ереже</w:t>
      </w:r>
    </w:p>
    <w:p w:rsidR="000F48C9" w:rsidRPr="004418D8" w:rsidRDefault="000F48C9" w:rsidP="000F48C9">
      <w:pPr>
        <w:pStyle w:val="a7"/>
        <w:spacing w:after="0" w:line="240" w:lineRule="auto"/>
        <w:ind w:left="360"/>
        <w:jc w:val="both"/>
        <w:rPr>
          <w:rFonts w:ascii="Times New Roman" w:hAnsi="Times New Roman" w:cs="Times New Roman"/>
          <w:b/>
          <w:sz w:val="24"/>
          <w:szCs w:val="24"/>
          <w:lang w:val="kk-KZ"/>
        </w:rPr>
      </w:pPr>
    </w:p>
    <w:p w:rsidR="000F48C9" w:rsidRPr="004418D8" w:rsidRDefault="000F48C9" w:rsidP="000F48C9">
      <w:pPr>
        <w:pStyle w:val="a7"/>
        <w:spacing w:after="0" w:line="240" w:lineRule="auto"/>
        <w:ind w:left="360"/>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1. Жалпы ережелер</w:t>
      </w:r>
    </w:p>
    <w:p w:rsidR="000F48C9" w:rsidRPr="004418D8" w:rsidRDefault="000F48C9" w:rsidP="001D25E3">
      <w:pPr>
        <w:pStyle w:val="a7"/>
        <w:numPr>
          <w:ilvl w:val="0"/>
          <w:numId w:val="34"/>
        </w:numPr>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Бұл Ереже </w:t>
      </w:r>
      <w:r w:rsidRPr="004418D8">
        <w:rPr>
          <w:rFonts w:ascii="Times New Roman" w:eastAsia="Times New Roman" w:hAnsi="Times New Roman" w:cs="Times New Roman"/>
          <w:sz w:val="24"/>
          <w:szCs w:val="24"/>
          <w:lang w:val="kk-KZ"/>
        </w:rPr>
        <w:t>Қазақстан Республикасында білім беруді дамытудың 2011 - 2020 жылдарға арналған мемлекеттік бағдарламасы</w:t>
      </w:r>
      <w:r w:rsidRPr="004418D8">
        <w:rPr>
          <w:rFonts w:ascii="Times New Roman" w:hAnsi="Times New Roman" w:cs="Times New Roman"/>
          <w:sz w:val="24"/>
          <w:szCs w:val="24"/>
          <w:lang w:val="kk-KZ"/>
        </w:rPr>
        <w:t>ның талаптарына сәйкес құрастырылған.</w:t>
      </w:r>
    </w:p>
    <w:p w:rsidR="000F48C9" w:rsidRPr="004418D8" w:rsidRDefault="000F48C9" w:rsidP="001D25E3">
      <w:pPr>
        <w:pStyle w:val="a7"/>
        <w:numPr>
          <w:ilvl w:val="0"/>
          <w:numId w:val="34"/>
        </w:numPr>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Білім алушылардың ғылыми-зерттеу жұмысы жалпы білім беру процесінің бөлігі болып табылады және жүргізілетін барлық пәндердің мазмұнына оқу сабақтары түрінде  енгізіледі.</w:t>
      </w:r>
    </w:p>
    <w:p w:rsidR="000F48C9" w:rsidRPr="004418D8" w:rsidRDefault="000F48C9" w:rsidP="001D25E3">
      <w:pPr>
        <w:pStyle w:val="a7"/>
        <w:numPr>
          <w:ilvl w:val="0"/>
          <w:numId w:val="34"/>
        </w:numPr>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Осы Ереженің талаптарын білім алушылардың ғылыми-зерттеу жұмысын ұйымдастыруға қатысатын колледждің барлық оқытушылары орындауға міндетті.</w:t>
      </w:r>
    </w:p>
    <w:p w:rsidR="000F48C9" w:rsidRPr="004418D8" w:rsidRDefault="000F48C9" w:rsidP="001D25E3">
      <w:pPr>
        <w:pStyle w:val="a7"/>
        <w:numPr>
          <w:ilvl w:val="0"/>
          <w:numId w:val="34"/>
        </w:numPr>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Ереже ЦӘК отырыстарында қарастырылады, колледждің </w:t>
      </w:r>
      <w:r w:rsidR="00D05241" w:rsidRPr="004418D8">
        <w:rPr>
          <w:rFonts w:ascii="Times New Roman" w:hAnsi="Times New Roman" w:cs="Times New Roman"/>
          <w:sz w:val="24"/>
          <w:szCs w:val="24"/>
          <w:lang w:val="kk-KZ"/>
        </w:rPr>
        <w:t>әдістемелік кеңесінің мақұлдауымен</w:t>
      </w:r>
      <w:r w:rsidRPr="004418D8">
        <w:rPr>
          <w:rFonts w:ascii="Times New Roman" w:hAnsi="Times New Roman" w:cs="Times New Roman"/>
          <w:sz w:val="24"/>
          <w:szCs w:val="24"/>
          <w:lang w:val="kk-KZ"/>
        </w:rPr>
        <w:t xml:space="preserve">,жетекшісімен және директордың </w:t>
      </w:r>
      <w:r w:rsidR="00D05241" w:rsidRPr="004418D8">
        <w:rPr>
          <w:rFonts w:ascii="Times New Roman" w:hAnsi="Times New Roman" w:cs="Times New Roman"/>
          <w:sz w:val="24"/>
          <w:szCs w:val="24"/>
          <w:lang w:val="kk-KZ"/>
        </w:rPr>
        <w:t xml:space="preserve">оқу жұмысы </w:t>
      </w:r>
      <w:r w:rsidRPr="004418D8">
        <w:rPr>
          <w:rFonts w:ascii="Times New Roman" w:hAnsi="Times New Roman" w:cs="Times New Roman"/>
          <w:sz w:val="24"/>
          <w:szCs w:val="24"/>
          <w:lang w:val="kk-KZ"/>
        </w:rPr>
        <w:t xml:space="preserve"> жөніндегі орынбасарымен келісіледі де, колледж директоры бекітеді. </w:t>
      </w:r>
    </w:p>
    <w:p w:rsidR="000F48C9" w:rsidRPr="004418D8" w:rsidRDefault="000F48C9" w:rsidP="000F48C9">
      <w:pPr>
        <w:pStyle w:val="a7"/>
        <w:spacing w:after="0" w:line="240" w:lineRule="auto"/>
        <w:jc w:val="both"/>
        <w:rPr>
          <w:rFonts w:ascii="Times New Roman" w:hAnsi="Times New Roman" w:cs="Times New Roman"/>
          <w:sz w:val="24"/>
          <w:szCs w:val="24"/>
          <w:lang w:val="kk-KZ"/>
        </w:rPr>
      </w:pPr>
    </w:p>
    <w:p w:rsidR="000F48C9" w:rsidRPr="004418D8" w:rsidRDefault="000F48C9" w:rsidP="000F48C9">
      <w:pPr>
        <w:pStyle w:val="a7"/>
        <w:spacing w:after="0" w:line="240" w:lineRule="auto"/>
        <w:ind w:left="360"/>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2. Негізгі мақсаттары мен міндеттері</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2.1. Білім алушылардың ғылыми-зерттеу жұмысының мақсаты </w:t>
      </w:r>
      <w:r w:rsidR="00D05241" w:rsidRPr="004418D8">
        <w:rPr>
          <w:rFonts w:ascii="Times New Roman" w:hAnsi="Times New Roman" w:cs="Times New Roman"/>
          <w:sz w:val="24"/>
          <w:szCs w:val="24"/>
          <w:lang w:val="kk-KZ"/>
        </w:rPr>
        <w:t>оқушылардың</w:t>
      </w:r>
      <w:r w:rsidRPr="004418D8">
        <w:rPr>
          <w:rFonts w:ascii="Times New Roman" w:hAnsi="Times New Roman" w:cs="Times New Roman"/>
          <w:sz w:val="24"/>
          <w:szCs w:val="24"/>
          <w:lang w:val="kk-KZ"/>
        </w:rPr>
        <w:t xml:space="preserve"> </w:t>
      </w:r>
      <w:r w:rsidR="00D05241" w:rsidRPr="004418D8">
        <w:rPr>
          <w:rFonts w:ascii="Times New Roman" w:hAnsi="Times New Roman" w:cs="Times New Roman"/>
          <w:sz w:val="24"/>
          <w:szCs w:val="24"/>
          <w:lang w:val="kk-KZ"/>
        </w:rPr>
        <w:t>ғылым мен шынайы өмірді байланыстыру қабілеттерін және ғылыммен шұғылдануға</w:t>
      </w:r>
      <w:r w:rsidRPr="004418D8">
        <w:rPr>
          <w:rFonts w:ascii="Times New Roman" w:hAnsi="Times New Roman" w:cs="Times New Roman"/>
          <w:sz w:val="24"/>
          <w:szCs w:val="24"/>
          <w:lang w:val="kk-KZ"/>
        </w:rPr>
        <w:t xml:space="preserve"> қызығушылығын анықтап, дамыту, болашақ мамандығын меңгеруге ынтасын жетілдіру, қазіргі заман жағдайларында талапқа сай мамандарды дайындау сапасын жоғар</w:t>
      </w:r>
      <w:r w:rsidR="00D05241" w:rsidRPr="004418D8">
        <w:rPr>
          <w:rFonts w:ascii="Times New Roman" w:hAnsi="Times New Roman" w:cs="Times New Roman"/>
          <w:sz w:val="24"/>
          <w:szCs w:val="24"/>
          <w:lang w:val="kk-KZ"/>
        </w:rPr>
        <w:t>ы</w:t>
      </w:r>
      <w:r w:rsidRPr="004418D8">
        <w:rPr>
          <w:rFonts w:ascii="Times New Roman" w:hAnsi="Times New Roman" w:cs="Times New Roman"/>
          <w:sz w:val="24"/>
          <w:szCs w:val="24"/>
          <w:lang w:val="kk-KZ"/>
        </w:rPr>
        <w:t>лату.</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2.2. Білім алушылардың ғылыми-зерттеу жұмысы білім алушылардың ғылыми-зерттеу еңбегінің дағдыларын қалыптастыруға, шығармашылық ынтасын дамытуға және қазіргі заманғы маманды дайындауда қажет ететін ғылыми-техникалық прогресстің нәтижесін тәжірибеде қолдана білуге бағытталған болу керек. </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2.3. Негізгі міндеттер:</w:t>
      </w:r>
    </w:p>
    <w:p w:rsidR="000F48C9" w:rsidRPr="004418D8" w:rsidRDefault="000F48C9" w:rsidP="00C45AF6">
      <w:pPr>
        <w:pStyle w:val="a7"/>
        <w:spacing w:after="0" w:line="240" w:lineRule="auto"/>
        <w:ind w:left="1418"/>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w:t>
      </w:r>
      <w:r w:rsidR="00D05241" w:rsidRPr="004418D8">
        <w:rPr>
          <w:rFonts w:ascii="Times New Roman" w:hAnsi="Times New Roman" w:cs="Times New Roman"/>
          <w:sz w:val="24"/>
          <w:szCs w:val="24"/>
          <w:lang w:val="kk-KZ"/>
        </w:rPr>
        <w:t>оқушылардың</w:t>
      </w:r>
      <w:r w:rsidRPr="004418D8">
        <w:rPr>
          <w:rFonts w:ascii="Times New Roman" w:hAnsi="Times New Roman" w:cs="Times New Roman"/>
          <w:sz w:val="24"/>
          <w:szCs w:val="24"/>
          <w:lang w:val="kk-KZ"/>
        </w:rPr>
        <w:t xml:space="preserve"> танымның ғылыми әдістерін меңгеруі;</w:t>
      </w:r>
    </w:p>
    <w:p w:rsidR="000F48C9" w:rsidRPr="004418D8" w:rsidRDefault="000F48C9" w:rsidP="00C45AF6">
      <w:pPr>
        <w:pStyle w:val="a7"/>
        <w:spacing w:after="0" w:line="240" w:lineRule="auto"/>
        <w:ind w:left="1418"/>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w:t>
      </w:r>
      <w:r w:rsidR="00D05241" w:rsidRPr="004418D8">
        <w:rPr>
          <w:rFonts w:ascii="Times New Roman" w:hAnsi="Times New Roman" w:cs="Times New Roman"/>
          <w:sz w:val="24"/>
          <w:szCs w:val="24"/>
          <w:lang w:val="kk-KZ"/>
        </w:rPr>
        <w:t>оқушыларды</w:t>
      </w:r>
      <w:r w:rsidRPr="004418D8">
        <w:rPr>
          <w:rFonts w:ascii="Times New Roman" w:hAnsi="Times New Roman" w:cs="Times New Roman"/>
          <w:sz w:val="24"/>
          <w:szCs w:val="24"/>
          <w:lang w:val="kk-KZ"/>
        </w:rPr>
        <w:t xml:space="preserve"> ғылыми зерттеу әдісімен, сараптама жүргізу тәсілімен және шешім қабылдаудың теориясымен таныстыру;</w:t>
      </w:r>
    </w:p>
    <w:p w:rsidR="000F48C9" w:rsidRPr="004418D8" w:rsidRDefault="000F48C9" w:rsidP="00C45AF6">
      <w:pPr>
        <w:pStyle w:val="a7"/>
        <w:spacing w:after="0" w:line="240" w:lineRule="auto"/>
        <w:ind w:left="1418"/>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ғылыми және тәжірибелік тапсырмалардың өзіндік шешімін табу дағдыларына ие болу;</w:t>
      </w:r>
    </w:p>
    <w:p w:rsidR="000F48C9" w:rsidRPr="004418D8" w:rsidRDefault="000F48C9" w:rsidP="00C45AF6">
      <w:pPr>
        <w:pStyle w:val="a7"/>
        <w:spacing w:after="0" w:line="240" w:lineRule="auto"/>
        <w:ind w:left="1418"/>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ғылыми ұжымдарда жұмыс істеу дағдыларына ие болуды, олардың жұмысты ұйымдастыру әдісімен таныстыру;</w:t>
      </w:r>
    </w:p>
    <w:p w:rsidR="000F48C9" w:rsidRPr="004418D8" w:rsidRDefault="000F48C9" w:rsidP="00C45AF6">
      <w:pPr>
        <w:pStyle w:val="a7"/>
        <w:spacing w:after="0" w:line="240" w:lineRule="auto"/>
        <w:ind w:left="1418"/>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білім</w:t>
      </w:r>
      <w:r w:rsidR="00D05241"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алушыларда шығармашылыққа, өзіндік оқытуға, өзінің білімін үнемі жетілдіріп отыру талаптарына және оқу материалын терең және шығармашылық меңгеру</w:t>
      </w:r>
      <w:r w:rsidR="00D05241" w:rsidRPr="004418D8">
        <w:rPr>
          <w:rFonts w:ascii="Times New Roman" w:hAnsi="Times New Roman" w:cs="Times New Roman"/>
          <w:sz w:val="24"/>
          <w:szCs w:val="24"/>
          <w:lang w:val="kk-KZ"/>
        </w:rPr>
        <w:t xml:space="preserve">ге </w:t>
      </w:r>
      <w:r w:rsidRPr="004418D8">
        <w:rPr>
          <w:rFonts w:ascii="Times New Roman" w:hAnsi="Times New Roman" w:cs="Times New Roman"/>
          <w:sz w:val="24"/>
          <w:szCs w:val="24"/>
          <w:lang w:val="kk-KZ"/>
        </w:rPr>
        <w:t>тәрб</w:t>
      </w:r>
      <w:r w:rsidR="00D05241" w:rsidRPr="004418D8">
        <w:rPr>
          <w:rFonts w:ascii="Times New Roman" w:hAnsi="Times New Roman" w:cs="Times New Roman"/>
          <w:sz w:val="24"/>
          <w:szCs w:val="24"/>
          <w:lang w:val="kk-KZ"/>
        </w:rPr>
        <w:t>и</w:t>
      </w:r>
      <w:r w:rsidRPr="004418D8">
        <w:rPr>
          <w:rFonts w:ascii="Times New Roman" w:hAnsi="Times New Roman" w:cs="Times New Roman"/>
          <w:sz w:val="24"/>
          <w:szCs w:val="24"/>
          <w:lang w:val="kk-KZ"/>
        </w:rPr>
        <w:t>елеу;</w:t>
      </w:r>
    </w:p>
    <w:p w:rsidR="000F48C9" w:rsidRPr="004418D8" w:rsidRDefault="000F48C9" w:rsidP="00C45AF6">
      <w:pPr>
        <w:pStyle w:val="a7"/>
        <w:spacing w:after="0" w:line="240" w:lineRule="auto"/>
        <w:ind w:left="1418"/>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ғылыми ақпаратты жинау, сараптау және өңдеу дағдыларын қалыптастыру;</w:t>
      </w:r>
    </w:p>
    <w:p w:rsidR="000F48C9" w:rsidRPr="004418D8" w:rsidRDefault="000F48C9" w:rsidP="00C45AF6">
      <w:pPr>
        <w:pStyle w:val="a7"/>
        <w:spacing w:after="0" w:line="240" w:lineRule="auto"/>
        <w:ind w:left="1418"/>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lastRenderedPageBreak/>
        <w:t>- қазіргі заманғы ақпараттық технологиялар мен ақпараттық қарым-қатынас жасау әдістерін (Internet, электрондық пошта және т.б.)</w:t>
      </w:r>
      <w:r w:rsidR="00D05241" w:rsidRPr="004418D8">
        <w:rPr>
          <w:rFonts w:ascii="Times New Roman" w:hAnsi="Times New Roman" w:cs="Times New Roman"/>
          <w:sz w:val="24"/>
          <w:szCs w:val="24"/>
          <w:lang w:val="kk-KZ"/>
        </w:rPr>
        <w:t xml:space="preserve"> салауатты азамат деңгейінде өмірлік қажеттілігіне сай </w:t>
      </w:r>
      <w:r w:rsidRPr="004418D8">
        <w:rPr>
          <w:rFonts w:ascii="Times New Roman" w:hAnsi="Times New Roman" w:cs="Times New Roman"/>
          <w:sz w:val="24"/>
          <w:szCs w:val="24"/>
          <w:lang w:val="kk-KZ"/>
        </w:rPr>
        <w:t>меңгер</w:t>
      </w:r>
      <w:r w:rsidR="00D05241" w:rsidRPr="004418D8">
        <w:rPr>
          <w:rFonts w:ascii="Times New Roman" w:hAnsi="Times New Roman" w:cs="Times New Roman"/>
          <w:sz w:val="24"/>
          <w:szCs w:val="24"/>
          <w:lang w:val="kk-KZ"/>
        </w:rPr>
        <w:t>т</w:t>
      </w:r>
      <w:r w:rsidRPr="004418D8">
        <w:rPr>
          <w:rFonts w:ascii="Times New Roman" w:hAnsi="Times New Roman" w:cs="Times New Roman"/>
          <w:sz w:val="24"/>
          <w:szCs w:val="24"/>
          <w:lang w:val="kk-KZ"/>
        </w:rPr>
        <w:t>у;</w:t>
      </w:r>
    </w:p>
    <w:p w:rsidR="000F48C9" w:rsidRPr="004418D8" w:rsidRDefault="000F48C9" w:rsidP="00C45AF6">
      <w:pPr>
        <w:pStyle w:val="a7"/>
        <w:spacing w:after="0" w:line="240" w:lineRule="auto"/>
        <w:ind w:left="1418"/>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қоғамның экономикалық, әлеуметтік және рухани дамуын қамтамасыз ететін ғылыми бағыттың (жұмыстың) өзектілігін бағалауға ғылыми әдісті қалыптастыру.</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p>
    <w:p w:rsidR="000F48C9" w:rsidRPr="004418D8" w:rsidRDefault="000F48C9" w:rsidP="000F48C9">
      <w:pPr>
        <w:pStyle w:val="a7"/>
        <w:spacing w:after="0" w:line="240" w:lineRule="auto"/>
        <w:ind w:left="360"/>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3. Білім алушылардың ғылыми-зерттеу жұмысын ұйымдастыру және жоспарлау</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3.1. Білім алушылардың ғылыми-зерттеу жұмысы тікелей </w:t>
      </w:r>
      <w:r w:rsidR="00D05241" w:rsidRPr="004418D8">
        <w:rPr>
          <w:rFonts w:ascii="Times New Roman" w:hAnsi="Times New Roman" w:cs="Times New Roman"/>
          <w:sz w:val="24"/>
          <w:szCs w:val="24"/>
          <w:lang w:val="kk-KZ"/>
        </w:rPr>
        <w:t>ЦӘК-</w:t>
      </w:r>
      <w:r w:rsidRPr="004418D8">
        <w:rPr>
          <w:rFonts w:ascii="Times New Roman" w:hAnsi="Times New Roman" w:cs="Times New Roman"/>
          <w:sz w:val="24"/>
          <w:szCs w:val="24"/>
          <w:lang w:val="kk-KZ"/>
        </w:rPr>
        <w:t>да ұйымдастырылады.</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3.2. Ғылыми жетекшілік ЦӘК-нің </w:t>
      </w:r>
      <w:r w:rsidR="00D05241" w:rsidRPr="004418D8">
        <w:rPr>
          <w:rFonts w:ascii="Times New Roman" w:hAnsi="Times New Roman" w:cs="Times New Roman"/>
          <w:sz w:val="24"/>
          <w:szCs w:val="24"/>
          <w:lang w:val="kk-KZ"/>
        </w:rPr>
        <w:t xml:space="preserve">тәжірибелі </w:t>
      </w:r>
      <w:r w:rsidRPr="004418D8">
        <w:rPr>
          <w:rFonts w:ascii="Times New Roman" w:hAnsi="Times New Roman" w:cs="Times New Roman"/>
          <w:sz w:val="24"/>
          <w:szCs w:val="24"/>
          <w:lang w:val="kk-KZ"/>
        </w:rPr>
        <w:t>оқытушы</w:t>
      </w:r>
      <w:r w:rsidR="00D05241"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 xml:space="preserve"> құрамымен жүзеге асырылады.</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3.3. Білім алушылардың ғылыми-зерттеу жұмысы оқу ү</w:t>
      </w:r>
      <w:r w:rsidR="00D05241" w:rsidRPr="004418D8">
        <w:rPr>
          <w:rFonts w:ascii="Times New Roman" w:hAnsi="Times New Roman" w:cs="Times New Roman"/>
          <w:sz w:val="24"/>
          <w:szCs w:val="24"/>
          <w:lang w:val="kk-KZ"/>
        </w:rPr>
        <w:t>дері</w:t>
      </w:r>
      <w:r w:rsidRPr="004418D8">
        <w:rPr>
          <w:rFonts w:ascii="Times New Roman" w:hAnsi="Times New Roman" w:cs="Times New Roman"/>
          <w:sz w:val="24"/>
          <w:szCs w:val="24"/>
          <w:lang w:val="kk-KZ"/>
        </w:rPr>
        <w:t>сіне қосылатын оқу</w:t>
      </w:r>
      <w:r w:rsidR="00D05241" w:rsidRPr="004418D8">
        <w:rPr>
          <w:rFonts w:ascii="Times New Roman" w:hAnsi="Times New Roman" w:cs="Times New Roman"/>
          <w:sz w:val="24"/>
          <w:szCs w:val="24"/>
          <w:lang w:val="kk-KZ"/>
        </w:rPr>
        <w:t>з-з</w:t>
      </w:r>
      <w:r w:rsidRPr="004418D8">
        <w:rPr>
          <w:rFonts w:ascii="Times New Roman" w:hAnsi="Times New Roman" w:cs="Times New Roman"/>
          <w:sz w:val="24"/>
          <w:szCs w:val="24"/>
          <w:lang w:val="kk-KZ"/>
        </w:rPr>
        <w:t xml:space="preserve">ерттеу жұмысы және оқудан тыс уақытта орындалатын ғылыми-зерттеу жұмысы болып бөлінеді. </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3.4. Оқу ү</w:t>
      </w:r>
      <w:r w:rsidR="00D05241" w:rsidRPr="004418D8">
        <w:rPr>
          <w:rFonts w:ascii="Times New Roman" w:hAnsi="Times New Roman" w:cs="Times New Roman"/>
          <w:sz w:val="24"/>
          <w:szCs w:val="24"/>
          <w:lang w:val="kk-KZ"/>
        </w:rPr>
        <w:t>дер</w:t>
      </w:r>
      <w:r w:rsidRPr="004418D8">
        <w:rPr>
          <w:rFonts w:ascii="Times New Roman" w:hAnsi="Times New Roman" w:cs="Times New Roman"/>
          <w:sz w:val="24"/>
          <w:szCs w:val="24"/>
          <w:lang w:val="kk-KZ"/>
        </w:rPr>
        <w:t>ісіне қосылатын ғылыми-зерттеу жұмыс қарастырады:</w:t>
      </w:r>
    </w:p>
    <w:p w:rsidR="000F48C9" w:rsidRPr="004418D8" w:rsidRDefault="00C45AF6" w:rsidP="00C45AF6">
      <w:pPr>
        <w:pStyle w:val="a7"/>
        <w:spacing w:after="0" w:line="240" w:lineRule="auto"/>
        <w:ind w:left="113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w:t>
      </w:r>
      <w:r w:rsidR="000F48C9" w:rsidRPr="004418D8">
        <w:rPr>
          <w:rFonts w:ascii="Times New Roman" w:hAnsi="Times New Roman" w:cs="Times New Roman"/>
          <w:sz w:val="24"/>
          <w:szCs w:val="24"/>
          <w:lang w:val="kk-KZ"/>
        </w:rPr>
        <w:t>құрамында ғылыми зерттеудің элементтері бар тапсырмаларды, зертханалық жұмыстарды орындау;</w:t>
      </w:r>
    </w:p>
    <w:p w:rsidR="000F48C9" w:rsidRPr="004418D8" w:rsidRDefault="00C45AF6" w:rsidP="00C45AF6">
      <w:pPr>
        <w:pStyle w:val="a7"/>
        <w:spacing w:after="0" w:line="240" w:lineRule="auto"/>
        <w:ind w:left="113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w:t>
      </w:r>
      <w:r w:rsidR="000F48C9" w:rsidRPr="004418D8">
        <w:rPr>
          <w:rFonts w:ascii="Times New Roman" w:hAnsi="Times New Roman" w:cs="Times New Roman"/>
          <w:sz w:val="24"/>
          <w:szCs w:val="24"/>
          <w:lang w:val="kk-KZ"/>
        </w:rPr>
        <w:t>кәсіби немесе оқу тәжірибесі барысында ғылыми-зерттеу сипатындағы нақты үлгіге сай келмейтін тапсырмаларды орындау;</w:t>
      </w:r>
    </w:p>
    <w:p w:rsidR="000F48C9" w:rsidRPr="004418D8" w:rsidRDefault="00C45AF6" w:rsidP="00C45AF6">
      <w:pPr>
        <w:pStyle w:val="a7"/>
        <w:spacing w:after="0" w:line="240" w:lineRule="auto"/>
        <w:ind w:left="113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w:t>
      </w:r>
      <w:r w:rsidR="000F48C9" w:rsidRPr="004418D8">
        <w:rPr>
          <w:rFonts w:ascii="Times New Roman" w:hAnsi="Times New Roman" w:cs="Times New Roman"/>
          <w:sz w:val="24"/>
          <w:szCs w:val="24"/>
          <w:lang w:val="kk-KZ"/>
        </w:rPr>
        <w:t>ғылыми зерттеудің әдістерін, қалпын, ұйымдастырудың  және орындаудың теориялық негіздерін, ғылыми мәліметтерді өңдеуді және т.б. оқыту.</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3.5. Оқудан тыс уақытта орындалатын ғылыми-зерттеу жұмысы келесі формада ұйымдастырылады:</w:t>
      </w:r>
    </w:p>
    <w:p w:rsidR="000F48C9" w:rsidRPr="004418D8" w:rsidRDefault="00C45AF6" w:rsidP="00C45AF6">
      <w:pPr>
        <w:pStyle w:val="a7"/>
        <w:spacing w:after="0" w:line="240" w:lineRule="auto"/>
        <w:ind w:left="113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w:t>
      </w:r>
      <w:r w:rsidR="000F48C9" w:rsidRPr="004418D8">
        <w:rPr>
          <w:rFonts w:ascii="Times New Roman" w:hAnsi="Times New Roman" w:cs="Times New Roman"/>
          <w:sz w:val="24"/>
          <w:szCs w:val="24"/>
          <w:lang w:val="kk-KZ"/>
        </w:rPr>
        <w:t>ғылыми үйірмелердегі жұмыс;</w:t>
      </w:r>
    </w:p>
    <w:p w:rsidR="000F48C9" w:rsidRPr="004418D8" w:rsidRDefault="00C45AF6" w:rsidP="00C45AF6">
      <w:pPr>
        <w:pStyle w:val="a7"/>
        <w:spacing w:after="0" w:line="240" w:lineRule="auto"/>
        <w:ind w:left="113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w:t>
      </w:r>
      <w:r w:rsidR="000F48C9" w:rsidRPr="004418D8">
        <w:rPr>
          <w:rFonts w:ascii="Times New Roman" w:hAnsi="Times New Roman" w:cs="Times New Roman"/>
          <w:sz w:val="24"/>
          <w:szCs w:val="24"/>
          <w:lang w:val="kk-KZ"/>
        </w:rPr>
        <w:t>ЦӘК-да орындалатын шығармашылық достастық бойынша то</w:t>
      </w:r>
      <w:r w:rsidR="006F2E10" w:rsidRPr="004418D8">
        <w:rPr>
          <w:rFonts w:ascii="Times New Roman" w:hAnsi="Times New Roman" w:cs="Times New Roman"/>
          <w:sz w:val="24"/>
          <w:szCs w:val="24"/>
          <w:lang w:val="kk-KZ"/>
        </w:rPr>
        <w:t>п</w:t>
      </w:r>
      <w:r w:rsidR="000F48C9" w:rsidRPr="004418D8">
        <w:rPr>
          <w:rFonts w:ascii="Times New Roman" w:hAnsi="Times New Roman" w:cs="Times New Roman"/>
          <w:sz w:val="24"/>
          <w:szCs w:val="24"/>
          <w:lang w:val="kk-KZ"/>
        </w:rPr>
        <w:t xml:space="preserve">тармен және </w:t>
      </w:r>
      <w:r w:rsidRPr="004418D8">
        <w:rPr>
          <w:rFonts w:ascii="Times New Roman" w:hAnsi="Times New Roman" w:cs="Times New Roman"/>
          <w:sz w:val="24"/>
          <w:szCs w:val="24"/>
          <w:lang w:val="kk-KZ"/>
        </w:rPr>
        <w:t xml:space="preserve">  </w:t>
      </w:r>
      <w:r w:rsidR="000F48C9" w:rsidRPr="004418D8">
        <w:rPr>
          <w:rFonts w:ascii="Times New Roman" w:hAnsi="Times New Roman" w:cs="Times New Roman"/>
          <w:sz w:val="24"/>
          <w:szCs w:val="24"/>
          <w:lang w:val="kk-KZ"/>
        </w:rPr>
        <w:t>жеке жұмыстарға қатысу;</w:t>
      </w:r>
    </w:p>
    <w:p w:rsidR="000F48C9" w:rsidRPr="004418D8" w:rsidRDefault="00C45AF6"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3.6.</w:t>
      </w:r>
      <w:r w:rsidR="000F48C9" w:rsidRPr="004418D8">
        <w:rPr>
          <w:rFonts w:ascii="Times New Roman" w:hAnsi="Times New Roman" w:cs="Times New Roman"/>
          <w:sz w:val="24"/>
          <w:szCs w:val="24"/>
          <w:lang w:val="kk-KZ"/>
        </w:rPr>
        <w:t xml:space="preserve">Білім алушылардың ғылыми үйірмелері оқудан тыс уақыттағы студенттерді ғылыми жұмысқа жұмылдырудың негізгі көп тараған көпшілік формасы болып табылады. </w:t>
      </w:r>
      <w:r w:rsidR="006F2E10" w:rsidRPr="004418D8">
        <w:rPr>
          <w:rFonts w:ascii="Times New Roman" w:hAnsi="Times New Roman" w:cs="Times New Roman"/>
          <w:sz w:val="24"/>
          <w:szCs w:val="24"/>
          <w:lang w:val="kk-KZ"/>
        </w:rPr>
        <w:t xml:space="preserve">Оқушылардың </w:t>
      </w:r>
      <w:r w:rsidR="000F48C9" w:rsidRPr="004418D8">
        <w:rPr>
          <w:rFonts w:ascii="Times New Roman" w:hAnsi="Times New Roman" w:cs="Times New Roman"/>
          <w:sz w:val="24"/>
          <w:szCs w:val="24"/>
          <w:lang w:val="kk-KZ"/>
        </w:rPr>
        <w:t>ғылыми үйірмесі бір немесе бірнеше ғылыми тапсырмаларды (мәселелермен) орындауға біріккен шағын шығармашылық ұжым ретінде болуы тиіс.</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3.7. Ғылыми үйірмелер </w:t>
      </w:r>
      <w:r w:rsidR="006F2E10" w:rsidRPr="004418D8">
        <w:rPr>
          <w:rFonts w:ascii="Times New Roman" w:hAnsi="Times New Roman" w:cs="Times New Roman"/>
          <w:sz w:val="24"/>
          <w:szCs w:val="24"/>
          <w:lang w:val="kk-KZ"/>
        </w:rPr>
        <w:t>ЦӘК-да</w:t>
      </w:r>
      <w:r w:rsidRPr="004418D8">
        <w:rPr>
          <w:rFonts w:ascii="Times New Roman" w:hAnsi="Times New Roman" w:cs="Times New Roman"/>
          <w:sz w:val="24"/>
          <w:szCs w:val="24"/>
          <w:lang w:val="kk-KZ"/>
        </w:rPr>
        <w:t xml:space="preserve"> ұйымдастырылады. Үйірмелерде </w:t>
      </w:r>
      <w:r w:rsidR="006F2E10" w:rsidRPr="004418D8">
        <w:rPr>
          <w:rFonts w:ascii="Times New Roman" w:hAnsi="Times New Roman" w:cs="Times New Roman"/>
          <w:sz w:val="24"/>
          <w:szCs w:val="24"/>
          <w:lang w:val="kk-KZ"/>
        </w:rPr>
        <w:t>оқушылар</w:t>
      </w:r>
      <w:r w:rsidRPr="004418D8">
        <w:rPr>
          <w:rFonts w:ascii="Times New Roman" w:hAnsi="Times New Roman" w:cs="Times New Roman"/>
          <w:sz w:val="24"/>
          <w:szCs w:val="24"/>
          <w:lang w:val="kk-KZ"/>
        </w:rPr>
        <w:t xml:space="preserve"> отандық және шетелдік арнайы әдебиеттер бойынша рефераттар құрастырады,  алынған нәтижелерді өңдеу және сынақ өткізу дағдыларын игереді, көрнекі құралдарды жоспарлап, әзірлейді, колледждің семинарлары мен үйірме отырысында сөйлейтін хабарламалар дайындайды. Да</w:t>
      </w:r>
      <w:r w:rsidR="006F2E10" w:rsidRPr="004418D8">
        <w:rPr>
          <w:rFonts w:ascii="Times New Roman" w:hAnsi="Times New Roman" w:cs="Times New Roman"/>
          <w:sz w:val="24"/>
          <w:szCs w:val="24"/>
          <w:lang w:val="kk-KZ"/>
        </w:rPr>
        <w:t>йындықтары жоғары оқушылар</w:t>
      </w:r>
      <w:r w:rsidRPr="004418D8">
        <w:rPr>
          <w:rFonts w:ascii="Times New Roman" w:hAnsi="Times New Roman" w:cs="Times New Roman"/>
          <w:sz w:val="24"/>
          <w:szCs w:val="24"/>
          <w:lang w:val="kk-KZ"/>
        </w:rPr>
        <w:t xml:space="preserve"> одан да қиынырақ ғылыми тапсырмаларды орындауға жұмылдырылады. Үйірмелерде </w:t>
      </w:r>
      <w:r w:rsidR="006F2E10" w:rsidRPr="004418D8">
        <w:rPr>
          <w:rFonts w:ascii="Times New Roman" w:hAnsi="Times New Roman" w:cs="Times New Roman"/>
          <w:sz w:val="24"/>
          <w:szCs w:val="24"/>
          <w:lang w:val="kk-KZ"/>
        </w:rPr>
        <w:t>оқушылардың</w:t>
      </w:r>
      <w:r w:rsidRPr="004418D8">
        <w:rPr>
          <w:rFonts w:ascii="Times New Roman" w:hAnsi="Times New Roman" w:cs="Times New Roman"/>
          <w:sz w:val="24"/>
          <w:szCs w:val="24"/>
          <w:lang w:val="kk-KZ"/>
        </w:rPr>
        <w:t xml:space="preserve"> ғылыми-зер</w:t>
      </w:r>
      <w:r w:rsidR="006F2E10" w:rsidRPr="004418D8">
        <w:rPr>
          <w:rFonts w:ascii="Times New Roman" w:hAnsi="Times New Roman" w:cs="Times New Roman"/>
          <w:sz w:val="24"/>
          <w:szCs w:val="24"/>
          <w:lang w:val="kk-KZ"/>
        </w:rPr>
        <w:t>ттеу жұмысының қорытындысы міндетті түрде</w:t>
      </w:r>
      <w:r w:rsidRPr="004418D8">
        <w:rPr>
          <w:rFonts w:ascii="Times New Roman" w:hAnsi="Times New Roman" w:cs="Times New Roman"/>
          <w:sz w:val="24"/>
          <w:szCs w:val="24"/>
          <w:lang w:val="kk-KZ"/>
        </w:rPr>
        <w:t xml:space="preserve"> атқарылған жұмыс туралы және алынған нәтижелер туралы есептердің ұсынылуымен аяқталады. </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w:t>
      </w:r>
      <w:r w:rsidR="00C45AF6"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Ғылыми үйірме пәндік немесе мамандық бойынша құрастырылуы мүмкін.</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Пәндік үйірмеде оқу жоспары бойынша басқа пәндерді оқытудағы сияқты емес, одан қиынырақ тапсырмаларды орындау негізгі мақсат болып табылады. Мамандық бойынша ғылыми-зерттеу үйірмесінде </w:t>
      </w:r>
      <w:r w:rsidR="006F2E10" w:rsidRPr="004418D8">
        <w:rPr>
          <w:rFonts w:ascii="Times New Roman" w:hAnsi="Times New Roman" w:cs="Times New Roman"/>
          <w:sz w:val="24"/>
          <w:szCs w:val="24"/>
          <w:lang w:val="kk-KZ"/>
        </w:rPr>
        <w:t>оқушылар</w:t>
      </w:r>
      <w:r w:rsidRPr="004418D8">
        <w:rPr>
          <w:rFonts w:ascii="Times New Roman" w:hAnsi="Times New Roman" w:cs="Times New Roman"/>
          <w:sz w:val="24"/>
          <w:szCs w:val="24"/>
          <w:lang w:val="kk-KZ"/>
        </w:rPr>
        <w:t xml:space="preserve"> ЦӘК-н</w:t>
      </w:r>
      <w:r w:rsidR="006F2E10" w:rsidRPr="004418D8">
        <w:rPr>
          <w:rFonts w:ascii="Times New Roman" w:hAnsi="Times New Roman" w:cs="Times New Roman"/>
          <w:sz w:val="24"/>
          <w:szCs w:val="24"/>
          <w:lang w:val="kk-KZ"/>
        </w:rPr>
        <w:t>ы</w:t>
      </w:r>
      <w:r w:rsidRPr="004418D8">
        <w:rPr>
          <w:rFonts w:ascii="Times New Roman" w:hAnsi="Times New Roman" w:cs="Times New Roman"/>
          <w:sz w:val="24"/>
          <w:szCs w:val="24"/>
          <w:lang w:val="kk-KZ"/>
        </w:rPr>
        <w:t xml:space="preserve">ң ғылыми тақырыбы бойынша зерттеулер орындайды. </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3.8. </w:t>
      </w:r>
      <w:r w:rsidR="006F2E10" w:rsidRPr="004418D8">
        <w:rPr>
          <w:rFonts w:ascii="Times New Roman" w:hAnsi="Times New Roman" w:cs="Times New Roman"/>
          <w:sz w:val="24"/>
          <w:szCs w:val="24"/>
          <w:lang w:val="kk-KZ"/>
        </w:rPr>
        <w:t>Оқушылардың</w:t>
      </w:r>
      <w:r w:rsidRPr="004418D8">
        <w:rPr>
          <w:rFonts w:ascii="Times New Roman" w:hAnsi="Times New Roman" w:cs="Times New Roman"/>
          <w:sz w:val="24"/>
          <w:szCs w:val="24"/>
          <w:lang w:val="kk-KZ"/>
        </w:rPr>
        <w:t xml:space="preserve"> ғылыми үйірмелерін ұйымдастыруға колледждің барлық ЦӘК-л</w:t>
      </w:r>
      <w:r w:rsidR="006F2E10" w:rsidRPr="004418D8">
        <w:rPr>
          <w:rFonts w:ascii="Times New Roman" w:hAnsi="Times New Roman" w:cs="Times New Roman"/>
          <w:sz w:val="24"/>
          <w:szCs w:val="24"/>
          <w:lang w:val="kk-KZ"/>
        </w:rPr>
        <w:t>а</w:t>
      </w:r>
      <w:r w:rsidRPr="004418D8">
        <w:rPr>
          <w:rFonts w:ascii="Times New Roman" w:hAnsi="Times New Roman" w:cs="Times New Roman"/>
          <w:sz w:val="24"/>
          <w:szCs w:val="24"/>
          <w:lang w:val="kk-KZ"/>
        </w:rPr>
        <w:t>р</w:t>
      </w:r>
      <w:r w:rsidR="006F2E10" w:rsidRPr="004418D8">
        <w:rPr>
          <w:rFonts w:ascii="Times New Roman" w:hAnsi="Times New Roman" w:cs="Times New Roman"/>
          <w:sz w:val="24"/>
          <w:szCs w:val="24"/>
          <w:lang w:val="kk-KZ"/>
        </w:rPr>
        <w:t>ы</w:t>
      </w:r>
      <w:r w:rsidRPr="004418D8">
        <w:rPr>
          <w:rFonts w:ascii="Times New Roman" w:hAnsi="Times New Roman" w:cs="Times New Roman"/>
          <w:sz w:val="24"/>
          <w:szCs w:val="24"/>
          <w:lang w:val="kk-KZ"/>
        </w:rPr>
        <w:t xml:space="preserve"> міндетті.</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3.9</w:t>
      </w:r>
      <w:r w:rsidR="006F2E10" w:rsidRPr="004418D8">
        <w:rPr>
          <w:rFonts w:ascii="Times New Roman" w:hAnsi="Times New Roman" w:cs="Times New Roman"/>
          <w:sz w:val="24"/>
          <w:szCs w:val="24"/>
          <w:lang w:val="kk-KZ"/>
        </w:rPr>
        <w:t>. Оқушылардың</w:t>
      </w:r>
      <w:r w:rsidRPr="004418D8">
        <w:rPr>
          <w:rFonts w:ascii="Times New Roman" w:hAnsi="Times New Roman" w:cs="Times New Roman"/>
          <w:sz w:val="24"/>
          <w:szCs w:val="24"/>
          <w:lang w:val="kk-KZ"/>
        </w:rPr>
        <w:t xml:space="preserve"> ғылыми-зерттеу жұмысы оқытушылардың жеке жұмыс жоспарларына және оқу тәрбие мен ЦӘК-</w:t>
      </w:r>
      <w:r w:rsidR="006F2E10" w:rsidRPr="004418D8">
        <w:rPr>
          <w:rFonts w:ascii="Times New Roman" w:hAnsi="Times New Roman" w:cs="Times New Roman"/>
          <w:sz w:val="24"/>
          <w:szCs w:val="24"/>
          <w:lang w:val="kk-KZ"/>
        </w:rPr>
        <w:t>дың</w:t>
      </w:r>
      <w:r w:rsidRPr="004418D8">
        <w:rPr>
          <w:rFonts w:ascii="Times New Roman" w:hAnsi="Times New Roman" w:cs="Times New Roman"/>
          <w:sz w:val="24"/>
          <w:szCs w:val="24"/>
          <w:lang w:val="kk-KZ"/>
        </w:rPr>
        <w:t xml:space="preserve"> ғылыми жұмысының жалпы жоспарларына енгізіледі. </w:t>
      </w:r>
      <w:r w:rsidR="006F2E10" w:rsidRPr="004418D8">
        <w:rPr>
          <w:rFonts w:ascii="Times New Roman" w:hAnsi="Times New Roman" w:cs="Times New Roman"/>
          <w:sz w:val="24"/>
          <w:szCs w:val="24"/>
          <w:lang w:val="kk-KZ"/>
        </w:rPr>
        <w:t>Оқушылардың</w:t>
      </w:r>
      <w:r w:rsidRPr="004418D8">
        <w:rPr>
          <w:rFonts w:ascii="Times New Roman" w:hAnsi="Times New Roman" w:cs="Times New Roman"/>
          <w:sz w:val="24"/>
          <w:szCs w:val="24"/>
          <w:lang w:val="kk-KZ"/>
        </w:rPr>
        <w:t xml:space="preserve"> ғылыми-зерттеу жұмысының нәтижелері </w:t>
      </w:r>
      <w:r w:rsidRPr="004418D8">
        <w:rPr>
          <w:rFonts w:ascii="Times New Roman" w:hAnsi="Times New Roman" w:cs="Times New Roman"/>
          <w:sz w:val="24"/>
          <w:szCs w:val="24"/>
          <w:lang w:val="kk-KZ"/>
        </w:rPr>
        <w:lastRenderedPageBreak/>
        <w:t>ЦӘК-</w:t>
      </w:r>
      <w:r w:rsidR="006F2E10" w:rsidRPr="004418D8">
        <w:rPr>
          <w:rFonts w:ascii="Times New Roman" w:hAnsi="Times New Roman" w:cs="Times New Roman"/>
          <w:sz w:val="24"/>
          <w:szCs w:val="24"/>
          <w:lang w:val="kk-KZ"/>
        </w:rPr>
        <w:t>ның</w:t>
      </w:r>
      <w:r w:rsidRPr="004418D8">
        <w:rPr>
          <w:rFonts w:ascii="Times New Roman" w:hAnsi="Times New Roman" w:cs="Times New Roman"/>
          <w:sz w:val="24"/>
          <w:szCs w:val="24"/>
          <w:lang w:val="kk-KZ"/>
        </w:rPr>
        <w:t xml:space="preserve"> жыл сайынғы есебіндегі </w:t>
      </w:r>
      <w:r w:rsidRPr="004418D8">
        <w:rPr>
          <w:rFonts w:ascii="Times New Roman" w:hAnsi="Times New Roman" w:cs="Times New Roman"/>
          <w:color w:val="FF0000"/>
          <w:sz w:val="24"/>
          <w:szCs w:val="24"/>
          <w:lang w:val="kk-KZ"/>
        </w:rPr>
        <w:t>«Білім алушылардың ғылыми-зерттеу жұмысы»</w:t>
      </w:r>
      <w:r w:rsidRPr="004418D8">
        <w:rPr>
          <w:rFonts w:ascii="Times New Roman" w:hAnsi="Times New Roman" w:cs="Times New Roman"/>
          <w:sz w:val="24"/>
          <w:szCs w:val="24"/>
          <w:lang w:val="kk-KZ"/>
        </w:rPr>
        <w:t xml:space="preserve"> бөлімінде көрсетіледі. ЦӘК есебінде толық ақпарат көрсетілуі қажет:</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 ғылыми үйірмелердің жұмысы туралы (үйірмелердің тақырыптары, студенттер мен үйірменің жетекшілері туралы мәліметтер, атқарылған жұмыстар);</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 өткізілген байқаулар, олимпиадалар, конференциялар туралы ақпарат.</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p>
    <w:p w:rsidR="000F48C9" w:rsidRPr="004418D8" w:rsidRDefault="006F2E10" w:rsidP="006F2E10">
      <w:pPr>
        <w:pStyle w:val="a7"/>
        <w:spacing w:after="0" w:line="240" w:lineRule="auto"/>
        <w:ind w:left="360"/>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 xml:space="preserve">4. </w:t>
      </w:r>
      <w:r w:rsidR="000F48C9" w:rsidRPr="004418D8">
        <w:rPr>
          <w:rFonts w:ascii="Times New Roman" w:hAnsi="Times New Roman" w:cs="Times New Roman"/>
          <w:b/>
          <w:sz w:val="24"/>
          <w:szCs w:val="24"/>
          <w:lang w:val="kk-KZ"/>
        </w:rPr>
        <w:t>Білім алушылардың ғылыми-зерттеу жұмысын оқу-материалдық қамтамасыз ету</w:t>
      </w:r>
    </w:p>
    <w:p w:rsidR="000F48C9" w:rsidRPr="004418D8" w:rsidRDefault="006F2E10" w:rsidP="006F2E10">
      <w:pPr>
        <w:pStyle w:val="a7"/>
        <w:spacing w:after="0" w:line="240" w:lineRule="auto"/>
        <w:ind w:left="360" w:firstLine="348"/>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w:t>
      </w:r>
      <w:r w:rsidR="000F48C9" w:rsidRPr="004418D8">
        <w:rPr>
          <w:rFonts w:ascii="Times New Roman" w:hAnsi="Times New Roman" w:cs="Times New Roman"/>
          <w:sz w:val="24"/>
          <w:szCs w:val="24"/>
          <w:lang w:val="kk-KZ"/>
        </w:rPr>
        <w:t>ҒЗЖ-</w:t>
      </w:r>
      <w:r w:rsidRPr="004418D8">
        <w:rPr>
          <w:rFonts w:ascii="Times New Roman" w:hAnsi="Times New Roman" w:cs="Times New Roman"/>
          <w:sz w:val="24"/>
          <w:szCs w:val="24"/>
          <w:lang w:val="kk-KZ"/>
        </w:rPr>
        <w:t>на</w:t>
      </w:r>
      <w:r w:rsidR="000F48C9" w:rsidRPr="004418D8">
        <w:rPr>
          <w:rFonts w:ascii="Times New Roman" w:hAnsi="Times New Roman" w:cs="Times New Roman"/>
          <w:sz w:val="24"/>
          <w:szCs w:val="24"/>
          <w:lang w:val="kk-KZ"/>
        </w:rPr>
        <w:t xml:space="preserve"> қатысатын </w:t>
      </w:r>
      <w:r w:rsidR="00C45AF6" w:rsidRPr="004418D8">
        <w:rPr>
          <w:rFonts w:ascii="Times New Roman" w:hAnsi="Times New Roman" w:cs="Times New Roman"/>
          <w:sz w:val="24"/>
          <w:szCs w:val="24"/>
          <w:lang w:val="kk-KZ"/>
        </w:rPr>
        <w:t>оқушылар</w:t>
      </w:r>
      <w:r w:rsidR="000F48C9" w:rsidRPr="004418D8">
        <w:rPr>
          <w:rFonts w:ascii="Times New Roman" w:hAnsi="Times New Roman" w:cs="Times New Roman"/>
          <w:sz w:val="24"/>
          <w:szCs w:val="24"/>
          <w:lang w:val="kk-KZ"/>
        </w:rPr>
        <w:t xml:space="preserve"> колледждің оқу-материалдық базасын, ақпараттық-коммуникациялық технологияларын, ЦӘК-н</w:t>
      </w:r>
      <w:r w:rsidRPr="004418D8">
        <w:rPr>
          <w:rFonts w:ascii="Times New Roman" w:hAnsi="Times New Roman" w:cs="Times New Roman"/>
          <w:sz w:val="24"/>
          <w:szCs w:val="24"/>
          <w:lang w:val="kk-KZ"/>
        </w:rPr>
        <w:t>ы</w:t>
      </w:r>
      <w:r w:rsidR="000F48C9" w:rsidRPr="004418D8">
        <w:rPr>
          <w:rFonts w:ascii="Times New Roman" w:hAnsi="Times New Roman" w:cs="Times New Roman"/>
          <w:sz w:val="24"/>
          <w:szCs w:val="24"/>
          <w:lang w:val="kk-KZ"/>
        </w:rPr>
        <w:t xml:space="preserve">ң әдістемелік материалдарын, колледждің кітапханалық қорын пайдаланады, сонымен қатар оқытушының жетекшілігімен </w:t>
      </w:r>
      <w:r w:rsidRPr="004418D8">
        <w:rPr>
          <w:rFonts w:ascii="Times New Roman" w:hAnsi="Times New Roman" w:cs="Times New Roman"/>
          <w:sz w:val="24"/>
          <w:szCs w:val="24"/>
          <w:lang w:val="kk-KZ"/>
        </w:rPr>
        <w:t xml:space="preserve">қажет деп танылған мекеме </w:t>
      </w:r>
      <w:r w:rsidR="000F48C9" w:rsidRPr="004418D8">
        <w:rPr>
          <w:rFonts w:ascii="Times New Roman" w:hAnsi="Times New Roman" w:cs="Times New Roman"/>
          <w:sz w:val="24"/>
          <w:szCs w:val="24"/>
          <w:lang w:val="kk-KZ"/>
        </w:rPr>
        <w:t>жоспарламаларына</w:t>
      </w:r>
      <w:r w:rsidRPr="004418D8">
        <w:rPr>
          <w:rFonts w:ascii="Times New Roman" w:hAnsi="Times New Roman" w:cs="Times New Roman"/>
          <w:sz w:val="24"/>
          <w:szCs w:val="24"/>
          <w:lang w:val="kk-KZ"/>
        </w:rPr>
        <w:t xml:space="preserve"> колледж әкімшілігі атынан келісім-шарт түрлерін жасасу арқылы жұмыс жасауға</w:t>
      </w:r>
      <w:r w:rsidR="000F48C9"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 xml:space="preserve">конференцияларға, семинарларға </w:t>
      </w:r>
      <w:r w:rsidR="000F48C9" w:rsidRPr="004418D8">
        <w:rPr>
          <w:rFonts w:ascii="Times New Roman" w:hAnsi="Times New Roman" w:cs="Times New Roman"/>
          <w:sz w:val="24"/>
          <w:szCs w:val="24"/>
          <w:lang w:val="kk-KZ"/>
        </w:rPr>
        <w:t>қатысады.</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p>
    <w:p w:rsidR="000F48C9" w:rsidRPr="004418D8" w:rsidRDefault="006F2E10" w:rsidP="006F2E10">
      <w:pPr>
        <w:pStyle w:val="a7"/>
        <w:spacing w:after="0" w:line="240" w:lineRule="auto"/>
        <w:ind w:left="360"/>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 xml:space="preserve">5.  </w:t>
      </w:r>
      <w:r w:rsidR="000F48C9" w:rsidRPr="004418D8">
        <w:rPr>
          <w:rFonts w:ascii="Times New Roman" w:hAnsi="Times New Roman" w:cs="Times New Roman"/>
          <w:b/>
          <w:sz w:val="24"/>
          <w:szCs w:val="24"/>
          <w:lang w:val="kk-KZ"/>
        </w:rPr>
        <w:t>Ғылыми жетекшінің міндеттері</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5.1. </w:t>
      </w:r>
      <w:r w:rsidR="006F2E10" w:rsidRPr="004418D8">
        <w:rPr>
          <w:rFonts w:ascii="Times New Roman" w:hAnsi="Times New Roman" w:cs="Times New Roman"/>
          <w:sz w:val="24"/>
          <w:szCs w:val="24"/>
          <w:lang w:val="kk-KZ"/>
        </w:rPr>
        <w:t xml:space="preserve">Оқушылардың </w:t>
      </w:r>
      <w:r w:rsidRPr="004418D8">
        <w:rPr>
          <w:rFonts w:ascii="Times New Roman" w:hAnsi="Times New Roman" w:cs="Times New Roman"/>
          <w:sz w:val="24"/>
          <w:szCs w:val="24"/>
          <w:lang w:val="kk-KZ"/>
        </w:rPr>
        <w:t xml:space="preserve">ғылыми-зерттеу жұмысының жетекшісі ғылыми үйірмені қалыптастырады, оның бағытын анықтайды, үйірменің және </w:t>
      </w:r>
      <w:r w:rsidR="006F2E10" w:rsidRPr="004418D8">
        <w:rPr>
          <w:rFonts w:ascii="Times New Roman" w:hAnsi="Times New Roman" w:cs="Times New Roman"/>
          <w:sz w:val="24"/>
          <w:szCs w:val="24"/>
          <w:lang w:val="kk-KZ"/>
        </w:rPr>
        <w:t>оқушылардың</w:t>
      </w:r>
      <w:r w:rsidRPr="004418D8">
        <w:rPr>
          <w:rFonts w:ascii="Times New Roman" w:hAnsi="Times New Roman" w:cs="Times New Roman"/>
          <w:sz w:val="24"/>
          <w:szCs w:val="24"/>
          <w:lang w:val="kk-KZ"/>
        </w:rPr>
        <w:t xml:space="preserve"> тапсырмаларының жұмыс жоспарын құрастырады, </w:t>
      </w:r>
      <w:r w:rsidR="006F2E10" w:rsidRPr="004418D8">
        <w:rPr>
          <w:rFonts w:ascii="Times New Roman" w:hAnsi="Times New Roman" w:cs="Times New Roman"/>
          <w:sz w:val="24"/>
          <w:szCs w:val="24"/>
          <w:lang w:val="kk-KZ"/>
        </w:rPr>
        <w:t>оқушыларға</w:t>
      </w:r>
      <w:r w:rsidRPr="004418D8">
        <w:rPr>
          <w:rFonts w:ascii="Times New Roman" w:hAnsi="Times New Roman" w:cs="Times New Roman"/>
          <w:sz w:val="24"/>
          <w:szCs w:val="24"/>
          <w:lang w:val="kk-KZ"/>
        </w:rPr>
        <w:t xml:space="preserve"> жоспарды құрастыруда және зерттеудің әдістемесіне жәрдемдеседі, әдебиеттерді ұсынады, </w:t>
      </w:r>
      <w:r w:rsidR="006F2E10" w:rsidRPr="004418D8">
        <w:rPr>
          <w:rFonts w:ascii="Times New Roman" w:hAnsi="Times New Roman" w:cs="Times New Roman"/>
          <w:sz w:val="24"/>
          <w:szCs w:val="24"/>
          <w:lang w:val="kk-KZ"/>
        </w:rPr>
        <w:t>оқушыларға</w:t>
      </w:r>
      <w:r w:rsidRPr="004418D8">
        <w:rPr>
          <w:rFonts w:ascii="Times New Roman" w:hAnsi="Times New Roman" w:cs="Times New Roman"/>
          <w:sz w:val="24"/>
          <w:szCs w:val="24"/>
          <w:lang w:val="kk-KZ"/>
        </w:rPr>
        <w:t xml:space="preserve"> кеңес береді және қадағалайды, рефераттарды тексеріп, баға қояды (ғылыми есеп), басылымға материалдар дайындау кезінде көмек көрсетеді, дарынды </w:t>
      </w:r>
      <w:r w:rsidR="006F2E10" w:rsidRPr="004418D8">
        <w:rPr>
          <w:rFonts w:ascii="Times New Roman" w:hAnsi="Times New Roman" w:cs="Times New Roman"/>
          <w:sz w:val="24"/>
          <w:szCs w:val="24"/>
          <w:lang w:val="kk-KZ"/>
        </w:rPr>
        <w:t>балаларға</w:t>
      </w:r>
      <w:r w:rsidRPr="004418D8">
        <w:rPr>
          <w:rFonts w:ascii="Times New Roman" w:hAnsi="Times New Roman" w:cs="Times New Roman"/>
          <w:sz w:val="24"/>
          <w:szCs w:val="24"/>
          <w:lang w:val="kk-KZ"/>
        </w:rPr>
        <w:t xml:space="preserve"> жеке жетекшілік етуге оқытушыларды шақырады.  </w:t>
      </w:r>
    </w:p>
    <w:p w:rsidR="000F48C9" w:rsidRPr="004418D8" w:rsidRDefault="006F2E10"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5.2. Ғылыми жетекші </w:t>
      </w:r>
      <w:r w:rsidR="000F48C9" w:rsidRPr="004418D8">
        <w:rPr>
          <w:rFonts w:ascii="Times New Roman" w:hAnsi="Times New Roman" w:cs="Times New Roman"/>
          <w:sz w:val="24"/>
          <w:szCs w:val="24"/>
          <w:lang w:val="kk-KZ"/>
        </w:rPr>
        <w:t xml:space="preserve">ғылыми және әдістемелік құрылымға және әрбір </w:t>
      </w:r>
      <w:r w:rsidRPr="004418D8">
        <w:rPr>
          <w:rFonts w:ascii="Times New Roman" w:hAnsi="Times New Roman" w:cs="Times New Roman"/>
          <w:sz w:val="24"/>
          <w:szCs w:val="24"/>
          <w:lang w:val="kk-KZ"/>
        </w:rPr>
        <w:t>оқушының</w:t>
      </w:r>
      <w:r w:rsidR="000F48C9" w:rsidRPr="004418D8">
        <w:rPr>
          <w:rFonts w:ascii="Times New Roman" w:hAnsi="Times New Roman" w:cs="Times New Roman"/>
          <w:sz w:val="24"/>
          <w:szCs w:val="24"/>
          <w:lang w:val="kk-KZ"/>
        </w:rPr>
        <w:t xml:space="preserve"> жұмысын тиімді ұйымдастыруға жауап</w:t>
      </w:r>
      <w:r w:rsidRPr="004418D8">
        <w:rPr>
          <w:rFonts w:ascii="Times New Roman" w:hAnsi="Times New Roman" w:cs="Times New Roman"/>
          <w:sz w:val="24"/>
          <w:szCs w:val="24"/>
          <w:lang w:val="kk-KZ"/>
        </w:rPr>
        <w:t xml:space="preserve"> </w:t>
      </w:r>
      <w:r w:rsidR="000F48C9" w:rsidRPr="004418D8">
        <w:rPr>
          <w:rFonts w:ascii="Times New Roman" w:hAnsi="Times New Roman" w:cs="Times New Roman"/>
          <w:sz w:val="24"/>
          <w:szCs w:val="24"/>
          <w:lang w:val="kk-KZ"/>
        </w:rPr>
        <w:t xml:space="preserve">береді, сонымен қатар </w:t>
      </w:r>
      <w:r w:rsidRPr="004418D8">
        <w:rPr>
          <w:rFonts w:ascii="Times New Roman" w:hAnsi="Times New Roman" w:cs="Times New Roman"/>
          <w:sz w:val="24"/>
          <w:szCs w:val="24"/>
          <w:lang w:val="kk-KZ"/>
        </w:rPr>
        <w:t>оқушылардың</w:t>
      </w:r>
      <w:r w:rsidR="000F48C9" w:rsidRPr="004418D8">
        <w:rPr>
          <w:rFonts w:ascii="Times New Roman" w:hAnsi="Times New Roman" w:cs="Times New Roman"/>
          <w:sz w:val="24"/>
          <w:szCs w:val="24"/>
          <w:lang w:val="kk-KZ"/>
        </w:rPr>
        <w:t xml:space="preserve"> колледждің конференцияларына, жалпы қалалық</w:t>
      </w:r>
      <w:r w:rsidRPr="004418D8">
        <w:rPr>
          <w:rFonts w:ascii="Times New Roman" w:hAnsi="Times New Roman" w:cs="Times New Roman"/>
          <w:sz w:val="24"/>
          <w:szCs w:val="24"/>
          <w:lang w:val="kk-KZ"/>
        </w:rPr>
        <w:t>,облыстық</w:t>
      </w:r>
      <w:r w:rsidR="000F48C9" w:rsidRPr="004418D8">
        <w:rPr>
          <w:rFonts w:ascii="Times New Roman" w:hAnsi="Times New Roman" w:cs="Times New Roman"/>
          <w:sz w:val="24"/>
          <w:szCs w:val="24"/>
          <w:lang w:val="kk-KZ"/>
        </w:rPr>
        <w:t xml:space="preserve"> және республикалық байқауларға қатысуын қамтамасыз етеді.</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5.3. Үйірменің ғылыми жетекшісі мерзімді түрде (жылына 1 рет) өзінің жұмысы туралы ЦӘК отырысында есеп беруі тиіс. </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5.4. </w:t>
      </w:r>
      <w:r w:rsidR="00825440" w:rsidRPr="004418D8">
        <w:rPr>
          <w:rFonts w:ascii="Times New Roman" w:hAnsi="Times New Roman" w:cs="Times New Roman"/>
          <w:sz w:val="24"/>
          <w:szCs w:val="24"/>
          <w:lang w:val="kk-KZ"/>
        </w:rPr>
        <w:t>Ғылыми</w:t>
      </w:r>
      <w:r w:rsidRPr="004418D8">
        <w:rPr>
          <w:rFonts w:ascii="Times New Roman" w:hAnsi="Times New Roman" w:cs="Times New Roman"/>
          <w:sz w:val="24"/>
          <w:szCs w:val="24"/>
          <w:lang w:val="kk-KZ"/>
        </w:rPr>
        <w:t xml:space="preserve"> жетекші ЦӘК төрайымымен бірлесіп </w:t>
      </w:r>
      <w:r w:rsidR="00825440" w:rsidRPr="004418D8">
        <w:rPr>
          <w:rFonts w:ascii="Times New Roman" w:hAnsi="Times New Roman" w:cs="Times New Roman"/>
          <w:sz w:val="24"/>
          <w:szCs w:val="24"/>
          <w:lang w:val="kk-KZ"/>
        </w:rPr>
        <w:t>оқушылардың</w:t>
      </w:r>
      <w:r w:rsidRPr="004418D8">
        <w:rPr>
          <w:rFonts w:ascii="Times New Roman" w:hAnsi="Times New Roman" w:cs="Times New Roman"/>
          <w:sz w:val="24"/>
          <w:szCs w:val="24"/>
          <w:lang w:val="kk-KZ"/>
        </w:rPr>
        <w:t xml:space="preserve"> ғылыми-зерттеу жұмысы бойынша жоспар әзірлейді, оның санын және ғылыми үйірменің бағытын анықтайды.</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5.5. </w:t>
      </w:r>
      <w:r w:rsidR="00825440" w:rsidRPr="004418D8">
        <w:rPr>
          <w:rFonts w:ascii="Times New Roman" w:hAnsi="Times New Roman" w:cs="Times New Roman"/>
          <w:sz w:val="24"/>
          <w:szCs w:val="24"/>
          <w:lang w:val="kk-KZ"/>
        </w:rPr>
        <w:t>Оқушылардың</w:t>
      </w:r>
      <w:r w:rsidRPr="004418D8">
        <w:rPr>
          <w:rFonts w:ascii="Times New Roman" w:hAnsi="Times New Roman" w:cs="Times New Roman"/>
          <w:sz w:val="24"/>
          <w:szCs w:val="24"/>
          <w:lang w:val="kk-KZ"/>
        </w:rPr>
        <w:t xml:space="preserve"> ғылыми-зерттеу жұмысының жетекшісі ЦӘК-да </w:t>
      </w:r>
      <w:r w:rsidR="00825440" w:rsidRPr="004418D8">
        <w:rPr>
          <w:rFonts w:ascii="Times New Roman" w:hAnsi="Times New Roman" w:cs="Times New Roman"/>
          <w:sz w:val="24"/>
          <w:szCs w:val="24"/>
          <w:lang w:val="kk-KZ"/>
        </w:rPr>
        <w:t xml:space="preserve">оқушылардың </w:t>
      </w:r>
      <w:r w:rsidRPr="004418D8">
        <w:rPr>
          <w:rFonts w:ascii="Times New Roman" w:hAnsi="Times New Roman" w:cs="Times New Roman"/>
          <w:sz w:val="24"/>
          <w:szCs w:val="24"/>
          <w:lang w:val="kk-KZ"/>
        </w:rPr>
        <w:t>ғылыми конференцияларын, олимпиадалар және байқауларын ұйымдастырып, қажетті құжаттарды жүргізіп отырады, анықтамалар мен есептерді құрастырады.</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p>
    <w:p w:rsidR="000F48C9" w:rsidRPr="004418D8" w:rsidRDefault="000F48C9" w:rsidP="000F48C9">
      <w:pPr>
        <w:pStyle w:val="a7"/>
        <w:spacing w:after="0" w:line="240" w:lineRule="auto"/>
        <w:ind w:left="360"/>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6. Білім алушылардың  ғылыми жұмысын ынталандыру жүйесі</w:t>
      </w:r>
    </w:p>
    <w:p w:rsidR="000F48C9" w:rsidRPr="004418D8" w:rsidRDefault="000F48C9" w:rsidP="000F48C9">
      <w:pPr>
        <w:pStyle w:val="a7"/>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6.1. </w:t>
      </w:r>
      <w:r w:rsidR="00825440" w:rsidRPr="004418D8">
        <w:rPr>
          <w:rFonts w:ascii="Times New Roman" w:hAnsi="Times New Roman" w:cs="Times New Roman"/>
          <w:sz w:val="24"/>
          <w:szCs w:val="24"/>
          <w:lang w:val="kk-KZ"/>
        </w:rPr>
        <w:t>Оқушылардың</w:t>
      </w:r>
      <w:r w:rsidRPr="004418D8">
        <w:rPr>
          <w:rFonts w:ascii="Times New Roman" w:hAnsi="Times New Roman" w:cs="Times New Roman"/>
          <w:sz w:val="24"/>
          <w:szCs w:val="24"/>
          <w:lang w:val="kk-KZ"/>
        </w:rPr>
        <w:t xml:space="preserve"> ғылыми жұмысын жүзеге асыру және дамыту </w:t>
      </w:r>
      <w:r w:rsidR="00825440" w:rsidRPr="004418D8">
        <w:rPr>
          <w:rFonts w:ascii="Times New Roman" w:hAnsi="Times New Roman" w:cs="Times New Roman"/>
          <w:sz w:val="24"/>
          <w:szCs w:val="24"/>
          <w:lang w:val="kk-KZ"/>
        </w:rPr>
        <w:t>балаларды</w:t>
      </w:r>
      <w:r w:rsidRPr="004418D8">
        <w:rPr>
          <w:rFonts w:ascii="Times New Roman" w:hAnsi="Times New Roman" w:cs="Times New Roman"/>
          <w:sz w:val="24"/>
          <w:szCs w:val="24"/>
          <w:lang w:val="kk-KZ"/>
        </w:rPr>
        <w:t xml:space="preserve"> ынталандыру және </w:t>
      </w:r>
      <w:r w:rsidR="00825440" w:rsidRPr="004418D8">
        <w:rPr>
          <w:rFonts w:ascii="Times New Roman" w:hAnsi="Times New Roman" w:cs="Times New Roman"/>
          <w:sz w:val="24"/>
          <w:szCs w:val="24"/>
          <w:lang w:val="kk-KZ"/>
        </w:rPr>
        <w:t xml:space="preserve">марапаттау </w:t>
      </w:r>
      <w:r w:rsidRPr="004418D8">
        <w:rPr>
          <w:rFonts w:ascii="Times New Roman" w:hAnsi="Times New Roman" w:cs="Times New Roman"/>
          <w:sz w:val="24"/>
          <w:szCs w:val="24"/>
          <w:lang w:val="kk-KZ"/>
        </w:rPr>
        <w:t xml:space="preserve"> шараларын қарастырады.</w:t>
      </w:r>
    </w:p>
    <w:p w:rsidR="000F48C9" w:rsidRPr="004418D8" w:rsidRDefault="000F48C9" w:rsidP="000F48C9">
      <w:pPr>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w:t>
      </w:r>
      <w:r w:rsidR="00825440" w:rsidRPr="004418D8">
        <w:rPr>
          <w:rFonts w:ascii="Times New Roman" w:hAnsi="Times New Roman" w:cs="Times New Roman"/>
          <w:sz w:val="24"/>
          <w:szCs w:val="24"/>
          <w:lang w:val="kk-KZ"/>
        </w:rPr>
        <w:t xml:space="preserve">Марапаттау </w:t>
      </w:r>
      <w:r w:rsidRPr="004418D8">
        <w:rPr>
          <w:rFonts w:ascii="Times New Roman" w:hAnsi="Times New Roman" w:cs="Times New Roman"/>
          <w:sz w:val="24"/>
          <w:szCs w:val="24"/>
          <w:lang w:val="kk-KZ"/>
        </w:rPr>
        <w:t xml:space="preserve"> және ы</w:t>
      </w:r>
      <w:r w:rsidR="00825440" w:rsidRPr="004418D8">
        <w:rPr>
          <w:rFonts w:ascii="Times New Roman" w:hAnsi="Times New Roman" w:cs="Times New Roman"/>
          <w:sz w:val="24"/>
          <w:szCs w:val="24"/>
          <w:lang w:val="kk-KZ"/>
        </w:rPr>
        <w:t>нталандырудың негізгі формалары</w:t>
      </w:r>
      <w:r w:rsidRPr="004418D8">
        <w:rPr>
          <w:rFonts w:ascii="Times New Roman" w:hAnsi="Times New Roman" w:cs="Times New Roman"/>
          <w:sz w:val="24"/>
          <w:szCs w:val="24"/>
          <w:lang w:val="kk-KZ"/>
        </w:rPr>
        <w:t>:</w:t>
      </w:r>
    </w:p>
    <w:p w:rsidR="000F48C9" w:rsidRPr="004418D8" w:rsidRDefault="000F48C9" w:rsidP="001D25E3">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ғылыми жұмысты орындау процесінде алған нәтижелерді, пән бойынша, курстық </w:t>
      </w:r>
      <w:r w:rsidR="00825440" w:rsidRPr="004418D8">
        <w:rPr>
          <w:rFonts w:ascii="Times New Roman" w:hAnsi="Times New Roman" w:cs="Times New Roman"/>
          <w:sz w:val="24"/>
          <w:szCs w:val="24"/>
          <w:lang w:val="kk-KZ"/>
        </w:rPr>
        <w:t xml:space="preserve">пәнге сәйкес </w:t>
      </w:r>
      <w:r w:rsidRPr="004418D8">
        <w:rPr>
          <w:rFonts w:ascii="Times New Roman" w:hAnsi="Times New Roman" w:cs="Times New Roman"/>
          <w:sz w:val="24"/>
          <w:szCs w:val="24"/>
          <w:lang w:val="kk-KZ"/>
        </w:rPr>
        <w:t>жұмыстар бойынша және білім берудің әр</w:t>
      </w:r>
      <w:r w:rsidR="00825440"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 xml:space="preserve">түрлі </w:t>
      </w:r>
      <w:r w:rsidR="00825440" w:rsidRPr="004418D8">
        <w:rPr>
          <w:rFonts w:ascii="Times New Roman" w:hAnsi="Times New Roman" w:cs="Times New Roman"/>
          <w:sz w:val="24"/>
          <w:szCs w:val="24"/>
          <w:lang w:val="kk-KZ"/>
        </w:rPr>
        <w:t xml:space="preserve">сатысында атқарған ғылыми жұмыстардан </w:t>
      </w:r>
      <w:r w:rsidRPr="004418D8">
        <w:rPr>
          <w:rFonts w:ascii="Times New Roman" w:hAnsi="Times New Roman" w:cs="Times New Roman"/>
          <w:sz w:val="24"/>
          <w:szCs w:val="24"/>
          <w:lang w:val="kk-KZ"/>
        </w:rPr>
        <w:t xml:space="preserve"> алған бағаларын есепке алу;</w:t>
      </w:r>
    </w:p>
    <w:p w:rsidR="000F48C9" w:rsidRPr="004418D8" w:rsidRDefault="000F48C9" w:rsidP="001D25E3">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ғылыми жұмыстарды басылымға бергені үшін және сақтауға бергені үшін ынталандыру, интеллектуалды өнімді тіркеу;</w:t>
      </w:r>
    </w:p>
    <w:p w:rsidR="000F48C9" w:rsidRPr="004418D8" w:rsidRDefault="000F48C9" w:rsidP="001D25E3">
      <w:pPr>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білім алушылардың үздік ғылыми жұмыстарын конкурстарға, көрмелерге және де жеңімпаздарды марапаттау қарастырылған басқа да жалпы</w:t>
      </w:r>
      <w:r w:rsidR="00825440"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ұйымдастыру шараларына ұсыну;</w:t>
      </w:r>
    </w:p>
    <w:p w:rsidR="000F48C9" w:rsidRPr="004418D8" w:rsidRDefault="000F48C9" w:rsidP="00825440">
      <w:pPr>
        <w:spacing w:after="0" w:line="240" w:lineRule="auto"/>
        <w:ind w:left="645" w:hanging="24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6.2. Ғылыми-зерттеу жұмысында қ</w:t>
      </w:r>
      <w:r w:rsidR="00825440" w:rsidRPr="004418D8">
        <w:rPr>
          <w:rFonts w:ascii="Times New Roman" w:hAnsi="Times New Roman" w:cs="Times New Roman"/>
          <w:sz w:val="24"/>
          <w:szCs w:val="24"/>
          <w:lang w:val="kk-KZ"/>
        </w:rPr>
        <w:t>ол жеткізген жетістіктері үшін оқушылар</w:t>
      </w:r>
      <w:r w:rsidRPr="004418D8">
        <w:rPr>
          <w:rFonts w:ascii="Times New Roman" w:hAnsi="Times New Roman" w:cs="Times New Roman"/>
          <w:sz w:val="24"/>
          <w:szCs w:val="24"/>
          <w:lang w:val="kk-KZ"/>
        </w:rPr>
        <w:t xml:space="preserve">   құрмет </w:t>
      </w:r>
      <w:r w:rsidR="00825440"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грамоталарымен, дипломдармен, бағалы сыйлықтармен марапатталады және де көрмелереге, конференцияларға, конкурстарға, олимпиадаларға қатысуға жіберіледі.</w:t>
      </w:r>
    </w:p>
    <w:p w:rsidR="000F48C9" w:rsidRPr="004418D8" w:rsidRDefault="000F48C9" w:rsidP="000F48C9">
      <w:pPr>
        <w:spacing w:after="0" w:line="240" w:lineRule="auto"/>
        <w:ind w:left="426" w:hanging="426"/>
        <w:jc w:val="both"/>
        <w:rPr>
          <w:rFonts w:ascii="Times New Roman" w:hAnsi="Times New Roman" w:cs="Times New Roman"/>
          <w:sz w:val="24"/>
          <w:szCs w:val="24"/>
          <w:lang w:val="kk-KZ"/>
        </w:rPr>
      </w:pPr>
    </w:p>
    <w:p w:rsidR="000F48C9" w:rsidRPr="004418D8" w:rsidRDefault="000F48C9" w:rsidP="001D25E3">
      <w:pPr>
        <w:pStyle w:val="a7"/>
        <w:numPr>
          <w:ilvl w:val="0"/>
          <w:numId w:val="27"/>
        </w:numPr>
        <w:spacing w:after="0" w:line="240" w:lineRule="auto"/>
        <w:jc w:val="center"/>
        <w:rPr>
          <w:rFonts w:ascii="Times New Roman" w:hAnsi="Times New Roman" w:cs="Times New Roman"/>
          <w:b/>
          <w:sz w:val="24"/>
          <w:szCs w:val="24"/>
          <w:lang w:val="kk-KZ"/>
        </w:rPr>
      </w:pPr>
      <w:r w:rsidRPr="004418D8">
        <w:rPr>
          <w:rFonts w:ascii="Times New Roman" w:hAnsi="Times New Roman" w:cs="Times New Roman"/>
          <w:b/>
          <w:sz w:val="24"/>
          <w:szCs w:val="24"/>
          <w:lang w:val="kk-KZ"/>
        </w:rPr>
        <w:t xml:space="preserve">Білім алушылардың ғылыми-зерттеу жұмыстары бойынша </w:t>
      </w:r>
      <w:r w:rsidR="00B83B6F" w:rsidRPr="004418D8">
        <w:rPr>
          <w:rFonts w:ascii="Times New Roman" w:hAnsi="Times New Roman" w:cs="Times New Roman"/>
          <w:b/>
          <w:sz w:val="24"/>
          <w:szCs w:val="24"/>
          <w:lang w:val="kk-KZ"/>
        </w:rPr>
        <w:t xml:space="preserve">ЦӘК-тің </w:t>
      </w:r>
      <w:r w:rsidRPr="004418D8">
        <w:rPr>
          <w:rFonts w:ascii="Times New Roman" w:hAnsi="Times New Roman" w:cs="Times New Roman"/>
          <w:b/>
          <w:sz w:val="24"/>
          <w:szCs w:val="24"/>
          <w:lang w:val="kk-KZ"/>
        </w:rPr>
        <w:t>есеп беруі</w:t>
      </w:r>
    </w:p>
    <w:p w:rsidR="000F48C9" w:rsidRPr="004418D8" w:rsidRDefault="000F48C9" w:rsidP="000F48C9">
      <w:pPr>
        <w:spacing w:after="0" w:line="240" w:lineRule="auto"/>
        <w:ind w:left="426" w:hanging="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7.1.Оқу жылының соңында үйірменің жетекшісі белгіленген форма бойынша </w:t>
      </w:r>
      <w:r w:rsidR="00825440" w:rsidRPr="004418D8">
        <w:rPr>
          <w:rFonts w:ascii="Times New Roman" w:hAnsi="Times New Roman" w:cs="Times New Roman"/>
          <w:sz w:val="24"/>
          <w:szCs w:val="24"/>
          <w:lang w:val="kk-KZ"/>
        </w:rPr>
        <w:t xml:space="preserve">оқушылардың </w:t>
      </w:r>
      <w:r w:rsidRPr="004418D8">
        <w:rPr>
          <w:rFonts w:ascii="Times New Roman" w:hAnsi="Times New Roman" w:cs="Times New Roman"/>
          <w:sz w:val="24"/>
          <w:szCs w:val="24"/>
          <w:lang w:val="kk-KZ"/>
        </w:rPr>
        <w:t xml:space="preserve"> ғылыми-зерттеу жұмысы жөнінде есепті ұсынады. </w:t>
      </w:r>
    </w:p>
    <w:p w:rsidR="000F48C9" w:rsidRPr="004418D8" w:rsidRDefault="000F48C9" w:rsidP="000F48C9">
      <w:pPr>
        <w:spacing w:after="0" w:line="240" w:lineRule="auto"/>
        <w:ind w:left="426" w:hanging="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7.2. ЦӘК жетекшілігімен өткізілген </w:t>
      </w:r>
      <w:r w:rsidR="00825440" w:rsidRPr="004418D8">
        <w:rPr>
          <w:rFonts w:ascii="Times New Roman" w:hAnsi="Times New Roman" w:cs="Times New Roman"/>
          <w:sz w:val="24"/>
          <w:szCs w:val="24"/>
          <w:lang w:val="kk-KZ"/>
        </w:rPr>
        <w:t>оқушылардың</w:t>
      </w:r>
      <w:r w:rsidRPr="004418D8">
        <w:rPr>
          <w:rFonts w:ascii="Times New Roman" w:hAnsi="Times New Roman" w:cs="Times New Roman"/>
          <w:sz w:val="24"/>
          <w:szCs w:val="24"/>
          <w:lang w:val="kk-KZ"/>
        </w:rPr>
        <w:t xml:space="preserve"> ғылыми-зерттеу жұмыстарының көрсеткіштері ЦӘК мен оқытушылардың қызметін бағалау кезінде ескеріледі.</w:t>
      </w:r>
    </w:p>
    <w:p w:rsidR="000F48C9" w:rsidRPr="004418D8" w:rsidRDefault="000F48C9" w:rsidP="00DC3EED">
      <w:pPr>
        <w:spacing w:after="0" w:line="240" w:lineRule="auto"/>
        <w:jc w:val="both"/>
        <w:rPr>
          <w:rFonts w:ascii="Times New Roman" w:eastAsia="Times New Roman" w:hAnsi="Times New Roman" w:cs="Times New Roman"/>
          <w:color w:val="000000"/>
          <w:sz w:val="24"/>
          <w:szCs w:val="24"/>
          <w:lang w:val="kk-KZ"/>
        </w:rPr>
      </w:pPr>
    </w:p>
    <w:p w:rsidR="00AD5F07" w:rsidRPr="004418D8" w:rsidRDefault="00AD5F07" w:rsidP="00DC3EED">
      <w:pPr>
        <w:spacing w:after="0" w:line="240" w:lineRule="auto"/>
        <w:jc w:val="both"/>
        <w:rPr>
          <w:rFonts w:ascii="Times New Roman" w:eastAsia="Times New Roman" w:hAnsi="Times New Roman" w:cs="Times New Roman"/>
          <w:color w:val="000000"/>
          <w:sz w:val="24"/>
          <w:szCs w:val="24"/>
          <w:lang w:val="kk-KZ"/>
        </w:rPr>
      </w:pPr>
    </w:p>
    <w:p w:rsidR="00AD5F07" w:rsidRPr="004E01A1" w:rsidRDefault="00B83B6F" w:rsidP="00B83B6F">
      <w:pPr>
        <w:autoSpaceDE w:val="0"/>
        <w:autoSpaceDN w:val="0"/>
        <w:adjustRightInd w:val="0"/>
        <w:spacing w:after="0" w:line="240" w:lineRule="auto"/>
        <w:ind w:firstLine="426"/>
        <w:jc w:val="center"/>
        <w:rPr>
          <w:rFonts w:ascii="Times New Roman" w:hAnsi="Times New Roman" w:cs="Times New Roman"/>
          <w:b/>
          <w:sz w:val="24"/>
          <w:szCs w:val="24"/>
          <w:u w:val="single"/>
          <w:lang w:val="kk-KZ"/>
        </w:rPr>
      </w:pPr>
      <w:r w:rsidRPr="004E01A1">
        <w:rPr>
          <w:rFonts w:ascii="Times New Roman" w:hAnsi="Times New Roman" w:cs="Times New Roman"/>
          <w:b/>
          <w:sz w:val="24"/>
          <w:szCs w:val="24"/>
          <w:u w:val="single"/>
          <w:lang w:val="kk-KZ"/>
        </w:rPr>
        <w:t>«</w:t>
      </w:r>
      <w:r w:rsidR="00AD5F07" w:rsidRPr="004E01A1">
        <w:rPr>
          <w:rFonts w:ascii="Times New Roman" w:hAnsi="Times New Roman" w:cs="Times New Roman"/>
          <w:b/>
          <w:sz w:val="24"/>
          <w:szCs w:val="24"/>
          <w:u w:val="single"/>
          <w:lang w:val="kk-KZ"/>
        </w:rPr>
        <w:t xml:space="preserve">Оқу </w:t>
      </w:r>
      <w:r w:rsidR="00CA25DA" w:rsidRPr="004E01A1">
        <w:rPr>
          <w:rFonts w:ascii="Times New Roman" w:hAnsi="Times New Roman" w:cs="Times New Roman"/>
          <w:b/>
          <w:sz w:val="24"/>
          <w:szCs w:val="24"/>
          <w:u w:val="single"/>
          <w:lang w:val="kk-KZ"/>
        </w:rPr>
        <w:t>құралын</w:t>
      </w:r>
      <w:r w:rsidR="00AD5F07" w:rsidRPr="004E01A1">
        <w:rPr>
          <w:rFonts w:ascii="Times New Roman" w:hAnsi="Times New Roman" w:cs="Times New Roman"/>
          <w:b/>
          <w:sz w:val="24"/>
          <w:szCs w:val="24"/>
          <w:u w:val="single"/>
          <w:lang w:val="kk-KZ"/>
        </w:rPr>
        <w:t xml:space="preserve"> дайындауды</w:t>
      </w:r>
      <w:r w:rsidR="00BB1995" w:rsidRPr="004E01A1">
        <w:rPr>
          <w:rFonts w:ascii="Times New Roman" w:hAnsi="Times New Roman" w:cs="Times New Roman"/>
          <w:b/>
          <w:sz w:val="24"/>
          <w:szCs w:val="24"/>
          <w:u w:val="single"/>
          <w:lang w:val="kk-KZ"/>
        </w:rPr>
        <w:t xml:space="preserve"> ұйымдастыру </w:t>
      </w:r>
      <w:r w:rsidRPr="004E01A1">
        <w:rPr>
          <w:rFonts w:ascii="Times New Roman" w:hAnsi="Times New Roman" w:cs="Times New Roman"/>
          <w:b/>
          <w:sz w:val="24"/>
          <w:szCs w:val="24"/>
          <w:u w:val="single"/>
          <w:lang w:val="kk-KZ"/>
        </w:rPr>
        <w:t xml:space="preserve">туралы» </w:t>
      </w:r>
      <w:r w:rsidR="00BB1995" w:rsidRPr="004E01A1">
        <w:rPr>
          <w:rFonts w:ascii="Times New Roman" w:hAnsi="Times New Roman" w:cs="Times New Roman"/>
          <w:b/>
          <w:sz w:val="24"/>
          <w:szCs w:val="24"/>
          <w:u w:val="single"/>
          <w:lang w:val="kk-KZ"/>
        </w:rPr>
        <w:t xml:space="preserve"> ереже</w:t>
      </w:r>
    </w:p>
    <w:p w:rsidR="00AD5F07" w:rsidRPr="004418D8" w:rsidRDefault="00AD5F07" w:rsidP="00AD5F07">
      <w:pPr>
        <w:autoSpaceDE w:val="0"/>
        <w:autoSpaceDN w:val="0"/>
        <w:adjustRightInd w:val="0"/>
        <w:spacing w:after="0" w:line="240" w:lineRule="auto"/>
        <w:rPr>
          <w:rFonts w:ascii="Times New Roman" w:hAnsi="Times New Roman" w:cs="Times New Roman"/>
          <w:sz w:val="24"/>
          <w:szCs w:val="24"/>
          <w:lang w:val="kk-KZ"/>
        </w:rPr>
      </w:pPr>
    </w:p>
    <w:p w:rsidR="00374BE0" w:rsidRPr="004418D8" w:rsidRDefault="00374BE0" w:rsidP="00374BE0">
      <w:pPr>
        <w:autoSpaceDE w:val="0"/>
        <w:autoSpaceDN w:val="0"/>
        <w:adjustRightInd w:val="0"/>
        <w:spacing w:after="0" w:line="240" w:lineRule="auto"/>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1. Жалпы ережелер</w:t>
      </w: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1.1.Оқу, оқу-әдістемелік құралдар, әдістемелік нұсқаулар, практикумдарды дайындау,</w:t>
      </w: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сараптамадан өткізу және жариялау жұмыстарын ұйымдастыру туралы осы Ереже</w:t>
      </w: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Қазақстан Республикасы «Білім турал</w:t>
      </w:r>
      <w:r w:rsidR="00C45AF6" w:rsidRPr="004418D8">
        <w:rPr>
          <w:rFonts w:ascii="Times New Roman" w:hAnsi="Times New Roman" w:cs="Times New Roman"/>
          <w:sz w:val="24"/>
          <w:szCs w:val="24"/>
          <w:lang w:val="kk-KZ"/>
        </w:rPr>
        <w:t>ы»  Заңының 5-бабы 27 тармағына,колледж</w:t>
      </w:r>
      <w:r w:rsidRPr="004418D8">
        <w:rPr>
          <w:rFonts w:ascii="Times New Roman" w:hAnsi="Times New Roman" w:cs="Times New Roman"/>
          <w:sz w:val="24"/>
          <w:szCs w:val="24"/>
          <w:lang w:val="kk-KZ"/>
        </w:rPr>
        <w:t xml:space="preserve"> Жарғысына сүйене отырып жасалынды.</w:t>
      </w:r>
    </w:p>
    <w:p w:rsidR="00374BE0" w:rsidRPr="004418D8" w:rsidRDefault="00C45AF6"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1.2.</w:t>
      </w:r>
      <w:r w:rsidR="00374BE0" w:rsidRPr="004418D8">
        <w:rPr>
          <w:rFonts w:ascii="Times New Roman" w:hAnsi="Times New Roman" w:cs="Times New Roman"/>
          <w:sz w:val="24"/>
          <w:szCs w:val="24"/>
          <w:lang w:val="kk-KZ"/>
        </w:rPr>
        <w:t>Оқу</w:t>
      </w:r>
      <w:r w:rsidRPr="004418D8">
        <w:rPr>
          <w:rFonts w:ascii="Times New Roman" w:hAnsi="Times New Roman" w:cs="Times New Roman"/>
          <w:sz w:val="24"/>
          <w:szCs w:val="24"/>
          <w:lang w:val="kk-KZ"/>
        </w:rPr>
        <w:t xml:space="preserve"> құралдары</w:t>
      </w:r>
      <w:r w:rsidR="00374BE0" w:rsidRPr="004418D8">
        <w:rPr>
          <w:rFonts w:ascii="Times New Roman" w:hAnsi="Times New Roman" w:cs="Times New Roman"/>
          <w:sz w:val="24"/>
          <w:szCs w:val="24"/>
          <w:lang w:val="kk-KZ"/>
        </w:rPr>
        <w:t xml:space="preserve"> ҚР БҒМ бекіткен Мемлекеттік жалпыға міндетті білім беру стандарттары</w:t>
      </w:r>
      <w:r w:rsidR="00243233" w:rsidRPr="004418D8">
        <w:rPr>
          <w:rFonts w:ascii="Times New Roman" w:hAnsi="Times New Roman" w:cs="Times New Roman"/>
          <w:sz w:val="24"/>
          <w:szCs w:val="24"/>
          <w:lang w:val="kk-KZ"/>
        </w:rPr>
        <w:t xml:space="preserve"> және </w:t>
      </w:r>
      <w:r w:rsidR="00860024" w:rsidRPr="004418D8">
        <w:rPr>
          <w:rFonts w:ascii="Times New Roman" w:hAnsi="Times New Roman" w:cs="Times New Roman"/>
          <w:sz w:val="24"/>
          <w:szCs w:val="24"/>
          <w:lang w:val="kk-KZ"/>
        </w:rPr>
        <w:t>жаңа</w:t>
      </w:r>
      <w:r w:rsidR="00243233" w:rsidRPr="004418D8">
        <w:rPr>
          <w:rFonts w:ascii="Times New Roman" w:hAnsi="Times New Roman" w:cs="Times New Roman"/>
          <w:sz w:val="24"/>
          <w:szCs w:val="24"/>
          <w:lang w:val="kk-KZ"/>
        </w:rPr>
        <w:t xml:space="preserve"> </w:t>
      </w:r>
      <w:r w:rsidR="00374BE0" w:rsidRPr="004418D8">
        <w:rPr>
          <w:rFonts w:ascii="Times New Roman" w:hAnsi="Times New Roman" w:cs="Times New Roman"/>
          <w:sz w:val="24"/>
          <w:szCs w:val="24"/>
          <w:lang w:val="kk-KZ"/>
        </w:rPr>
        <w:t>типтік оқу бағдарламаларына сәйкес әзірленеді.</w:t>
      </w:r>
    </w:p>
    <w:p w:rsidR="00374BE0" w:rsidRPr="004418D8" w:rsidRDefault="00243233"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1.3. Жыл сайын жаңа</w:t>
      </w:r>
      <w:r w:rsidR="00374BE0"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оқу жылының басындағы колледждің бірінші әдістемелік кеңесінің бірінші отырысында</w:t>
      </w:r>
      <w:r w:rsidR="00374BE0" w:rsidRPr="004418D8">
        <w:rPr>
          <w:rFonts w:ascii="Times New Roman" w:hAnsi="Times New Roman" w:cs="Times New Roman"/>
          <w:sz w:val="24"/>
          <w:szCs w:val="24"/>
          <w:lang w:val="kk-KZ"/>
        </w:rPr>
        <w:t xml:space="preserve"> оқытушылар   оқу</w:t>
      </w:r>
      <w:r w:rsidR="00860024" w:rsidRPr="004418D8">
        <w:rPr>
          <w:rFonts w:ascii="Times New Roman" w:hAnsi="Times New Roman" w:cs="Times New Roman"/>
          <w:sz w:val="24"/>
          <w:szCs w:val="24"/>
          <w:lang w:val="kk-KZ"/>
        </w:rPr>
        <w:t>,</w:t>
      </w:r>
      <w:r w:rsidRPr="004418D8">
        <w:rPr>
          <w:rFonts w:ascii="Times New Roman" w:hAnsi="Times New Roman" w:cs="Times New Roman"/>
          <w:sz w:val="24"/>
          <w:szCs w:val="24"/>
          <w:lang w:val="kk-KZ"/>
        </w:rPr>
        <w:t>оқу-әдістемелік,т.с.с.</w:t>
      </w:r>
      <w:r w:rsidR="00374BE0" w:rsidRPr="004418D8">
        <w:rPr>
          <w:rFonts w:ascii="Times New Roman" w:hAnsi="Times New Roman" w:cs="Times New Roman"/>
          <w:sz w:val="24"/>
          <w:szCs w:val="24"/>
          <w:lang w:val="kk-KZ"/>
        </w:rPr>
        <w:t>құралдарын дайындау жоспарын, сонымен бірге  оқу құралының басылымға шығару дәйектемесі  енгізілген   жеке жоспарларын  тапсырады.</w:t>
      </w: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1.4. </w:t>
      </w:r>
      <w:r w:rsidR="00243233" w:rsidRPr="004418D8">
        <w:rPr>
          <w:rFonts w:ascii="Times New Roman" w:hAnsi="Times New Roman" w:cs="Times New Roman"/>
          <w:sz w:val="24"/>
          <w:szCs w:val="24"/>
          <w:lang w:val="kk-KZ"/>
        </w:rPr>
        <w:t xml:space="preserve">Әр оқу жылында әдістемелік кеңеске </w:t>
      </w:r>
      <w:r w:rsidRPr="004418D8">
        <w:rPr>
          <w:rFonts w:ascii="Times New Roman" w:hAnsi="Times New Roman" w:cs="Times New Roman"/>
          <w:sz w:val="24"/>
          <w:szCs w:val="24"/>
          <w:lang w:val="kk-KZ"/>
        </w:rPr>
        <w:t xml:space="preserve"> Ц</w:t>
      </w:r>
      <w:r w:rsidR="00243233" w:rsidRPr="004418D8">
        <w:rPr>
          <w:rFonts w:ascii="Times New Roman" w:hAnsi="Times New Roman" w:cs="Times New Roman"/>
          <w:sz w:val="24"/>
          <w:szCs w:val="24"/>
          <w:lang w:val="kk-KZ"/>
        </w:rPr>
        <w:t>КТ-</w:t>
      </w:r>
      <w:r w:rsidRPr="004418D8">
        <w:rPr>
          <w:rFonts w:ascii="Times New Roman" w:hAnsi="Times New Roman" w:cs="Times New Roman"/>
          <w:sz w:val="24"/>
          <w:szCs w:val="24"/>
          <w:lang w:val="kk-KZ"/>
        </w:rPr>
        <w:t>ры</w:t>
      </w:r>
      <w:r w:rsidR="00243233"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 xml:space="preserve">басылым жоспарын </w:t>
      </w:r>
      <w:r w:rsidR="00243233"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ұсынулары тиіс:</w:t>
      </w:r>
    </w:p>
    <w:p w:rsidR="00374BE0" w:rsidRPr="004418D8" w:rsidRDefault="00374BE0" w:rsidP="00374BE0">
      <w:pPr>
        <w:widowControl w:val="0"/>
        <w:tabs>
          <w:tab w:val="num" w:pos="558"/>
        </w:tabs>
        <w:overflowPunct w:val="0"/>
        <w:autoSpaceDE w:val="0"/>
        <w:autoSpaceDN w:val="0"/>
        <w:adjustRightInd w:val="0"/>
        <w:spacing w:after="0" w:line="271" w:lineRule="auto"/>
        <w:jc w:val="both"/>
        <w:rPr>
          <w:rFonts w:ascii="Times New Roman" w:hAnsi="Times New Roman" w:cs="Times New Roman"/>
          <w:sz w:val="24"/>
          <w:szCs w:val="24"/>
          <w:lang w:val="kk-KZ"/>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
        <w:gridCol w:w="1858"/>
        <w:gridCol w:w="2476"/>
        <w:gridCol w:w="1925"/>
        <w:gridCol w:w="2298"/>
      </w:tblGrid>
      <w:tr w:rsidR="00243233" w:rsidRPr="004418D8" w:rsidTr="002207AA">
        <w:trPr>
          <w:trHeight w:val="453"/>
        </w:trPr>
        <w:tc>
          <w:tcPr>
            <w:tcW w:w="484" w:type="dxa"/>
            <w:shd w:val="clear" w:color="auto" w:fill="auto"/>
          </w:tcPr>
          <w:p w:rsidR="00243233" w:rsidRPr="004418D8" w:rsidRDefault="00243233" w:rsidP="00374BE0">
            <w:pPr>
              <w:widowControl w:val="0"/>
              <w:overflowPunct w:val="0"/>
              <w:autoSpaceDE w:val="0"/>
              <w:autoSpaceDN w:val="0"/>
              <w:adjustRightInd w:val="0"/>
              <w:spacing w:after="0" w:line="271" w:lineRule="auto"/>
              <w:jc w:val="both"/>
              <w:rPr>
                <w:rFonts w:ascii="Times New Roman" w:hAnsi="Times New Roman" w:cs="Times New Roman"/>
                <w:sz w:val="20"/>
                <w:szCs w:val="20"/>
              </w:rPr>
            </w:pPr>
            <w:r w:rsidRPr="004418D8">
              <w:rPr>
                <w:rFonts w:ascii="Times New Roman" w:hAnsi="Times New Roman" w:cs="Times New Roman"/>
                <w:sz w:val="20"/>
                <w:szCs w:val="20"/>
              </w:rPr>
              <w:t>№</w:t>
            </w:r>
          </w:p>
        </w:tc>
        <w:tc>
          <w:tcPr>
            <w:tcW w:w="1926" w:type="dxa"/>
            <w:shd w:val="clear" w:color="auto" w:fill="auto"/>
          </w:tcPr>
          <w:p w:rsidR="00243233" w:rsidRPr="004418D8" w:rsidRDefault="002207AA" w:rsidP="00243233">
            <w:pPr>
              <w:widowControl w:val="0"/>
              <w:overflowPunct w:val="0"/>
              <w:autoSpaceDE w:val="0"/>
              <w:autoSpaceDN w:val="0"/>
              <w:adjustRightInd w:val="0"/>
              <w:spacing w:after="0" w:line="271" w:lineRule="auto"/>
              <w:jc w:val="center"/>
              <w:rPr>
                <w:rFonts w:ascii="Times New Roman" w:hAnsi="Times New Roman" w:cs="Times New Roman"/>
                <w:sz w:val="20"/>
                <w:szCs w:val="20"/>
                <w:lang w:val="kk-KZ"/>
              </w:rPr>
            </w:pPr>
            <w:r w:rsidRPr="004418D8">
              <w:rPr>
                <w:rFonts w:ascii="Times New Roman" w:hAnsi="Times New Roman" w:cs="Times New Roman"/>
                <w:sz w:val="20"/>
                <w:szCs w:val="20"/>
                <w:lang w:val="kk-KZ"/>
              </w:rPr>
              <w:t>Аты</w:t>
            </w:r>
            <w:r w:rsidR="00243233" w:rsidRPr="004418D8">
              <w:rPr>
                <w:rFonts w:ascii="Times New Roman" w:hAnsi="Times New Roman" w:cs="Times New Roman"/>
                <w:sz w:val="20"/>
                <w:szCs w:val="20"/>
                <w:lang w:val="kk-KZ"/>
              </w:rPr>
              <w:t>-жөні</w:t>
            </w:r>
          </w:p>
        </w:tc>
        <w:tc>
          <w:tcPr>
            <w:tcW w:w="2551" w:type="dxa"/>
            <w:tcBorders>
              <w:right w:val="single" w:sz="4" w:space="0" w:color="auto"/>
            </w:tcBorders>
            <w:shd w:val="clear" w:color="auto" w:fill="auto"/>
          </w:tcPr>
          <w:p w:rsidR="00243233" w:rsidRPr="004418D8" w:rsidRDefault="00243233" w:rsidP="00374BE0">
            <w:pPr>
              <w:widowControl w:val="0"/>
              <w:overflowPunct w:val="0"/>
              <w:autoSpaceDE w:val="0"/>
              <w:autoSpaceDN w:val="0"/>
              <w:adjustRightInd w:val="0"/>
              <w:spacing w:after="0" w:line="271" w:lineRule="auto"/>
              <w:jc w:val="both"/>
              <w:rPr>
                <w:rFonts w:ascii="Times New Roman" w:hAnsi="Times New Roman" w:cs="Times New Roman"/>
                <w:sz w:val="20"/>
                <w:szCs w:val="20"/>
                <w:lang w:val="kk-KZ"/>
              </w:rPr>
            </w:pPr>
            <w:r w:rsidRPr="004418D8">
              <w:rPr>
                <w:rFonts w:ascii="Times New Roman" w:hAnsi="Times New Roman" w:cs="Times New Roman"/>
                <w:sz w:val="20"/>
                <w:szCs w:val="20"/>
                <w:lang w:val="kk-KZ"/>
              </w:rPr>
              <w:t>Біліктілігі, міндетті пәні</w:t>
            </w:r>
          </w:p>
        </w:tc>
        <w:tc>
          <w:tcPr>
            <w:tcW w:w="1985" w:type="dxa"/>
            <w:tcBorders>
              <w:left w:val="single" w:sz="4" w:space="0" w:color="auto"/>
            </w:tcBorders>
            <w:shd w:val="clear" w:color="auto" w:fill="auto"/>
          </w:tcPr>
          <w:p w:rsidR="00243233" w:rsidRPr="004418D8" w:rsidRDefault="00243233" w:rsidP="00243233">
            <w:pPr>
              <w:widowControl w:val="0"/>
              <w:overflowPunct w:val="0"/>
              <w:autoSpaceDE w:val="0"/>
              <w:autoSpaceDN w:val="0"/>
              <w:adjustRightInd w:val="0"/>
              <w:spacing w:after="0" w:line="271" w:lineRule="auto"/>
              <w:jc w:val="both"/>
              <w:rPr>
                <w:rFonts w:ascii="Times New Roman" w:hAnsi="Times New Roman" w:cs="Times New Roman"/>
                <w:sz w:val="20"/>
                <w:szCs w:val="20"/>
                <w:lang w:val="kk-KZ"/>
              </w:rPr>
            </w:pPr>
            <w:r w:rsidRPr="004418D8">
              <w:rPr>
                <w:rFonts w:ascii="Times New Roman" w:hAnsi="Times New Roman" w:cs="Times New Roman"/>
                <w:sz w:val="20"/>
                <w:szCs w:val="20"/>
                <w:lang w:val="kk-KZ"/>
              </w:rPr>
              <w:t>Жұмыс атауы</w:t>
            </w:r>
          </w:p>
        </w:tc>
        <w:tc>
          <w:tcPr>
            <w:tcW w:w="2375" w:type="dxa"/>
            <w:shd w:val="clear" w:color="auto" w:fill="auto"/>
          </w:tcPr>
          <w:p w:rsidR="00243233" w:rsidRPr="004418D8" w:rsidRDefault="002207AA" w:rsidP="00243233">
            <w:pPr>
              <w:widowControl w:val="0"/>
              <w:overflowPunct w:val="0"/>
              <w:autoSpaceDE w:val="0"/>
              <w:autoSpaceDN w:val="0"/>
              <w:adjustRightInd w:val="0"/>
              <w:spacing w:after="0" w:line="271" w:lineRule="auto"/>
              <w:jc w:val="both"/>
              <w:rPr>
                <w:rFonts w:ascii="Times New Roman" w:hAnsi="Times New Roman" w:cs="Times New Roman"/>
                <w:sz w:val="20"/>
                <w:szCs w:val="20"/>
              </w:rPr>
            </w:pPr>
            <w:r w:rsidRPr="004418D8">
              <w:rPr>
                <w:rFonts w:ascii="Times New Roman" w:hAnsi="Times New Roman" w:cs="Times New Roman"/>
                <w:sz w:val="20"/>
                <w:szCs w:val="20"/>
                <w:lang w:val="kk-KZ"/>
              </w:rPr>
              <w:t xml:space="preserve">ӘК-ке </w:t>
            </w:r>
            <w:r w:rsidR="00243233" w:rsidRPr="004418D8">
              <w:rPr>
                <w:rFonts w:ascii="Times New Roman" w:hAnsi="Times New Roman" w:cs="Times New Roman"/>
                <w:sz w:val="20"/>
                <w:szCs w:val="20"/>
                <w:lang w:val="kk-KZ"/>
              </w:rPr>
              <w:t xml:space="preserve"> тапсыру мерзімі</w:t>
            </w:r>
          </w:p>
        </w:tc>
      </w:tr>
      <w:tr w:rsidR="00243233" w:rsidRPr="004418D8" w:rsidTr="002207AA">
        <w:tc>
          <w:tcPr>
            <w:tcW w:w="484" w:type="dxa"/>
            <w:shd w:val="clear" w:color="auto" w:fill="auto"/>
          </w:tcPr>
          <w:p w:rsidR="00243233" w:rsidRPr="004418D8" w:rsidRDefault="00243233" w:rsidP="00374BE0">
            <w:pPr>
              <w:widowControl w:val="0"/>
              <w:overflowPunct w:val="0"/>
              <w:autoSpaceDE w:val="0"/>
              <w:autoSpaceDN w:val="0"/>
              <w:adjustRightInd w:val="0"/>
              <w:spacing w:after="0" w:line="271" w:lineRule="auto"/>
              <w:jc w:val="both"/>
              <w:rPr>
                <w:rFonts w:ascii="Times New Roman" w:hAnsi="Times New Roman" w:cs="Times New Roman"/>
                <w:sz w:val="20"/>
                <w:szCs w:val="20"/>
              </w:rPr>
            </w:pPr>
          </w:p>
        </w:tc>
        <w:tc>
          <w:tcPr>
            <w:tcW w:w="1926" w:type="dxa"/>
            <w:shd w:val="clear" w:color="auto" w:fill="auto"/>
          </w:tcPr>
          <w:p w:rsidR="00243233" w:rsidRPr="004418D8" w:rsidRDefault="00243233" w:rsidP="00374BE0">
            <w:pPr>
              <w:widowControl w:val="0"/>
              <w:overflowPunct w:val="0"/>
              <w:autoSpaceDE w:val="0"/>
              <w:autoSpaceDN w:val="0"/>
              <w:adjustRightInd w:val="0"/>
              <w:spacing w:after="0" w:line="271" w:lineRule="auto"/>
              <w:jc w:val="both"/>
              <w:rPr>
                <w:rFonts w:ascii="Times New Roman" w:hAnsi="Times New Roman" w:cs="Times New Roman"/>
                <w:sz w:val="20"/>
                <w:szCs w:val="20"/>
              </w:rPr>
            </w:pPr>
          </w:p>
        </w:tc>
        <w:tc>
          <w:tcPr>
            <w:tcW w:w="2551" w:type="dxa"/>
            <w:tcBorders>
              <w:right w:val="single" w:sz="4" w:space="0" w:color="auto"/>
            </w:tcBorders>
            <w:shd w:val="clear" w:color="auto" w:fill="auto"/>
          </w:tcPr>
          <w:p w:rsidR="00243233" w:rsidRPr="004418D8" w:rsidRDefault="00243233" w:rsidP="00374BE0">
            <w:pPr>
              <w:widowControl w:val="0"/>
              <w:overflowPunct w:val="0"/>
              <w:autoSpaceDE w:val="0"/>
              <w:autoSpaceDN w:val="0"/>
              <w:adjustRightInd w:val="0"/>
              <w:spacing w:after="0" w:line="271" w:lineRule="auto"/>
              <w:jc w:val="both"/>
              <w:rPr>
                <w:rFonts w:ascii="Times New Roman" w:hAnsi="Times New Roman" w:cs="Times New Roman"/>
                <w:sz w:val="20"/>
                <w:szCs w:val="20"/>
              </w:rPr>
            </w:pPr>
          </w:p>
        </w:tc>
        <w:tc>
          <w:tcPr>
            <w:tcW w:w="1985" w:type="dxa"/>
            <w:tcBorders>
              <w:left w:val="single" w:sz="4" w:space="0" w:color="auto"/>
            </w:tcBorders>
            <w:shd w:val="clear" w:color="auto" w:fill="auto"/>
          </w:tcPr>
          <w:p w:rsidR="00243233" w:rsidRPr="004418D8" w:rsidRDefault="00243233" w:rsidP="00374BE0">
            <w:pPr>
              <w:widowControl w:val="0"/>
              <w:overflowPunct w:val="0"/>
              <w:autoSpaceDE w:val="0"/>
              <w:autoSpaceDN w:val="0"/>
              <w:adjustRightInd w:val="0"/>
              <w:spacing w:after="0" w:line="271" w:lineRule="auto"/>
              <w:jc w:val="both"/>
              <w:rPr>
                <w:rFonts w:ascii="Times New Roman" w:hAnsi="Times New Roman" w:cs="Times New Roman"/>
                <w:sz w:val="20"/>
                <w:szCs w:val="20"/>
              </w:rPr>
            </w:pPr>
          </w:p>
        </w:tc>
        <w:tc>
          <w:tcPr>
            <w:tcW w:w="2375" w:type="dxa"/>
            <w:shd w:val="clear" w:color="auto" w:fill="auto"/>
          </w:tcPr>
          <w:p w:rsidR="00243233" w:rsidRPr="004418D8" w:rsidRDefault="00243233" w:rsidP="00374BE0">
            <w:pPr>
              <w:widowControl w:val="0"/>
              <w:overflowPunct w:val="0"/>
              <w:autoSpaceDE w:val="0"/>
              <w:autoSpaceDN w:val="0"/>
              <w:adjustRightInd w:val="0"/>
              <w:spacing w:after="0" w:line="271" w:lineRule="auto"/>
              <w:jc w:val="both"/>
              <w:rPr>
                <w:rFonts w:ascii="Times New Roman" w:hAnsi="Times New Roman" w:cs="Times New Roman"/>
                <w:sz w:val="20"/>
                <w:szCs w:val="20"/>
              </w:rPr>
            </w:pPr>
          </w:p>
        </w:tc>
      </w:tr>
    </w:tbl>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highlight w:val="yellow"/>
          <w:lang w:val="kk-KZ"/>
        </w:rPr>
      </w:pPr>
      <w:r w:rsidRPr="004418D8">
        <w:rPr>
          <w:rFonts w:ascii="Times New Roman" w:hAnsi="Times New Roman" w:cs="Times New Roman"/>
          <w:sz w:val="24"/>
          <w:szCs w:val="24"/>
          <w:lang w:val="kk-KZ"/>
        </w:rPr>
        <w:t>1.5</w:t>
      </w:r>
      <w:r w:rsidR="007C7091" w:rsidRPr="004418D8">
        <w:rPr>
          <w:rFonts w:ascii="Times New Roman" w:hAnsi="Times New Roman" w:cs="Times New Roman"/>
          <w:sz w:val="24"/>
          <w:szCs w:val="24"/>
          <w:lang w:val="kk-KZ"/>
        </w:rPr>
        <w:t>. Оқу материалдары</w:t>
      </w:r>
      <w:r w:rsidRPr="004418D8">
        <w:rPr>
          <w:rFonts w:ascii="Times New Roman" w:hAnsi="Times New Roman" w:cs="Times New Roman"/>
          <w:sz w:val="24"/>
          <w:szCs w:val="24"/>
          <w:lang w:val="kk-KZ"/>
        </w:rPr>
        <w:t xml:space="preserve"> сараптау жұмысын колледждің </w:t>
      </w:r>
      <w:r w:rsidR="002207AA" w:rsidRPr="004418D8">
        <w:rPr>
          <w:rFonts w:ascii="Times New Roman" w:hAnsi="Times New Roman" w:cs="Times New Roman"/>
          <w:sz w:val="24"/>
          <w:szCs w:val="24"/>
          <w:lang w:val="kk-KZ"/>
        </w:rPr>
        <w:t>ӘК</w:t>
      </w:r>
      <w:r w:rsidR="007C7091" w:rsidRPr="004418D8">
        <w:rPr>
          <w:rFonts w:ascii="Times New Roman" w:hAnsi="Times New Roman" w:cs="Times New Roman"/>
          <w:sz w:val="24"/>
          <w:szCs w:val="24"/>
          <w:lang w:val="kk-KZ"/>
        </w:rPr>
        <w:t xml:space="preserve"> мен жыл басында қажеттілік туған жағдайда  </w:t>
      </w:r>
      <w:r w:rsidRPr="004418D8">
        <w:rPr>
          <w:rFonts w:ascii="Times New Roman" w:hAnsi="Times New Roman" w:cs="Times New Roman"/>
          <w:sz w:val="24"/>
          <w:szCs w:val="24"/>
          <w:lang w:val="kk-KZ"/>
        </w:rPr>
        <w:t>колледж директор</w:t>
      </w:r>
      <w:r w:rsidR="007C7091" w:rsidRPr="004418D8">
        <w:rPr>
          <w:rFonts w:ascii="Times New Roman" w:hAnsi="Times New Roman" w:cs="Times New Roman"/>
          <w:sz w:val="24"/>
          <w:szCs w:val="24"/>
          <w:lang w:val="kk-KZ"/>
        </w:rPr>
        <w:t>ын</w:t>
      </w:r>
      <w:r w:rsidRPr="004418D8">
        <w:rPr>
          <w:rFonts w:ascii="Times New Roman" w:hAnsi="Times New Roman" w:cs="Times New Roman"/>
          <w:sz w:val="24"/>
          <w:szCs w:val="24"/>
          <w:lang w:val="kk-KZ"/>
        </w:rPr>
        <w:t xml:space="preserve">ың бұйрығымен бекітілген  </w:t>
      </w:r>
      <w:r w:rsidR="007C7091" w:rsidRPr="004418D8">
        <w:rPr>
          <w:rFonts w:ascii="Times New Roman" w:hAnsi="Times New Roman" w:cs="Times New Roman"/>
          <w:sz w:val="24"/>
          <w:szCs w:val="24"/>
          <w:lang w:val="kk-KZ"/>
        </w:rPr>
        <w:t>С</w:t>
      </w:r>
      <w:r w:rsidRPr="004418D8">
        <w:rPr>
          <w:rFonts w:ascii="Times New Roman" w:hAnsi="Times New Roman" w:cs="Times New Roman"/>
          <w:sz w:val="24"/>
          <w:szCs w:val="24"/>
          <w:lang w:val="kk-KZ"/>
        </w:rPr>
        <w:t xml:space="preserve">араптама комиссиясы </w:t>
      </w:r>
      <w:r w:rsidR="00860024" w:rsidRPr="004418D8">
        <w:rPr>
          <w:rFonts w:ascii="Times New Roman" w:hAnsi="Times New Roman" w:cs="Times New Roman"/>
          <w:sz w:val="24"/>
          <w:szCs w:val="24"/>
          <w:lang w:val="kk-KZ"/>
        </w:rPr>
        <w:t xml:space="preserve"> немесе ӘК </w:t>
      </w:r>
      <w:r w:rsidRPr="004418D8">
        <w:rPr>
          <w:rFonts w:ascii="Times New Roman" w:hAnsi="Times New Roman" w:cs="Times New Roman"/>
          <w:sz w:val="24"/>
          <w:szCs w:val="24"/>
          <w:lang w:val="kk-KZ"/>
        </w:rPr>
        <w:t>жүргізеді.</w:t>
      </w: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u w:val="single"/>
          <w:lang w:val="kk-KZ"/>
        </w:rPr>
      </w:pPr>
      <w:r w:rsidRPr="004418D8">
        <w:rPr>
          <w:rFonts w:ascii="Times New Roman" w:hAnsi="Times New Roman" w:cs="Times New Roman"/>
          <w:sz w:val="24"/>
          <w:szCs w:val="24"/>
          <w:lang w:val="kk-KZ"/>
        </w:rPr>
        <w:t xml:space="preserve">1.6. Оқу </w:t>
      </w:r>
      <w:r w:rsidR="007C7091" w:rsidRPr="004418D8">
        <w:rPr>
          <w:rFonts w:ascii="Times New Roman" w:hAnsi="Times New Roman" w:cs="Times New Roman"/>
          <w:sz w:val="24"/>
          <w:szCs w:val="24"/>
          <w:lang w:val="kk-KZ"/>
        </w:rPr>
        <w:t>құралын</w:t>
      </w:r>
      <w:r w:rsidRPr="004418D8">
        <w:rPr>
          <w:rFonts w:ascii="Times New Roman" w:hAnsi="Times New Roman" w:cs="Times New Roman"/>
          <w:sz w:val="24"/>
          <w:szCs w:val="24"/>
          <w:lang w:val="kk-KZ"/>
        </w:rPr>
        <w:t xml:space="preserve"> жасаушы </w:t>
      </w:r>
      <w:r w:rsidR="007C7091" w:rsidRPr="004418D8">
        <w:rPr>
          <w:rFonts w:ascii="Times New Roman" w:hAnsi="Times New Roman" w:cs="Times New Roman"/>
          <w:sz w:val="24"/>
          <w:szCs w:val="24"/>
          <w:lang w:val="kk-KZ"/>
        </w:rPr>
        <w:t>ӘК-</w:t>
      </w:r>
      <w:r w:rsidRPr="004418D8">
        <w:rPr>
          <w:rFonts w:ascii="Times New Roman" w:hAnsi="Times New Roman" w:cs="Times New Roman"/>
          <w:sz w:val="24"/>
          <w:szCs w:val="24"/>
          <w:lang w:val="kk-KZ"/>
        </w:rPr>
        <w:t>нің  сараптама коми</w:t>
      </w:r>
      <w:r w:rsidR="007C7091" w:rsidRPr="004418D8">
        <w:rPr>
          <w:rFonts w:ascii="Times New Roman" w:hAnsi="Times New Roman" w:cs="Times New Roman"/>
          <w:sz w:val="24"/>
          <w:szCs w:val="24"/>
          <w:lang w:val="kk-KZ"/>
        </w:rPr>
        <w:t xml:space="preserve">сиясына </w:t>
      </w:r>
      <w:r w:rsidRPr="004418D8">
        <w:rPr>
          <w:rFonts w:ascii="Times New Roman" w:hAnsi="Times New Roman" w:cs="Times New Roman"/>
          <w:sz w:val="24"/>
          <w:szCs w:val="24"/>
          <w:lang w:val="kk-KZ"/>
        </w:rPr>
        <w:t xml:space="preserve"> келесі </w:t>
      </w:r>
      <w:r w:rsidRPr="004418D8">
        <w:rPr>
          <w:rFonts w:ascii="Times New Roman" w:hAnsi="Times New Roman" w:cs="Times New Roman"/>
          <w:sz w:val="24"/>
          <w:szCs w:val="24"/>
          <w:u w:val="single"/>
          <w:lang w:val="kk-KZ"/>
        </w:rPr>
        <w:t>құжаттарды тапсырады:</w:t>
      </w: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а) оқу әдебиеті сұлбасының бір данасын (баспа және электрондық);</w:t>
      </w: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6) жариялау үшін ұсынымдар ПӘК отырысынан  көшірме;</w:t>
      </w:r>
    </w:p>
    <w:p w:rsidR="00374BE0" w:rsidRPr="004418D8" w:rsidRDefault="00374BE0" w:rsidP="001D25E3">
      <w:pPr>
        <w:pStyle w:val="a7"/>
        <w:widowControl w:val="0"/>
        <w:numPr>
          <w:ilvl w:val="0"/>
          <w:numId w:val="37"/>
        </w:numPr>
        <w:overflowPunct w:val="0"/>
        <w:autoSpaceDE w:val="0"/>
        <w:autoSpaceDN w:val="0"/>
        <w:adjustRightInd w:val="0"/>
        <w:spacing w:after="12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тақырыбы (оқулықтың, оқу құралдың, сөздіктің, т.б..);</w:t>
      </w:r>
    </w:p>
    <w:p w:rsidR="00374BE0" w:rsidRPr="004418D8" w:rsidRDefault="00374BE0" w:rsidP="001D25E3">
      <w:pPr>
        <w:pStyle w:val="a7"/>
        <w:widowControl w:val="0"/>
        <w:numPr>
          <w:ilvl w:val="0"/>
          <w:numId w:val="37"/>
        </w:numPr>
        <w:overflowPunct w:val="0"/>
        <w:autoSpaceDE w:val="0"/>
        <w:autoSpaceDN w:val="0"/>
        <w:adjustRightInd w:val="0"/>
        <w:spacing w:after="12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жоспарға сәйкес  </w:t>
      </w:r>
      <w:r w:rsidR="007C7091" w:rsidRPr="004418D8">
        <w:rPr>
          <w:rFonts w:ascii="Times New Roman" w:hAnsi="Times New Roman" w:cs="Times New Roman"/>
          <w:sz w:val="24"/>
          <w:szCs w:val="24"/>
          <w:lang w:val="kk-KZ"/>
        </w:rPr>
        <w:t xml:space="preserve">пәнді оқытуға </w:t>
      </w:r>
      <w:r w:rsidRPr="004418D8">
        <w:rPr>
          <w:rFonts w:ascii="Times New Roman" w:hAnsi="Times New Roman" w:cs="Times New Roman"/>
          <w:sz w:val="24"/>
          <w:szCs w:val="24"/>
          <w:lang w:val="kk-KZ"/>
        </w:rPr>
        <w:t>берілген</w:t>
      </w:r>
      <w:r w:rsidR="007C7091" w:rsidRPr="004418D8">
        <w:rPr>
          <w:rFonts w:ascii="Times New Roman" w:hAnsi="Times New Roman" w:cs="Times New Roman"/>
          <w:sz w:val="24"/>
          <w:szCs w:val="24"/>
          <w:lang w:val="kk-KZ"/>
        </w:rPr>
        <w:t xml:space="preserve"> сағат бөлінісі</w:t>
      </w:r>
      <w:r w:rsidRPr="004418D8">
        <w:rPr>
          <w:rFonts w:ascii="Times New Roman" w:hAnsi="Times New Roman" w:cs="Times New Roman"/>
          <w:sz w:val="24"/>
          <w:szCs w:val="24"/>
          <w:lang w:val="kk-KZ"/>
        </w:rPr>
        <w:t>;</w:t>
      </w:r>
    </w:p>
    <w:p w:rsidR="00374BE0" w:rsidRPr="004418D8" w:rsidRDefault="00374BE0" w:rsidP="001D25E3">
      <w:pPr>
        <w:pStyle w:val="a7"/>
        <w:widowControl w:val="0"/>
        <w:numPr>
          <w:ilvl w:val="0"/>
          <w:numId w:val="37"/>
        </w:numPr>
        <w:overflowPunct w:val="0"/>
        <w:autoSpaceDE w:val="0"/>
        <w:autoSpaceDN w:val="0"/>
        <w:adjustRightInd w:val="0"/>
        <w:spacing w:after="12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берілген оқу құрал(оқулық) бірінші рет басылады, немесе қайта шығарылады</w:t>
      </w:r>
      <w:r w:rsidR="00860024"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(өзгертуі,жылы);</w:t>
      </w:r>
    </w:p>
    <w:p w:rsidR="00374BE0" w:rsidRPr="004418D8" w:rsidRDefault="00374BE0" w:rsidP="001D25E3">
      <w:pPr>
        <w:pStyle w:val="a7"/>
        <w:numPr>
          <w:ilvl w:val="0"/>
          <w:numId w:val="37"/>
        </w:numPr>
        <w:jc w:val="both"/>
        <w:rPr>
          <w:rFonts w:ascii="Times New Roman" w:hAnsi="Times New Roman" w:cs="Times New Roman"/>
          <w:sz w:val="24"/>
          <w:szCs w:val="24"/>
        </w:rPr>
      </w:pPr>
      <w:r w:rsidRPr="004418D8">
        <w:rPr>
          <w:rFonts w:ascii="Times New Roman" w:hAnsi="Times New Roman" w:cs="Times New Roman"/>
          <w:sz w:val="24"/>
          <w:szCs w:val="24"/>
          <w:lang w:val="kk-KZ"/>
        </w:rPr>
        <w:t>жазылу стилі;</w:t>
      </w:r>
    </w:p>
    <w:p w:rsidR="007C7091" w:rsidRPr="004418D8" w:rsidRDefault="00374BE0" w:rsidP="001D25E3">
      <w:pPr>
        <w:pStyle w:val="a7"/>
        <w:numPr>
          <w:ilvl w:val="0"/>
          <w:numId w:val="37"/>
        </w:num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қорытындысы</w:t>
      </w:r>
      <w:r w:rsidR="007C7091" w:rsidRPr="004418D8">
        <w:rPr>
          <w:rFonts w:ascii="Times New Roman" w:hAnsi="Times New Roman" w:cs="Times New Roman"/>
          <w:sz w:val="24"/>
          <w:szCs w:val="24"/>
          <w:lang w:val="kk-KZ"/>
        </w:rPr>
        <w:t>,</w:t>
      </w:r>
      <w:r w:rsidRPr="004418D8">
        <w:rPr>
          <w:rFonts w:ascii="Times New Roman" w:hAnsi="Times New Roman" w:cs="Times New Roman"/>
          <w:sz w:val="24"/>
          <w:szCs w:val="24"/>
          <w:lang w:val="kk-KZ"/>
        </w:rPr>
        <w:t>басылу немесе қайта басылу  қажеттілігі.</w:t>
      </w:r>
    </w:p>
    <w:p w:rsidR="007C7091" w:rsidRPr="004418D8" w:rsidRDefault="007C7091" w:rsidP="007C7091">
      <w:pPr>
        <w:autoSpaceDE w:val="0"/>
        <w:autoSpaceDN w:val="0"/>
        <w:adjustRightInd w:val="0"/>
        <w:spacing w:after="0" w:line="240" w:lineRule="auto"/>
        <w:ind w:left="360"/>
        <w:jc w:val="both"/>
        <w:rPr>
          <w:rFonts w:ascii="Times New Roman" w:hAnsi="Times New Roman" w:cs="Times New Roman"/>
          <w:sz w:val="24"/>
          <w:szCs w:val="24"/>
          <w:lang w:val="kk-KZ"/>
        </w:rPr>
      </w:pPr>
    </w:p>
    <w:p w:rsidR="00374BE0" w:rsidRPr="004418D8" w:rsidRDefault="00374BE0" w:rsidP="007C7091">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в) ғылыми дәрежелері бар мамандардың шолуы (ішкі, сыртқы).</w:t>
      </w: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1.7. </w:t>
      </w:r>
      <w:r w:rsidR="007C7091" w:rsidRPr="004418D8">
        <w:rPr>
          <w:rFonts w:ascii="Times New Roman" w:hAnsi="Times New Roman" w:cs="Times New Roman"/>
          <w:sz w:val="24"/>
          <w:szCs w:val="24"/>
          <w:lang w:val="kk-KZ"/>
        </w:rPr>
        <w:t xml:space="preserve">Берілген материал </w:t>
      </w:r>
      <w:r w:rsidRPr="004418D8">
        <w:rPr>
          <w:rFonts w:ascii="Times New Roman" w:hAnsi="Times New Roman" w:cs="Times New Roman"/>
          <w:sz w:val="24"/>
          <w:szCs w:val="24"/>
          <w:lang w:val="kk-KZ"/>
        </w:rPr>
        <w:t xml:space="preserve"> </w:t>
      </w:r>
      <w:r w:rsidR="007C7091" w:rsidRPr="004418D8">
        <w:rPr>
          <w:rFonts w:ascii="Times New Roman" w:hAnsi="Times New Roman" w:cs="Times New Roman"/>
          <w:sz w:val="24"/>
          <w:szCs w:val="24"/>
          <w:lang w:val="kk-KZ"/>
        </w:rPr>
        <w:t xml:space="preserve">ӘК-ке </w:t>
      </w:r>
      <w:r w:rsidRPr="004418D8">
        <w:rPr>
          <w:rFonts w:ascii="Times New Roman" w:hAnsi="Times New Roman" w:cs="Times New Roman"/>
          <w:sz w:val="24"/>
          <w:szCs w:val="24"/>
          <w:lang w:val="kk-KZ"/>
        </w:rPr>
        <w:t xml:space="preserve"> берілген күнінен бастап 30</w:t>
      </w:r>
      <w:r w:rsidR="007C7091"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 xml:space="preserve">күнтізбелік күннен аспайтын мерзімде </w:t>
      </w:r>
      <w:r w:rsidR="007C7091" w:rsidRPr="004418D8">
        <w:rPr>
          <w:rFonts w:ascii="Times New Roman" w:hAnsi="Times New Roman" w:cs="Times New Roman"/>
          <w:sz w:val="24"/>
          <w:szCs w:val="24"/>
          <w:lang w:val="kk-KZ"/>
        </w:rPr>
        <w:t>шешімі шығарылады</w:t>
      </w:r>
      <w:r w:rsidRPr="004418D8">
        <w:rPr>
          <w:rFonts w:ascii="Times New Roman" w:hAnsi="Times New Roman" w:cs="Times New Roman"/>
          <w:sz w:val="24"/>
          <w:szCs w:val="24"/>
          <w:lang w:val="kk-KZ"/>
        </w:rPr>
        <w:t>.</w:t>
      </w:r>
    </w:p>
    <w:p w:rsidR="00374BE0" w:rsidRPr="004418D8" w:rsidRDefault="007C7091"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Материал</w:t>
      </w:r>
      <w:r w:rsidR="00374BE0" w:rsidRPr="004418D8">
        <w:rPr>
          <w:rFonts w:ascii="Times New Roman" w:hAnsi="Times New Roman" w:cs="Times New Roman"/>
          <w:sz w:val="24"/>
          <w:szCs w:val="24"/>
          <w:lang w:val="kk-KZ"/>
        </w:rPr>
        <w:t xml:space="preserve"> колледж</w:t>
      </w:r>
      <w:r w:rsidRPr="004418D8">
        <w:rPr>
          <w:rFonts w:ascii="Times New Roman" w:hAnsi="Times New Roman" w:cs="Times New Roman"/>
          <w:sz w:val="24"/>
          <w:szCs w:val="24"/>
          <w:lang w:val="kk-KZ"/>
        </w:rPr>
        <w:t>дің</w:t>
      </w:r>
      <w:r w:rsidR="00374BE0"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ӘК-де талқыланып, оқу үдер</w:t>
      </w:r>
      <w:r w:rsidR="00374BE0" w:rsidRPr="004418D8">
        <w:rPr>
          <w:rFonts w:ascii="Times New Roman" w:hAnsi="Times New Roman" w:cs="Times New Roman"/>
          <w:sz w:val="24"/>
          <w:szCs w:val="24"/>
          <w:lang w:val="kk-KZ"/>
        </w:rPr>
        <w:t>ісінде қолдану</w:t>
      </w:r>
      <w:r w:rsidRPr="004418D8">
        <w:rPr>
          <w:rFonts w:ascii="Times New Roman" w:hAnsi="Times New Roman" w:cs="Times New Roman"/>
          <w:sz w:val="24"/>
          <w:szCs w:val="24"/>
          <w:lang w:val="kk-KZ"/>
        </w:rPr>
        <w:t>ға</w:t>
      </w:r>
      <w:r w:rsidR="00374BE0" w:rsidRPr="004418D8">
        <w:rPr>
          <w:rFonts w:ascii="Times New Roman" w:hAnsi="Times New Roman" w:cs="Times New Roman"/>
          <w:sz w:val="24"/>
          <w:szCs w:val="24"/>
          <w:lang w:val="kk-KZ"/>
        </w:rPr>
        <w:t xml:space="preserve"> ұсыныс береді.</w:t>
      </w:r>
    </w:p>
    <w:p w:rsidR="00374BE0" w:rsidRPr="004418D8" w:rsidRDefault="00374BE0" w:rsidP="00374BE0">
      <w:pPr>
        <w:widowControl w:val="0"/>
        <w:overflowPunct w:val="0"/>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1.8 </w:t>
      </w:r>
      <w:r w:rsidR="007C7091" w:rsidRPr="004418D8">
        <w:rPr>
          <w:rFonts w:ascii="Times New Roman" w:hAnsi="Times New Roman" w:cs="Times New Roman"/>
          <w:sz w:val="24"/>
          <w:szCs w:val="24"/>
          <w:lang w:val="kk-KZ"/>
        </w:rPr>
        <w:t>ӘК-тің не С</w:t>
      </w:r>
      <w:r w:rsidR="00860024" w:rsidRPr="004418D8">
        <w:rPr>
          <w:rFonts w:ascii="Times New Roman" w:hAnsi="Times New Roman" w:cs="Times New Roman"/>
          <w:sz w:val="24"/>
          <w:szCs w:val="24"/>
          <w:lang w:val="kk-KZ"/>
        </w:rPr>
        <w:t>а</w:t>
      </w:r>
      <w:r w:rsidR="007C7091" w:rsidRPr="004418D8">
        <w:rPr>
          <w:rFonts w:ascii="Times New Roman" w:hAnsi="Times New Roman" w:cs="Times New Roman"/>
          <w:sz w:val="24"/>
          <w:szCs w:val="24"/>
          <w:lang w:val="kk-KZ"/>
        </w:rPr>
        <w:t xml:space="preserve">раптау комиссиясының </w:t>
      </w:r>
      <w:r w:rsidRPr="004418D8">
        <w:rPr>
          <w:rFonts w:ascii="Times New Roman" w:hAnsi="Times New Roman" w:cs="Times New Roman"/>
          <w:sz w:val="24"/>
          <w:szCs w:val="24"/>
          <w:lang w:val="kk-KZ"/>
        </w:rPr>
        <w:t>негізгі критерийлері:</w:t>
      </w:r>
    </w:p>
    <w:p w:rsidR="00374BE0" w:rsidRPr="004418D8" w:rsidRDefault="00374BE0" w:rsidP="001D25E3">
      <w:pPr>
        <w:pStyle w:val="a7"/>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 басылымының тақырыптары, қолдану шеңбері;</w:t>
      </w:r>
    </w:p>
    <w:p w:rsidR="00374BE0" w:rsidRPr="004418D8" w:rsidRDefault="00374BE0" w:rsidP="001D25E3">
      <w:pPr>
        <w:pStyle w:val="a7"/>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иновациялық қызметінің түрі (жаңа дидактикалық тәсілдерінің әзірлемелері, жаңа әдіс-тәсілдерінің формаларының апробациялары);</w:t>
      </w:r>
    </w:p>
    <w:p w:rsidR="00374BE0" w:rsidRPr="004418D8" w:rsidRDefault="00374BE0" w:rsidP="001D25E3">
      <w:pPr>
        <w:pStyle w:val="a7"/>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lastRenderedPageBreak/>
        <w:t>оқу әдебиетінің  мемлекеттік  жалпыға  міндетті білім беру стандартына, оқу бағдарламасына, оқу материалының  негізгі дидактикалық принциптеріне  сәйкестігі;</w:t>
      </w:r>
    </w:p>
    <w:p w:rsidR="00374BE0" w:rsidRPr="004418D8" w:rsidRDefault="00374BE0" w:rsidP="001D25E3">
      <w:pPr>
        <w:pStyle w:val="a7"/>
        <w:widowControl w:val="0"/>
        <w:numPr>
          <w:ilvl w:val="0"/>
          <w:numId w:val="38"/>
        </w:numPr>
        <w:overflowPunct w:val="0"/>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басқа оқу басылымдардан сапалық айырмашылығы</w:t>
      </w:r>
      <w:r w:rsidR="007C7091" w:rsidRPr="004418D8">
        <w:rPr>
          <w:rFonts w:ascii="Times New Roman" w:hAnsi="Times New Roman" w:cs="Times New Roman"/>
          <w:sz w:val="24"/>
          <w:szCs w:val="24"/>
          <w:lang w:val="kk-KZ"/>
        </w:rPr>
        <w:t>ның</w:t>
      </w:r>
      <w:r w:rsidRPr="004418D8">
        <w:rPr>
          <w:rFonts w:ascii="Times New Roman" w:hAnsi="Times New Roman" w:cs="Times New Roman"/>
          <w:sz w:val="24"/>
          <w:szCs w:val="24"/>
          <w:lang w:val="kk-KZ"/>
        </w:rPr>
        <w:t xml:space="preserve"> болуы.</w:t>
      </w: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1.9.Сараптама комиссиясын</w:t>
      </w:r>
      <w:r w:rsidR="007C7091" w:rsidRPr="004418D8">
        <w:rPr>
          <w:rFonts w:ascii="Times New Roman" w:hAnsi="Times New Roman" w:cs="Times New Roman"/>
          <w:sz w:val="24"/>
          <w:szCs w:val="24"/>
          <w:lang w:val="kk-KZ"/>
        </w:rPr>
        <w:t xml:space="preserve">ың жұмыс нәтижесінің негізінде </w:t>
      </w:r>
      <w:r w:rsidRPr="004418D8">
        <w:rPr>
          <w:rFonts w:ascii="Times New Roman" w:hAnsi="Times New Roman" w:cs="Times New Roman"/>
          <w:sz w:val="24"/>
          <w:szCs w:val="24"/>
          <w:lang w:val="kk-KZ"/>
        </w:rPr>
        <w:t xml:space="preserve">колледждің </w:t>
      </w:r>
      <w:r w:rsidR="007C7091" w:rsidRPr="004418D8">
        <w:rPr>
          <w:rFonts w:ascii="Times New Roman" w:hAnsi="Times New Roman" w:cs="Times New Roman"/>
          <w:sz w:val="24"/>
          <w:szCs w:val="24"/>
          <w:lang w:val="kk-KZ"/>
        </w:rPr>
        <w:t>ӘК-сі шеш</w:t>
      </w:r>
      <w:r w:rsidRPr="004418D8">
        <w:rPr>
          <w:rFonts w:ascii="Times New Roman" w:hAnsi="Times New Roman" w:cs="Times New Roman"/>
          <w:sz w:val="24"/>
          <w:szCs w:val="24"/>
          <w:lang w:val="kk-KZ"/>
        </w:rPr>
        <w:t>ім қабылдайды:</w:t>
      </w:r>
    </w:p>
    <w:p w:rsidR="00374BE0" w:rsidRPr="004418D8" w:rsidRDefault="00374BE0" w:rsidP="001D25E3">
      <w:pPr>
        <w:pStyle w:val="a7"/>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негізгі немесе қосымша </w:t>
      </w:r>
      <w:r w:rsidR="007C7091" w:rsidRPr="004418D8">
        <w:rPr>
          <w:rFonts w:ascii="Times New Roman" w:hAnsi="Times New Roman" w:cs="Times New Roman"/>
          <w:sz w:val="24"/>
          <w:szCs w:val="24"/>
          <w:lang w:val="kk-KZ"/>
        </w:rPr>
        <w:t>оқулық</w:t>
      </w:r>
      <w:r w:rsidRPr="004418D8">
        <w:rPr>
          <w:rFonts w:ascii="Times New Roman" w:hAnsi="Times New Roman" w:cs="Times New Roman"/>
          <w:sz w:val="24"/>
          <w:szCs w:val="24"/>
          <w:lang w:val="kk-KZ"/>
        </w:rPr>
        <w:t xml:space="preserve"> ретінде бекітіледі;</w:t>
      </w:r>
    </w:p>
    <w:p w:rsidR="00374BE0" w:rsidRPr="004418D8" w:rsidRDefault="00374BE0" w:rsidP="001D25E3">
      <w:pPr>
        <w:pStyle w:val="a7"/>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толықтыруға жіберіледі</w:t>
      </w:r>
      <w:r w:rsidRPr="004418D8">
        <w:rPr>
          <w:rFonts w:ascii="Times New Roman" w:hAnsi="Times New Roman" w:cs="Times New Roman"/>
          <w:sz w:val="24"/>
          <w:szCs w:val="24"/>
        </w:rPr>
        <w:t>;</w:t>
      </w:r>
    </w:p>
    <w:p w:rsidR="00374BE0" w:rsidRPr="004418D8" w:rsidRDefault="00374BE0" w:rsidP="001D25E3">
      <w:pPr>
        <w:pStyle w:val="a7"/>
        <w:widowControl w:val="0"/>
        <w:numPr>
          <w:ilvl w:val="0"/>
          <w:numId w:val="39"/>
        </w:numPr>
        <w:overflowPunct w:val="0"/>
        <w:autoSpaceDE w:val="0"/>
        <w:autoSpaceDN w:val="0"/>
        <w:adjustRightInd w:val="0"/>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қабылдамауды бекітеді.</w:t>
      </w:r>
    </w:p>
    <w:p w:rsidR="00374BE0" w:rsidRPr="004418D8" w:rsidRDefault="00374BE0" w:rsidP="00374BE0">
      <w:pPr>
        <w:pStyle w:val="a7"/>
        <w:widowControl w:val="0"/>
        <w:overflowPunct w:val="0"/>
        <w:autoSpaceDE w:val="0"/>
        <w:autoSpaceDN w:val="0"/>
        <w:adjustRightInd w:val="0"/>
        <w:spacing w:after="0" w:line="240" w:lineRule="auto"/>
        <w:ind w:left="0"/>
        <w:jc w:val="both"/>
        <w:rPr>
          <w:rFonts w:ascii="Times New Roman" w:hAnsi="Times New Roman" w:cs="Times New Roman"/>
          <w:i/>
          <w:sz w:val="24"/>
          <w:szCs w:val="24"/>
          <w:u w:val="single"/>
          <w:lang w:val="kk-KZ"/>
        </w:rPr>
      </w:pPr>
      <w:r w:rsidRPr="004418D8">
        <w:rPr>
          <w:rFonts w:ascii="Times New Roman" w:hAnsi="Times New Roman" w:cs="Times New Roman"/>
          <w:i/>
          <w:sz w:val="24"/>
          <w:szCs w:val="24"/>
          <w:u w:val="single"/>
        </w:rPr>
        <w:t xml:space="preserve">1.10 </w:t>
      </w:r>
      <w:r w:rsidRPr="004418D8">
        <w:rPr>
          <w:rFonts w:ascii="Times New Roman" w:hAnsi="Times New Roman" w:cs="Times New Roman"/>
          <w:i/>
          <w:sz w:val="24"/>
          <w:szCs w:val="24"/>
          <w:u w:val="single"/>
          <w:lang w:val="kk-KZ"/>
        </w:rPr>
        <w:t>Екі рет түзеуге беріліп, қате</w:t>
      </w:r>
      <w:r w:rsidR="007C7091" w:rsidRPr="004418D8">
        <w:rPr>
          <w:rFonts w:ascii="Times New Roman" w:hAnsi="Times New Roman" w:cs="Times New Roman"/>
          <w:i/>
          <w:sz w:val="24"/>
          <w:szCs w:val="24"/>
          <w:u w:val="single"/>
          <w:lang w:val="kk-KZ"/>
        </w:rPr>
        <w:t xml:space="preserve">лері жойылмаған оқу-әдістемелік құрал </w:t>
      </w:r>
      <w:r w:rsidRPr="004418D8">
        <w:rPr>
          <w:rFonts w:ascii="Times New Roman" w:hAnsi="Times New Roman" w:cs="Times New Roman"/>
          <w:i/>
          <w:sz w:val="24"/>
          <w:szCs w:val="24"/>
          <w:u w:val="single"/>
          <w:lang w:val="kk-KZ"/>
        </w:rPr>
        <w:t>одан әрі   қарастырылмайды.</w:t>
      </w:r>
    </w:p>
    <w:p w:rsidR="00374BE0" w:rsidRPr="004418D8" w:rsidRDefault="00374BE0" w:rsidP="00374BE0">
      <w:pPr>
        <w:pStyle w:val="a7"/>
        <w:widowControl w:val="0"/>
        <w:overflowPunct w:val="0"/>
        <w:autoSpaceDE w:val="0"/>
        <w:autoSpaceDN w:val="0"/>
        <w:adjustRightInd w:val="0"/>
        <w:spacing w:after="0" w:line="240" w:lineRule="auto"/>
        <w:ind w:left="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1.11 </w:t>
      </w:r>
      <w:r w:rsidR="007C7091" w:rsidRPr="004418D8">
        <w:rPr>
          <w:rFonts w:ascii="Times New Roman" w:hAnsi="Times New Roman" w:cs="Times New Roman"/>
          <w:sz w:val="24"/>
          <w:szCs w:val="24"/>
          <w:lang w:val="kk-KZ"/>
        </w:rPr>
        <w:t xml:space="preserve">ӘК-пен немесе </w:t>
      </w:r>
      <w:r w:rsidRPr="004418D8">
        <w:rPr>
          <w:rFonts w:ascii="Times New Roman" w:hAnsi="Times New Roman" w:cs="Times New Roman"/>
          <w:sz w:val="24"/>
          <w:szCs w:val="24"/>
          <w:lang w:val="kk-KZ"/>
        </w:rPr>
        <w:t>Сараптама комиссиясымен  мақұлданған  оқу құралдарының авторлары өз жұмыстарын</w:t>
      </w:r>
      <w:r w:rsidR="007C7091" w:rsidRPr="004418D8">
        <w:rPr>
          <w:rFonts w:ascii="Times New Roman" w:hAnsi="Times New Roman" w:cs="Times New Roman"/>
          <w:sz w:val="24"/>
          <w:szCs w:val="24"/>
          <w:lang w:val="kk-KZ"/>
        </w:rPr>
        <w:t xml:space="preserve"> </w:t>
      </w:r>
      <w:r w:rsidR="00860024" w:rsidRPr="004418D8">
        <w:rPr>
          <w:rFonts w:ascii="Times New Roman" w:hAnsi="Times New Roman" w:cs="Times New Roman"/>
          <w:sz w:val="24"/>
          <w:szCs w:val="24"/>
          <w:lang w:val="kk-KZ"/>
        </w:rPr>
        <w:t xml:space="preserve"> р</w:t>
      </w:r>
      <w:r w:rsidRPr="004418D8">
        <w:rPr>
          <w:rFonts w:ascii="Times New Roman" w:hAnsi="Times New Roman" w:cs="Times New Roman"/>
          <w:sz w:val="24"/>
          <w:szCs w:val="24"/>
          <w:lang w:val="kk-KZ"/>
        </w:rPr>
        <w:t>еспубликалық  кітап палатасында      тіркеуге құқықтары болады.</w:t>
      </w: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1.12 Кей жағдайларда, уақыт талабы сақталмағанда, берілген жұмыс автоматты түрде басылым жоспарынан алынып тасталынады. Автор аталмыш жұмысты келесі жылы ұсыну құқығынан айырылады (белгіленген уақытта жұмыстың көрсетілмеуінің дәлелді себептері болмаса).</w:t>
      </w: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p>
    <w:p w:rsidR="00374BE0" w:rsidRPr="004418D8" w:rsidRDefault="00374BE0" w:rsidP="00374BE0">
      <w:pPr>
        <w:autoSpaceDE w:val="0"/>
        <w:autoSpaceDN w:val="0"/>
        <w:adjustRightInd w:val="0"/>
        <w:spacing w:after="0" w:line="240" w:lineRule="auto"/>
        <w:jc w:val="both"/>
        <w:rPr>
          <w:rFonts w:ascii="Times New Roman" w:hAnsi="Times New Roman" w:cs="Times New Roman"/>
          <w:b/>
          <w:bCs/>
          <w:sz w:val="24"/>
          <w:szCs w:val="24"/>
          <w:lang w:val="kk-KZ"/>
        </w:rPr>
      </w:pPr>
      <w:r w:rsidRPr="004418D8">
        <w:rPr>
          <w:rFonts w:ascii="Times New Roman" w:hAnsi="Times New Roman" w:cs="Times New Roman"/>
          <w:b/>
          <w:bCs/>
          <w:sz w:val="24"/>
          <w:szCs w:val="24"/>
          <w:lang w:val="kk-KZ"/>
        </w:rPr>
        <w:t>2</w:t>
      </w:r>
      <w:r w:rsidR="007C7091" w:rsidRPr="004418D8">
        <w:rPr>
          <w:rFonts w:ascii="Times New Roman" w:hAnsi="Times New Roman" w:cs="Times New Roman"/>
          <w:b/>
          <w:bCs/>
          <w:sz w:val="24"/>
          <w:szCs w:val="24"/>
          <w:lang w:val="kk-KZ"/>
        </w:rPr>
        <w:t>. Оқу құралын әзірлеуге қойылатын жалпы талаптар</w:t>
      </w:r>
    </w:p>
    <w:p w:rsidR="00374BE0" w:rsidRPr="004418D8" w:rsidRDefault="007C7091" w:rsidP="007C7091">
      <w:pPr>
        <w:autoSpaceDE w:val="0"/>
        <w:autoSpaceDN w:val="0"/>
        <w:adjustRightInd w:val="0"/>
        <w:spacing w:after="0" w:line="240" w:lineRule="auto"/>
        <w:ind w:firstLine="708"/>
        <w:jc w:val="both"/>
        <w:rPr>
          <w:rFonts w:ascii="Times New Roman" w:hAnsi="Times New Roman" w:cs="Times New Roman"/>
          <w:bCs/>
          <w:sz w:val="24"/>
          <w:szCs w:val="24"/>
          <w:lang w:val="kk-KZ"/>
        </w:rPr>
      </w:pPr>
      <w:r w:rsidRPr="004418D8">
        <w:rPr>
          <w:rFonts w:ascii="Times New Roman" w:hAnsi="Times New Roman" w:cs="Times New Roman"/>
          <w:bCs/>
          <w:sz w:val="24"/>
          <w:szCs w:val="24"/>
          <w:lang w:val="kk-KZ"/>
        </w:rPr>
        <w:t xml:space="preserve"> </w:t>
      </w:r>
      <w:r w:rsidR="00374BE0" w:rsidRPr="004418D8">
        <w:rPr>
          <w:rFonts w:ascii="Times New Roman" w:hAnsi="Times New Roman" w:cs="Times New Roman"/>
          <w:bCs/>
          <w:sz w:val="24"/>
          <w:szCs w:val="24"/>
          <w:lang w:val="kk-KZ"/>
        </w:rPr>
        <w:t>Оқу құралы</w:t>
      </w:r>
      <w:r w:rsidR="00013427" w:rsidRPr="004418D8">
        <w:rPr>
          <w:rFonts w:ascii="Times New Roman" w:hAnsi="Times New Roman" w:cs="Times New Roman"/>
          <w:bCs/>
          <w:sz w:val="24"/>
          <w:szCs w:val="24"/>
          <w:lang w:val="kk-KZ"/>
        </w:rPr>
        <w:t xml:space="preserve"> құзыреттілікті дамытуға,</w:t>
      </w:r>
      <w:r w:rsidR="00374BE0" w:rsidRPr="004418D8">
        <w:rPr>
          <w:rFonts w:ascii="Times New Roman" w:hAnsi="Times New Roman" w:cs="Times New Roman"/>
          <w:bCs/>
          <w:sz w:val="24"/>
          <w:szCs w:val="24"/>
          <w:lang w:val="kk-KZ"/>
        </w:rPr>
        <w:t>білім алу ү</w:t>
      </w:r>
      <w:r w:rsidR="00013427" w:rsidRPr="004418D8">
        <w:rPr>
          <w:rFonts w:ascii="Times New Roman" w:hAnsi="Times New Roman" w:cs="Times New Roman"/>
          <w:bCs/>
          <w:sz w:val="24"/>
          <w:szCs w:val="24"/>
          <w:lang w:val="kk-KZ"/>
        </w:rPr>
        <w:t>дерісінің нәтижесіне бағытталғ</w:t>
      </w:r>
      <w:r w:rsidR="00374BE0" w:rsidRPr="004418D8">
        <w:rPr>
          <w:rFonts w:ascii="Times New Roman" w:hAnsi="Times New Roman" w:cs="Times New Roman"/>
          <w:bCs/>
          <w:sz w:val="24"/>
          <w:szCs w:val="24"/>
          <w:lang w:val="kk-KZ"/>
        </w:rPr>
        <w:t>ан, білім алушылардың өз бетімен жұмыс жасау</w:t>
      </w:r>
      <w:r w:rsidR="00013427" w:rsidRPr="004418D8">
        <w:rPr>
          <w:rFonts w:ascii="Times New Roman" w:hAnsi="Times New Roman" w:cs="Times New Roman"/>
          <w:bCs/>
          <w:sz w:val="24"/>
          <w:szCs w:val="24"/>
          <w:lang w:val="kk-KZ"/>
        </w:rPr>
        <w:t>ына</w:t>
      </w:r>
      <w:r w:rsidR="00374BE0" w:rsidRPr="004418D8">
        <w:rPr>
          <w:rFonts w:ascii="Times New Roman" w:hAnsi="Times New Roman" w:cs="Times New Roman"/>
          <w:bCs/>
          <w:sz w:val="24"/>
          <w:szCs w:val="24"/>
          <w:lang w:val="kk-KZ"/>
        </w:rPr>
        <w:t xml:space="preserve"> арналған.</w:t>
      </w:r>
    </w:p>
    <w:p w:rsidR="00374BE0" w:rsidRPr="004418D8" w:rsidRDefault="00374BE0" w:rsidP="00374BE0">
      <w:pPr>
        <w:autoSpaceDE w:val="0"/>
        <w:autoSpaceDN w:val="0"/>
        <w:adjustRightInd w:val="0"/>
        <w:spacing w:after="0" w:line="240" w:lineRule="auto"/>
        <w:jc w:val="both"/>
        <w:rPr>
          <w:rFonts w:ascii="Times New Roman" w:hAnsi="Times New Roman" w:cs="Times New Roman"/>
          <w:bCs/>
          <w:sz w:val="24"/>
          <w:szCs w:val="24"/>
          <w:lang w:val="kk-KZ"/>
        </w:rPr>
      </w:pPr>
      <w:r w:rsidRPr="004418D8">
        <w:rPr>
          <w:rFonts w:ascii="Times New Roman" w:hAnsi="Times New Roman" w:cs="Times New Roman"/>
          <w:bCs/>
          <w:sz w:val="24"/>
          <w:szCs w:val="24"/>
          <w:lang w:val="kk-KZ"/>
        </w:rPr>
        <w:t xml:space="preserve">Әдебиет  міндетті </w:t>
      </w:r>
      <w:r w:rsidR="00013427" w:rsidRPr="004418D8">
        <w:rPr>
          <w:rFonts w:ascii="Times New Roman" w:hAnsi="Times New Roman" w:cs="Times New Roman"/>
          <w:bCs/>
          <w:sz w:val="24"/>
          <w:szCs w:val="24"/>
          <w:lang w:val="kk-KZ"/>
        </w:rPr>
        <w:t>түрде  бәсекеге қабілетті   тұлғ</w:t>
      </w:r>
      <w:r w:rsidRPr="004418D8">
        <w:rPr>
          <w:rFonts w:ascii="Times New Roman" w:hAnsi="Times New Roman" w:cs="Times New Roman"/>
          <w:bCs/>
          <w:sz w:val="24"/>
          <w:szCs w:val="24"/>
          <w:lang w:val="kk-KZ"/>
        </w:rPr>
        <w:t>аны даярлау</w:t>
      </w:r>
      <w:r w:rsidR="00013427" w:rsidRPr="004418D8">
        <w:rPr>
          <w:rFonts w:ascii="Times New Roman" w:hAnsi="Times New Roman" w:cs="Times New Roman"/>
          <w:bCs/>
          <w:sz w:val="24"/>
          <w:szCs w:val="24"/>
          <w:lang w:val="kk-KZ"/>
        </w:rPr>
        <w:t>да</w:t>
      </w:r>
      <w:r w:rsidRPr="004418D8">
        <w:rPr>
          <w:rFonts w:ascii="Times New Roman" w:hAnsi="Times New Roman" w:cs="Times New Roman"/>
          <w:bCs/>
          <w:sz w:val="24"/>
          <w:szCs w:val="24"/>
          <w:lang w:val="kk-KZ"/>
        </w:rPr>
        <w:t xml:space="preserve"> жағдай жасау</w:t>
      </w:r>
      <w:r w:rsidR="00013427" w:rsidRPr="004418D8">
        <w:rPr>
          <w:rFonts w:ascii="Times New Roman" w:hAnsi="Times New Roman" w:cs="Times New Roman"/>
          <w:bCs/>
          <w:sz w:val="24"/>
          <w:szCs w:val="24"/>
          <w:lang w:val="kk-KZ"/>
        </w:rPr>
        <w:t>ға</w:t>
      </w:r>
      <w:r w:rsidRPr="004418D8">
        <w:rPr>
          <w:rFonts w:ascii="Times New Roman" w:hAnsi="Times New Roman" w:cs="Times New Roman"/>
          <w:bCs/>
          <w:sz w:val="24"/>
          <w:szCs w:val="24"/>
          <w:lang w:val="kk-KZ"/>
        </w:rPr>
        <w:t xml:space="preserve"> тиісті. Оқу әдебиеті  білім  беру ү</w:t>
      </w:r>
      <w:r w:rsidR="00013427" w:rsidRPr="004418D8">
        <w:rPr>
          <w:rFonts w:ascii="Times New Roman" w:hAnsi="Times New Roman" w:cs="Times New Roman"/>
          <w:bCs/>
          <w:sz w:val="24"/>
          <w:szCs w:val="24"/>
          <w:lang w:val="kk-KZ"/>
        </w:rPr>
        <w:t>дер</w:t>
      </w:r>
      <w:r w:rsidRPr="004418D8">
        <w:rPr>
          <w:rFonts w:ascii="Times New Roman" w:hAnsi="Times New Roman" w:cs="Times New Roman"/>
          <w:bCs/>
          <w:sz w:val="24"/>
          <w:szCs w:val="24"/>
          <w:lang w:val="kk-KZ"/>
        </w:rPr>
        <w:t>ісінің  нақты  жағдайда, нақты нәтижеге</w:t>
      </w:r>
      <w:r w:rsidR="00013427" w:rsidRPr="004418D8">
        <w:rPr>
          <w:rFonts w:ascii="Times New Roman" w:hAnsi="Times New Roman" w:cs="Times New Roman"/>
          <w:bCs/>
          <w:sz w:val="24"/>
          <w:szCs w:val="24"/>
          <w:lang w:val="kk-KZ"/>
        </w:rPr>
        <w:t xml:space="preserve"> жетуіне  мүмкіндік беруі </w:t>
      </w:r>
      <w:r w:rsidRPr="004418D8">
        <w:rPr>
          <w:rFonts w:ascii="Times New Roman" w:hAnsi="Times New Roman" w:cs="Times New Roman"/>
          <w:bCs/>
          <w:sz w:val="24"/>
          <w:szCs w:val="24"/>
          <w:lang w:val="kk-KZ"/>
        </w:rPr>
        <w:t>тиіс.</w:t>
      </w:r>
    </w:p>
    <w:p w:rsidR="00374BE0" w:rsidRPr="004418D8" w:rsidRDefault="00374BE0" w:rsidP="00013427">
      <w:pPr>
        <w:autoSpaceDE w:val="0"/>
        <w:autoSpaceDN w:val="0"/>
        <w:adjustRightInd w:val="0"/>
        <w:spacing w:after="0" w:line="240" w:lineRule="auto"/>
        <w:ind w:firstLine="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 құралдарына қойылатын жалпы талаптар:</w:t>
      </w:r>
    </w:p>
    <w:p w:rsidR="00374BE0" w:rsidRPr="004418D8" w:rsidRDefault="00374BE0" w:rsidP="001D25E3">
      <w:pPr>
        <w:pStyle w:val="a7"/>
        <w:numPr>
          <w:ilvl w:val="0"/>
          <w:numId w:val="40"/>
        </w:num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мақсатты бағыттылық,оқу құралдарының нақты міндеттері мен мақсаттарының қойылуы;</w:t>
      </w:r>
      <w:r w:rsidR="00013427" w:rsidRPr="004418D8">
        <w:rPr>
          <w:rFonts w:ascii="Times New Roman" w:hAnsi="Times New Roman" w:cs="Times New Roman"/>
          <w:sz w:val="24"/>
          <w:szCs w:val="24"/>
          <w:lang w:val="kk-KZ"/>
        </w:rPr>
        <w:t xml:space="preserve"> </w:t>
      </w:r>
    </w:p>
    <w:p w:rsidR="00374BE0" w:rsidRPr="004418D8" w:rsidRDefault="00374BE0" w:rsidP="001D25E3">
      <w:pPr>
        <w:pStyle w:val="a7"/>
        <w:numPr>
          <w:ilvl w:val="0"/>
          <w:numId w:val="40"/>
        </w:num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құрылымның айқындылығы, сұрақтарды қарастыру кезіндегі ғылымилық дәлелдеменің нанымды болуы;</w:t>
      </w:r>
    </w:p>
    <w:p w:rsidR="00374BE0" w:rsidRPr="004418D8" w:rsidRDefault="00374BE0" w:rsidP="001D25E3">
      <w:pPr>
        <w:pStyle w:val="a7"/>
        <w:numPr>
          <w:ilvl w:val="0"/>
          <w:numId w:val="40"/>
        </w:num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автордың оқу құралында қолданған түсініктер мен анықтамалар</w:t>
      </w:r>
      <w:r w:rsidR="00013427" w:rsidRPr="004418D8">
        <w:rPr>
          <w:rFonts w:ascii="Times New Roman" w:hAnsi="Times New Roman" w:cs="Times New Roman"/>
          <w:sz w:val="24"/>
          <w:szCs w:val="24"/>
          <w:lang w:val="kk-KZ"/>
        </w:rPr>
        <w:t>ды</w:t>
      </w:r>
      <w:r w:rsidRPr="004418D8">
        <w:rPr>
          <w:rFonts w:ascii="Times New Roman" w:hAnsi="Times New Roman" w:cs="Times New Roman"/>
          <w:sz w:val="24"/>
          <w:szCs w:val="24"/>
          <w:lang w:val="kk-KZ"/>
        </w:rPr>
        <w:t>, терминологияны ашып көрсетуі;</w:t>
      </w:r>
    </w:p>
    <w:p w:rsidR="00374BE0" w:rsidRPr="004418D8" w:rsidRDefault="00374BE0" w:rsidP="001D25E3">
      <w:pPr>
        <w:pStyle w:val="a7"/>
        <w:numPr>
          <w:ilvl w:val="0"/>
          <w:numId w:val="40"/>
        </w:num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баяндаудың нақтылығы, сауатты түрде рәсімдеу.</w:t>
      </w:r>
    </w:p>
    <w:p w:rsidR="00374BE0" w:rsidRPr="004418D8" w:rsidRDefault="00374BE0" w:rsidP="00013427">
      <w:pPr>
        <w:autoSpaceDE w:val="0"/>
        <w:autoSpaceDN w:val="0"/>
        <w:adjustRightInd w:val="0"/>
        <w:spacing w:after="0" w:line="240" w:lineRule="auto"/>
        <w:ind w:firstLine="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 құралының жазылу стилі</w:t>
      </w:r>
      <w:r w:rsidR="00013427" w:rsidRPr="004418D8">
        <w:rPr>
          <w:rFonts w:ascii="Times New Roman" w:hAnsi="Times New Roman" w:cs="Times New Roman"/>
          <w:sz w:val="24"/>
          <w:szCs w:val="24"/>
          <w:lang w:val="kk-KZ"/>
        </w:rPr>
        <w:t xml:space="preserve"> ғылыми болуы тиіс. Онда әдеби,</w:t>
      </w:r>
      <w:r w:rsidRPr="004418D8">
        <w:rPr>
          <w:rFonts w:ascii="Times New Roman" w:hAnsi="Times New Roman" w:cs="Times New Roman"/>
          <w:sz w:val="24"/>
          <w:szCs w:val="24"/>
          <w:lang w:val="kk-KZ"/>
        </w:rPr>
        <w:t>эмоционалды тіркестер,эпиграфтар, лирикалық оралымдар қолданылмайды.</w:t>
      </w:r>
    </w:p>
    <w:p w:rsidR="00374BE0" w:rsidRPr="004418D8" w:rsidRDefault="00013427"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Оқу </w:t>
      </w:r>
      <w:r w:rsidR="00374BE0" w:rsidRPr="004418D8">
        <w:rPr>
          <w:rFonts w:ascii="Times New Roman" w:hAnsi="Times New Roman" w:cs="Times New Roman"/>
          <w:sz w:val="24"/>
          <w:szCs w:val="24"/>
          <w:lang w:val="kk-KZ"/>
        </w:rPr>
        <w:t>құралы мазұнының қысқа да, анық болуымен, қарастырылған мағ</w:t>
      </w:r>
      <w:r w:rsidRPr="004418D8">
        <w:rPr>
          <w:rFonts w:ascii="Times New Roman" w:hAnsi="Times New Roman" w:cs="Times New Roman"/>
          <w:sz w:val="24"/>
          <w:szCs w:val="24"/>
          <w:lang w:val="kk-KZ"/>
        </w:rPr>
        <w:t>лұ</w:t>
      </w:r>
      <w:r w:rsidR="00374BE0" w:rsidRPr="004418D8">
        <w:rPr>
          <w:rFonts w:ascii="Times New Roman" w:hAnsi="Times New Roman" w:cs="Times New Roman"/>
          <w:sz w:val="24"/>
          <w:szCs w:val="24"/>
          <w:lang w:val="kk-KZ"/>
        </w:rPr>
        <w:t>маттар толық және айқын көрсетілуімен ерекшеленуі керек.</w:t>
      </w:r>
    </w:p>
    <w:p w:rsidR="00374BE0" w:rsidRPr="004418D8" w:rsidRDefault="00374BE0" w:rsidP="00374BE0">
      <w:pPr>
        <w:pStyle w:val="a7"/>
        <w:widowControl w:val="0"/>
        <w:overflowPunct w:val="0"/>
        <w:autoSpaceDE w:val="0"/>
        <w:autoSpaceDN w:val="0"/>
        <w:adjustRightInd w:val="0"/>
        <w:spacing w:after="0" w:line="240" w:lineRule="auto"/>
        <w:ind w:left="0"/>
        <w:jc w:val="both"/>
        <w:rPr>
          <w:rFonts w:ascii="Times New Roman" w:hAnsi="Times New Roman" w:cs="Times New Roman"/>
          <w:b/>
          <w:sz w:val="24"/>
          <w:szCs w:val="24"/>
          <w:lang w:val="kk-KZ"/>
        </w:rPr>
      </w:pPr>
    </w:p>
    <w:p w:rsidR="00374BE0" w:rsidRPr="004418D8" w:rsidRDefault="00374BE0" w:rsidP="00013427">
      <w:pPr>
        <w:autoSpaceDE w:val="0"/>
        <w:autoSpaceDN w:val="0"/>
        <w:adjustRightInd w:val="0"/>
        <w:spacing w:after="0" w:line="240" w:lineRule="auto"/>
        <w:jc w:val="both"/>
        <w:rPr>
          <w:rFonts w:ascii="Times New Roman" w:hAnsi="Times New Roman" w:cs="Times New Roman"/>
          <w:b/>
          <w:bCs/>
          <w:sz w:val="24"/>
          <w:szCs w:val="24"/>
          <w:lang w:val="kk-KZ"/>
        </w:rPr>
      </w:pPr>
      <w:r w:rsidRPr="004418D8">
        <w:rPr>
          <w:rFonts w:ascii="Times New Roman" w:hAnsi="Times New Roman" w:cs="Times New Roman"/>
          <w:b/>
          <w:bCs/>
          <w:sz w:val="24"/>
          <w:szCs w:val="24"/>
          <w:lang w:val="kk-KZ"/>
        </w:rPr>
        <w:t xml:space="preserve">3. </w:t>
      </w:r>
      <w:r w:rsidR="00013427" w:rsidRPr="004418D8">
        <w:rPr>
          <w:rFonts w:ascii="Times New Roman" w:hAnsi="Times New Roman" w:cs="Times New Roman"/>
          <w:b/>
          <w:bCs/>
          <w:sz w:val="24"/>
          <w:szCs w:val="24"/>
          <w:lang w:val="kk-KZ"/>
        </w:rPr>
        <w:t>Оқу құралдарының түрлері</w:t>
      </w:r>
    </w:p>
    <w:p w:rsidR="00374BE0" w:rsidRPr="004418D8" w:rsidRDefault="00374BE0" w:rsidP="00013427">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4418D8">
        <w:rPr>
          <w:rFonts w:ascii="Times New Roman" w:hAnsi="Times New Roman" w:cs="Times New Roman"/>
          <w:b/>
          <w:bCs/>
          <w:noProof/>
          <w:color w:val="000000"/>
          <w:sz w:val="24"/>
          <w:szCs w:val="24"/>
          <w:lang w:val="kk-KZ"/>
        </w:rPr>
        <w:t>Оқулық</w:t>
      </w:r>
      <w:r w:rsidR="00013427" w:rsidRPr="004418D8">
        <w:rPr>
          <w:rFonts w:ascii="Times New Roman" w:hAnsi="Times New Roman" w:cs="Times New Roman"/>
          <w:b/>
          <w:bCs/>
          <w:noProof/>
          <w:color w:val="000000"/>
          <w:sz w:val="24"/>
          <w:szCs w:val="24"/>
          <w:lang w:val="kk-KZ"/>
        </w:rPr>
        <w:t xml:space="preserve"> –</w:t>
      </w:r>
      <w:r w:rsidRPr="004418D8">
        <w:rPr>
          <w:rFonts w:ascii="Times New Roman" w:hAnsi="Times New Roman" w:cs="Times New Roman"/>
          <w:noProof/>
          <w:color w:val="000000"/>
          <w:sz w:val="24"/>
          <w:szCs w:val="24"/>
          <w:lang w:val="kk-KZ"/>
        </w:rPr>
        <w:t xml:space="preserve"> оқу</w:t>
      </w:r>
      <w:r w:rsidR="00013427" w:rsidRPr="004418D8">
        <w:rPr>
          <w:rFonts w:ascii="Times New Roman" w:hAnsi="Times New Roman" w:cs="Times New Roman"/>
          <w:noProof/>
          <w:color w:val="000000"/>
          <w:sz w:val="24"/>
          <w:szCs w:val="24"/>
          <w:lang w:val="kk-KZ"/>
        </w:rPr>
        <w:t xml:space="preserve"> </w:t>
      </w:r>
      <w:r w:rsidRPr="004418D8">
        <w:rPr>
          <w:rFonts w:ascii="Times New Roman" w:hAnsi="Times New Roman" w:cs="Times New Roman"/>
          <w:noProof/>
          <w:color w:val="000000"/>
          <w:sz w:val="24"/>
          <w:szCs w:val="24"/>
          <w:lang w:val="kk-KZ"/>
        </w:rPr>
        <w:t>п</w:t>
      </w:r>
      <w:r w:rsidR="0001342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нінің жүйелі мазмұны енгізілген, оқу бағдарламасына сай жазылған және басылымның осы түрі ретін</w:t>
      </w:r>
      <w:r w:rsidR="00013427" w:rsidRPr="004418D8">
        <w:rPr>
          <w:rFonts w:ascii="Times New Roman" w:hAnsi="Times New Roman" w:cs="Times New Roman"/>
          <w:noProof/>
          <w:color w:val="000000"/>
          <w:sz w:val="24"/>
          <w:szCs w:val="24"/>
          <w:lang w:val="kk-KZ"/>
        </w:rPr>
        <w:t>де ресми бекітілген нақты бір пә</w:t>
      </w:r>
      <w:r w:rsidRPr="004418D8">
        <w:rPr>
          <w:rFonts w:ascii="Times New Roman" w:hAnsi="Times New Roman" w:cs="Times New Roman"/>
          <w:noProof/>
          <w:color w:val="000000"/>
          <w:sz w:val="24"/>
          <w:szCs w:val="24"/>
          <w:lang w:val="kk-KZ"/>
        </w:rPr>
        <w:t>нге арналған негізгі оқу басылымы.</w:t>
      </w:r>
    </w:p>
    <w:p w:rsidR="00374BE0" w:rsidRPr="004418D8" w:rsidRDefault="00374BE0" w:rsidP="001D25E3">
      <w:pPr>
        <w:pStyle w:val="a7"/>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 xml:space="preserve">окулықтың </w:t>
      </w:r>
      <w:r w:rsidR="00013427" w:rsidRPr="004418D8">
        <w:rPr>
          <w:rFonts w:ascii="Times New Roman" w:hAnsi="Times New Roman" w:cs="Times New Roman"/>
          <w:noProof/>
          <w:color w:val="000000"/>
          <w:sz w:val="24"/>
          <w:szCs w:val="24"/>
          <w:lang w:val="kk-KZ"/>
        </w:rPr>
        <w:t>атауы міндетті түрде МЖМБС-ғы пә</w:t>
      </w:r>
      <w:r w:rsidRPr="004418D8">
        <w:rPr>
          <w:rFonts w:ascii="Times New Roman" w:hAnsi="Times New Roman" w:cs="Times New Roman"/>
          <w:noProof/>
          <w:color w:val="000000"/>
          <w:sz w:val="24"/>
          <w:szCs w:val="24"/>
          <w:lang w:val="kk-KZ"/>
        </w:rPr>
        <w:t>ннің атауымен с</w:t>
      </w:r>
      <w:r w:rsidR="0001342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йкес келуі қажет;</w:t>
      </w:r>
    </w:p>
    <w:p w:rsidR="00374BE0" w:rsidRPr="004418D8" w:rsidRDefault="00374BE0" w:rsidP="001D25E3">
      <w:pPr>
        <w:pStyle w:val="a7"/>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бітірушінің біліктілік сипаттамасының барлық аспектілерін баяндайтын бөлімдер мен тақырыптар енеді;</w:t>
      </w:r>
    </w:p>
    <w:p w:rsidR="00374BE0" w:rsidRPr="004418D8" w:rsidRDefault="00374BE0" w:rsidP="001D25E3">
      <w:pPr>
        <w:pStyle w:val="a7"/>
        <w:numPr>
          <w:ilvl w:val="0"/>
          <w:numId w:val="41"/>
        </w:num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дайындық профиліне байланысты сол п</w:t>
      </w:r>
      <w:r w:rsidR="0001342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ннің негізгі элементтерінен құрылады, назар аударуға тиіс тақырыпты көрсете отырып, берілетін материалды жүйелеп ж</w:t>
      </w:r>
      <w:r w:rsidR="0001342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не д</w:t>
      </w:r>
      <w:r w:rsidR="0001342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л құру керек;</w:t>
      </w:r>
    </w:p>
    <w:p w:rsidR="00013427" w:rsidRPr="004418D8" w:rsidRDefault="00374BE0" w:rsidP="001D25E3">
      <w:pPr>
        <w:pStyle w:val="a7"/>
        <w:numPr>
          <w:ilvl w:val="0"/>
          <w:numId w:val="41"/>
        </w:numPr>
        <w:spacing w:after="0" w:line="240" w:lineRule="auto"/>
        <w:jc w:val="both"/>
        <w:rPr>
          <w:rFonts w:ascii="Times New Roman" w:hAnsi="Times New Roman" w:cs="Times New Roman"/>
          <w:noProof/>
          <w:color w:val="000000"/>
          <w:sz w:val="24"/>
          <w:szCs w:val="24"/>
          <w:lang w:val="kk-KZ"/>
        </w:rPr>
      </w:pPr>
      <w:r w:rsidRPr="004418D8">
        <w:rPr>
          <w:rFonts w:ascii="Times New Roman" w:hAnsi="Times New Roman" w:cs="Times New Roman"/>
          <w:noProof/>
          <w:color w:val="000000"/>
          <w:sz w:val="24"/>
          <w:szCs w:val="24"/>
          <w:lang w:val="kk-KZ"/>
        </w:rPr>
        <w:t>басқа п</w:t>
      </w:r>
      <w:r w:rsidR="0001342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ндерді қайталауды болдырмау жэне оқу материалын көп тапсырмау қажет;</w:t>
      </w:r>
    </w:p>
    <w:p w:rsidR="00374BE0" w:rsidRPr="004418D8" w:rsidRDefault="00374BE0" w:rsidP="001D25E3">
      <w:pPr>
        <w:pStyle w:val="a7"/>
        <w:numPr>
          <w:ilvl w:val="0"/>
          <w:numId w:val="41"/>
        </w:numPr>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lastRenderedPageBreak/>
        <w:t>оқулық ғылыми зерттеу болмағандықтан, материал қарапайым, түсінікті тілде берілу қажет.</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b/>
          <w:bCs/>
          <w:noProof/>
          <w:color w:val="000000"/>
          <w:sz w:val="24"/>
          <w:szCs w:val="24"/>
          <w:lang w:val="kk-KZ"/>
        </w:rPr>
        <w:t xml:space="preserve">Оқу құралы </w:t>
      </w:r>
      <w:r w:rsidRPr="004418D8">
        <w:rPr>
          <w:rFonts w:ascii="Times New Roman" w:hAnsi="Times New Roman" w:cs="Times New Roman"/>
          <w:noProof/>
          <w:color w:val="000000"/>
          <w:sz w:val="24"/>
          <w:szCs w:val="24"/>
          <w:lang w:val="kk-KZ"/>
        </w:rPr>
        <w:t>- оқулықты жартылай немесе түгелдей толықтырушы не алмастырушы ж</w:t>
      </w:r>
      <w:r w:rsidR="0001342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не басылымның осы түрі ретінде ресми бекітілген оқу басылымы. Оқу құралы п</w:t>
      </w:r>
      <w:r w:rsidR="0001342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нді түгелдей қамтымайды, тек алынған бағдарламаның бір бөлігін (бірнеше бөлімдерді) ғана қамтиды.</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b/>
          <w:bCs/>
          <w:noProof/>
          <w:color w:val="000000"/>
          <w:sz w:val="24"/>
          <w:szCs w:val="24"/>
          <w:lang w:val="kk-KZ"/>
        </w:rPr>
        <w:t xml:space="preserve">Оқу-әдістемелік құрал </w:t>
      </w:r>
      <w:r w:rsidRPr="004418D8">
        <w:rPr>
          <w:rFonts w:ascii="Times New Roman" w:hAnsi="Times New Roman" w:cs="Times New Roman"/>
          <w:noProof/>
          <w:color w:val="000000"/>
          <w:sz w:val="24"/>
          <w:szCs w:val="24"/>
          <w:lang w:val="kk-KZ"/>
        </w:rPr>
        <w:t xml:space="preserve">- сабақ беру </w:t>
      </w:r>
      <w:r w:rsidR="0001342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дістемесінің, оқу п</w:t>
      </w:r>
      <w:r w:rsidR="0001342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нін үйренудің, оның тарауын не бөлімінің материалдарын қамтыған оқу басылымы.</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b/>
          <w:bCs/>
          <w:noProof/>
          <w:color w:val="000000"/>
          <w:sz w:val="24"/>
          <w:szCs w:val="24"/>
          <w:lang w:val="kk-KZ"/>
        </w:rPr>
        <w:t xml:space="preserve">Көрнекі оқу құралы </w:t>
      </w:r>
      <w:r w:rsidRPr="004418D8">
        <w:rPr>
          <w:rFonts w:ascii="Times New Roman" w:hAnsi="Times New Roman" w:cs="Times New Roman"/>
          <w:noProof/>
          <w:color w:val="000000"/>
          <w:sz w:val="24"/>
          <w:szCs w:val="24"/>
          <w:lang w:val="kk-KZ"/>
        </w:rPr>
        <w:t>- оқу ақпараты иллюстративті материал (атлас, фотосурет альбом</w:t>
      </w:r>
      <w:r w:rsidR="00013427" w:rsidRPr="004418D8">
        <w:rPr>
          <w:rFonts w:ascii="Times New Roman" w:hAnsi="Times New Roman" w:cs="Times New Roman"/>
          <w:noProof/>
          <w:color w:val="000000"/>
          <w:sz w:val="24"/>
          <w:szCs w:val="24"/>
          <w:lang w:val="kk-KZ"/>
        </w:rPr>
        <w:t>,</w:t>
      </w:r>
      <w:r w:rsidRPr="004418D8">
        <w:rPr>
          <w:rFonts w:ascii="Times New Roman" w:hAnsi="Times New Roman" w:cs="Times New Roman"/>
          <w:noProof/>
          <w:color w:val="000000"/>
          <w:sz w:val="24"/>
          <w:szCs w:val="24"/>
          <w:lang w:val="kk-KZ"/>
        </w:rPr>
        <w:t xml:space="preserve"> графикалық схема, кесте, т.б.) түрінде берілген, оқуға, д</w:t>
      </w:r>
      <w:r w:rsidR="00013427" w:rsidRPr="004418D8">
        <w:rPr>
          <w:rFonts w:ascii="Times New Roman" w:hAnsi="Times New Roman" w:cs="Times New Roman"/>
          <w:noProof/>
          <w:color w:val="000000"/>
          <w:sz w:val="24"/>
          <w:szCs w:val="24"/>
          <w:lang w:val="kk-KZ"/>
        </w:rPr>
        <w:t>әріс беруге немесе тә</w:t>
      </w:r>
      <w:r w:rsidRPr="004418D8">
        <w:rPr>
          <w:rFonts w:ascii="Times New Roman" w:hAnsi="Times New Roman" w:cs="Times New Roman"/>
          <w:noProof/>
          <w:color w:val="000000"/>
          <w:sz w:val="24"/>
          <w:szCs w:val="24"/>
          <w:lang w:val="kk-KZ"/>
        </w:rPr>
        <w:t>рбиелеуге көмектесетін басылым.</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b/>
          <w:bCs/>
          <w:noProof/>
          <w:color w:val="000000"/>
          <w:sz w:val="24"/>
          <w:szCs w:val="24"/>
          <w:lang w:val="kk-KZ"/>
        </w:rPr>
        <w:t xml:space="preserve">Оқу жинағы </w:t>
      </w:r>
      <w:r w:rsidRPr="004418D8">
        <w:rPr>
          <w:rFonts w:ascii="Times New Roman" w:hAnsi="Times New Roman" w:cs="Times New Roman"/>
          <w:noProof/>
          <w:color w:val="000000"/>
          <w:sz w:val="24"/>
          <w:szCs w:val="24"/>
          <w:lang w:val="kk-KZ"/>
        </w:rPr>
        <w:t>- оқытудың белгілі бір сатысына арналған ж</w:t>
      </w:r>
      <w:r w:rsidR="00013427" w:rsidRPr="004418D8">
        <w:rPr>
          <w:rFonts w:ascii="Times New Roman" w:hAnsi="Times New Roman" w:cs="Times New Roman"/>
          <w:noProof/>
          <w:color w:val="000000"/>
          <w:sz w:val="24"/>
          <w:szCs w:val="24"/>
          <w:lang w:val="kk-KZ"/>
        </w:rPr>
        <w:t>әне құрамына оқулық,</w:t>
      </w:r>
      <w:r w:rsidRPr="004418D8">
        <w:rPr>
          <w:rFonts w:ascii="Times New Roman" w:hAnsi="Times New Roman" w:cs="Times New Roman"/>
          <w:noProof/>
          <w:color w:val="000000"/>
          <w:sz w:val="24"/>
          <w:szCs w:val="24"/>
          <w:lang w:val="kk-KZ"/>
        </w:rPr>
        <w:t>оқу құралы, жұмыс д</w:t>
      </w:r>
      <w:r w:rsidR="0001342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птері, анықтамалық басылым енетін оқу басылымдарының жинағы.</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b/>
          <w:bCs/>
          <w:noProof/>
          <w:color w:val="000000"/>
          <w:sz w:val="24"/>
          <w:szCs w:val="24"/>
          <w:lang w:val="kk-KZ"/>
        </w:rPr>
        <w:t xml:space="preserve">Оқу-әдістемелік кешен (ОӘК) </w:t>
      </w:r>
      <w:r w:rsidR="00860024" w:rsidRPr="004418D8">
        <w:rPr>
          <w:rFonts w:ascii="Times New Roman" w:hAnsi="Times New Roman" w:cs="Times New Roman"/>
          <w:noProof/>
          <w:color w:val="000000"/>
          <w:sz w:val="24"/>
          <w:szCs w:val="24"/>
          <w:lang w:val="kk-KZ"/>
        </w:rPr>
        <w:t>(эдістемелік ә</w:t>
      </w:r>
      <w:r w:rsidRPr="004418D8">
        <w:rPr>
          <w:rFonts w:ascii="Times New Roman" w:hAnsi="Times New Roman" w:cs="Times New Roman"/>
          <w:noProof/>
          <w:color w:val="000000"/>
          <w:sz w:val="24"/>
          <w:szCs w:val="24"/>
          <w:lang w:val="kk-KZ"/>
        </w:rPr>
        <w:t xml:space="preserve">зірленімдер, </w:t>
      </w:r>
      <w:r w:rsidR="00860024"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дістемелік нұсқаулық, оқу-</w:t>
      </w:r>
      <w:r w:rsidR="00860024"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дістемелік құрал, т.б.) - жеке п</w:t>
      </w:r>
      <w:r w:rsidR="00860024"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ннің бағдарламасы бойынша құрылған ж</w:t>
      </w:r>
      <w:r w:rsidR="00860024"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не оның негіздерін терең меңгеруді қамтамасыз ететін, оқулықты толықтыратын басылым.</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noProof/>
          <w:color w:val="000000"/>
          <w:sz w:val="24"/>
          <w:szCs w:val="24"/>
          <w:lang w:val="kk-KZ"/>
        </w:rPr>
      </w:pPr>
      <w:r w:rsidRPr="004418D8">
        <w:rPr>
          <w:rFonts w:ascii="Times New Roman" w:hAnsi="Times New Roman" w:cs="Times New Roman"/>
          <w:b/>
          <w:bCs/>
          <w:noProof/>
          <w:color w:val="000000"/>
          <w:sz w:val="24"/>
          <w:szCs w:val="24"/>
          <w:lang w:val="kk-KZ"/>
        </w:rPr>
        <w:t xml:space="preserve">Терминологиялық сөздік </w:t>
      </w:r>
      <w:r w:rsidRPr="004418D8">
        <w:rPr>
          <w:rFonts w:ascii="Times New Roman" w:hAnsi="Times New Roman" w:cs="Times New Roman"/>
          <w:noProof/>
          <w:color w:val="000000"/>
          <w:sz w:val="24"/>
          <w:szCs w:val="24"/>
          <w:lang w:val="kk-KZ"/>
        </w:rPr>
        <w:t>- білімнің белгілі бір саласының терминдері немесе тақырыптары ж</w:t>
      </w:r>
      <w:r w:rsidR="0001342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не олардың түсіндірмесі берілген сөздік.</w:t>
      </w:r>
    </w:p>
    <w:p w:rsidR="00374BE0" w:rsidRPr="004418D8" w:rsidRDefault="00374BE0" w:rsidP="00013427">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b/>
          <w:sz w:val="24"/>
          <w:szCs w:val="24"/>
          <w:lang w:val="kk-KZ"/>
        </w:rPr>
        <w:t>Практикум</w:t>
      </w:r>
      <w:r w:rsidRPr="004418D8">
        <w:rPr>
          <w:rFonts w:ascii="Times New Roman" w:hAnsi="Times New Roman" w:cs="Times New Roman"/>
          <w:sz w:val="24"/>
          <w:szCs w:val="24"/>
          <w:lang w:val="kk-KZ"/>
        </w:rPr>
        <w:t>–игерілген теориялық білім негізінде оқыту материалын тереңдете бекітуге себепші болатын оқу құралы. Оқу құралының мазмұны материалды түрліше мәлімде</w:t>
      </w:r>
      <w:r w:rsidR="00013427" w:rsidRPr="004418D8">
        <w:rPr>
          <w:rFonts w:ascii="Times New Roman" w:hAnsi="Times New Roman" w:cs="Times New Roman"/>
          <w:sz w:val="24"/>
          <w:szCs w:val="24"/>
          <w:lang w:val="kk-KZ"/>
        </w:rPr>
        <w:t xml:space="preserve">йтін бөлімдерге бөлінген. Онда,атап айтқанда,оқу </w:t>
      </w:r>
      <w:r w:rsidRPr="004418D8">
        <w:rPr>
          <w:rFonts w:ascii="Times New Roman" w:hAnsi="Times New Roman" w:cs="Times New Roman"/>
          <w:sz w:val="24"/>
          <w:szCs w:val="24"/>
          <w:lang w:val="kk-KZ"/>
        </w:rPr>
        <w:t>пәні бойынша практикалық тапсырмалар</w:t>
      </w:r>
      <w:r w:rsidR="00013427"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сериясы ұсынылады:</w:t>
      </w:r>
      <w:r w:rsidR="00013427" w:rsidRPr="004418D8">
        <w:rPr>
          <w:rFonts w:ascii="Times New Roman" w:hAnsi="Times New Roman" w:cs="Times New Roman"/>
          <w:sz w:val="24"/>
          <w:szCs w:val="24"/>
          <w:lang w:val="kk-KZ"/>
        </w:rPr>
        <w:t xml:space="preserve"> ж</w:t>
      </w:r>
      <w:r w:rsidRPr="004418D8">
        <w:rPr>
          <w:rFonts w:ascii="Times New Roman" w:hAnsi="Times New Roman" w:cs="Times New Roman"/>
          <w:sz w:val="24"/>
          <w:szCs w:val="24"/>
          <w:lang w:val="kk-KZ"/>
        </w:rPr>
        <w:t>аттығулар, тапсырмалар, дидактикалық материалдар, тренингтер, рөлдік үйретуге арналған және дамытушы ойындар</w:t>
      </w:r>
      <w:r w:rsidR="00013427" w:rsidRPr="004418D8">
        <w:rPr>
          <w:rFonts w:ascii="Times New Roman" w:hAnsi="Times New Roman" w:cs="Times New Roman"/>
          <w:sz w:val="24"/>
          <w:szCs w:val="24"/>
          <w:lang w:val="kk-KZ"/>
        </w:rPr>
        <w:t>,</w:t>
      </w:r>
      <w:r w:rsidRPr="004418D8">
        <w:rPr>
          <w:rFonts w:ascii="Times New Roman" w:hAnsi="Times New Roman" w:cs="Times New Roman"/>
          <w:sz w:val="24"/>
          <w:szCs w:val="24"/>
          <w:lang w:val="kk-KZ"/>
        </w:rPr>
        <w:t>талдау мен шешімді талап ететін тәжірибелік жағдайлар.</w:t>
      </w: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Тапсырманың түріне, оларды орындау бойынша әдістемелік көмек көрсету, </w:t>
      </w:r>
      <w:r w:rsidR="00013427" w:rsidRPr="004418D8">
        <w:rPr>
          <w:rFonts w:ascii="Times New Roman" w:hAnsi="Times New Roman" w:cs="Times New Roman"/>
          <w:sz w:val="24"/>
          <w:szCs w:val="24"/>
          <w:lang w:val="kk-KZ"/>
        </w:rPr>
        <w:t>оқушылардың</w:t>
      </w:r>
      <w:r w:rsidRPr="004418D8">
        <w:rPr>
          <w:rFonts w:ascii="Times New Roman" w:hAnsi="Times New Roman" w:cs="Times New Roman"/>
          <w:sz w:val="24"/>
          <w:szCs w:val="24"/>
          <w:lang w:val="kk-KZ"/>
        </w:rPr>
        <w:t xml:space="preserve"> өзіндік жұмыс жасау қабілеттерін да</w:t>
      </w:r>
      <w:r w:rsidR="00013427" w:rsidRPr="004418D8">
        <w:rPr>
          <w:rFonts w:ascii="Times New Roman" w:hAnsi="Times New Roman" w:cs="Times New Roman"/>
          <w:sz w:val="24"/>
          <w:szCs w:val="24"/>
          <w:lang w:val="kk-KZ"/>
        </w:rPr>
        <w:t>мыту мақсатында түсініктемелер,</w:t>
      </w:r>
      <w:r w:rsidRPr="004418D8">
        <w:rPr>
          <w:rFonts w:ascii="Times New Roman" w:hAnsi="Times New Roman" w:cs="Times New Roman"/>
          <w:sz w:val="24"/>
          <w:szCs w:val="24"/>
          <w:lang w:val="kk-KZ"/>
        </w:rPr>
        <w:t xml:space="preserve">талдаулар, </w:t>
      </w:r>
      <w:r w:rsidR="00013427" w:rsidRPr="004418D8">
        <w:rPr>
          <w:rFonts w:ascii="Times New Roman" w:hAnsi="Times New Roman" w:cs="Times New Roman"/>
          <w:sz w:val="24"/>
          <w:szCs w:val="24"/>
          <w:lang w:val="kk-KZ"/>
        </w:rPr>
        <w:t xml:space="preserve">тәжірибелік </w:t>
      </w:r>
      <w:r w:rsidRPr="004418D8">
        <w:rPr>
          <w:rFonts w:ascii="Times New Roman" w:hAnsi="Times New Roman" w:cs="Times New Roman"/>
          <w:sz w:val="24"/>
          <w:szCs w:val="24"/>
          <w:lang w:val="kk-KZ"/>
        </w:rPr>
        <w:t xml:space="preserve"> кеңестер беріледі.</w:t>
      </w: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Қосымша</w:t>
      </w:r>
      <w:r w:rsidR="00013427" w:rsidRPr="004418D8">
        <w:rPr>
          <w:rFonts w:ascii="Times New Roman" w:hAnsi="Times New Roman" w:cs="Times New Roman"/>
          <w:sz w:val="24"/>
          <w:szCs w:val="24"/>
          <w:lang w:val="kk-KZ"/>
        </w:rPr>
        <w:t xml:space="preserve"> ретінде сөздіктер </w:t>
      </w:r>
      <w:r w:rsidRPr="004418D8">
        <w:rPr>
          <w:rFonts w:ascii="Times New Roman" w:hAnsi="Times New Roman" w:cs="Times New Roman"/>
          <w:sz w:val="24"/>
          <w:szCs w:val="24"/>
          <w:lang w:val="kk-KZ"/>
        </w:rPr>
        <w:t xml:space="preserve">(мысалы, оқытылып жатқан тілдер бойынша), </w:t>
      </w:r>
      <w:r w:rsidR="00013427"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глоссарий,жадынамалар, иллюстрациялар және қосымша материалдың басқа да элементтері орналасуы мүмкін.</w:t>
      </w: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Практикалық оқу құралында жеке авторлық материалдармен қатар құрастырушылар атап кететін басқа дерек көздерінен алынған материалдар тізімі қолданылады. Оларға мәтіндер, технологиялар, үлгілер, әдістемеле</w:t>
      </w:r>
      <w:r w:rsidR="00013427" w:rsidRPr="004418D8">
        <w:rPr>
          <w:rFonts w:ascii="Times New Roman" w:hAnsi="Times New Roman" w:cs="Times New Roman"/>
          <w:sz w:val="24"/>
          <w:szCs w:val="24"/>
          <w:lang w:val="kk-KZ"/>
        </w:rPr>
        <w:t>р, өңделген оқу бағдарламалары,</w:t>
      </w:r>
      <w:r w:rsidRPr="004418D8">
        <w:rPr>
          <w:rFonts w:ascii="Times New Roman" w:hAnsi="Times New Roman" w:cs="Times New Roman"/>
          <w:sz w:val="24"/>
          <w:szCs w:val="24"/>
          <w:lang w:val="kk-KZ"/>
        </w:rPr>
        <w:t>жобалық жосп</w:t>
      </w:r>
      <w:r w:rsidR="00013427" w:rsidRPr="004418D8">
        <w:rPr>
          <w:rFonts w:ascii="Times New Roman" w:hAnsi="Times New Roman" w:cs="Times New Roman"/>
          <w:sz w:val="24"/>
          <w:szCs w:val="24"/>
          <w:lang w:val="kk-KZ"/>
        </w:rPr>
        <w:t>арлар</w:t>
      </w:r>
      <w:r w:rsidRPr="004418D8">
        <w:rPr>
          <w:rFonts w:ascii="Times New Roman" w:hAnsi="Times New Roman" w:cs="Times New Roman"/>
          <w:sz w:val="24"/>
          <w:szCs w:val="24"/>
          <w:lang w:val="kk-KZ"/>
        </w:rPr>
        <w:t xml:space="preserve"> және т.б. жатады.</w:t>
      </w: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b/>
          <w:bCs/>
          <w:sz w:val="24"/>
          <w:szCs w:val="24"/>
          <w:lang w:val="kk-KZ"/>
        </w:rPr>
        <w:t xml:space="preserve">Әдістемелік нұсқаулар </w:t>
      </w:r>
      <w:r w:rsidRPr="004418D8">
        <w:rPr>
          <w:rFonts w:ascii="Times New Roman" w:hAnsi="Times New Roman" w:cs="Times New Roman"/>
          <w:sz w:val="24"/>
          <w:szCs w:val="24"/>
          <w:lang w:val="kk-KZ"/>
        </w:rPr>
        <w:t>оқу құралының түрі ретінде оқу материалын зерттеуде қандай да бір мәселеге арналуы мүмкін. Онда осы мәселенің сипаттамасы және оны шешудің нақты жолдары мен тәсілдері көрсетіледі. Нұсқаулық иллюстративті материалмен берілуі мүмкін.</w:t>
      </w:r>
    </w:p>
    <w:p w:rsidR="00374BE0" w:rsidRPr="004418D8" w:rsidRDefault="00374BE0" w:rsidP="00374BE0">
      <w:pPr>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Қорытындыда берілген мәселе бойынша қолданылған әдебиеттер тізімі беріледі.</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noProof/>
          <w:color w:val="000000"/>
          <w:sz w:val="24"/>
          <w:szCs w:val="24"/>
          <w:lang w:val="kk-KZ"/>
        </w:rPr>
      </w:pPr>
    </w:p>
    <w:p w:rsidR="00374BE0" w:rsidRPr="004418D8" w:rsidRDefault="00374BE0" w:rsidP="00374BE0">
      <w:pPr>
        <w:autoSpaceDE w:val="0"/>
        <w:autoSpaceDN w:val="0"/>
        <w:adjustRightInd w:val="0"/>
        <w:spacing w:after="0" w:line="240" w:lineRule="auto"/>
        <w:jc w:val="both"/>
        <w:rPr>
          <w:rFonts w:ascii="Times New Roman" w:hAnsi="Times New Roman" w:cs="Times New Roman"/>
          <w:b/>
          <w:bCs/>
          <w:sz w:val="24"/>
          <w:szCs w:val="24"/>
          <w:lang w:val="kk-KZ"/>
        </w:rPr>
      </w:pPr>
      <w:r w:rsidRPr="004418D8">
        <w:rPr>
          <w:rFonts w:ascii="Times New Roman" w:hAnsi="Times New Roman" w:cs="Times New Roman"/>
          <w:b/>
          <w:bCs/>
          <w:sz w:val="24"/>
          <w:szCs w:val="24"/>
          <w:lang w:val="kk-KZ"/>
        </w:rPr>
        <w:t xml:space="preserve">4. </w:t>
      </w:r>
      <w:r w:rsidR="00013427" w:rsidRPr="004418D8">
        <w:rPr>
          <w:rFonts w:ascii="Times New Roman" w:hAnsi="Times New Roman" w:cs="Times New Roman"/>
          <w:b/>
          <w:bCs/>
          <w:sz w:val="24"/>
          <w:szCs w:val="24"/>
          <w:lang w:val="kk-KZ"/>
        </w:rPr>
        <w:t>Оқу әдебиетінің құрылымы</w:t>
      </w:r>
    </w:p>
    <w:p w:rsidR="00374BE0" w:rsidRPr="004418D8" w:rsidRDefault="00013427"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Оқу-әдістемелік ә</w:t>
      </w:r>
      <w:r w:rsidR="00374BE0" w:rsidRPr="004418D8">
        <w:rPr>
          <w:rFonts w:ascii="Times New Roman" w:hAnsi="Times New Roman" w:cs="Times New Roman"/>
          <w:noProof/>
          <w:color w:val="000000"/>
          <w:sz w:val="24"/>
          <w:szCs w:val="24"/>
          <w:lang w:val="kk-KZ"/>
        </w:rPr>
        <w:t>дебиет:</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1) Титул парағынан;</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2) Қысқарған сөздер тізбесінен;</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3) Мазмұннан;</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4) Кіріспеден;</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5) Негізгі бөлімнен;</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6) Қорытындыдан;</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7) Тест тапсырмаларынан;</w:t>
      </w:r>
    </w:p>
    <w:p w:rsidR="00374BE0" w:rsidRPr="004418D8" w:rsidRDefault="00F86D17" w:rsidP="00374BE0">
      <w:pPr>
        <w:jc w:val="both"/>
        <w:rPr>
          <w:rFonts w:ascii="Times New Roman" w:hAnsi="Times New Roman" w:cs="Times New Roman"/>
          <w:noProof/>
          <w:color w:val="000000"/>
          <w:sz w:val="24"/>
          <w:szCs w:val="24"/>
          <w:lang w:val="kk-KZ"/>
        </w:rPr>
      </w:pPr>
      <w:r w:rsidRPr="004418D8">
        <w:rPr>
          <w:rFonts w:ascii="Times New Roman" w:hAnsi="Times New Roman" w:cs="Times New Roman"/>
          <w:noProof/>
          <w:color w:val="000000"/>
          <w:sz w:val="24"/>
          <w:szCs w:val="24"/>
          <w:lang w:val="kk-KZ"/>
        </w:rPr>
        <w:t xml:space="preserve">8) </w:t>
      </w:r>
      <w:r w:rsidR="00860024" w:rsidRPr="004418D8">
        <w:rPr>
          <w:rFonts w:ascii="Times New Roman" w:hAnsi="Times New Roman" w:cs="Times New Roman"/>
          <w:noProof/>
          <w:color w:val="000000"/>
          <w:sz w:val="24"/>
          <w:szCs w:val="24"/>
          <w:lang w:val="kk-KZ"/>
        </w:rPr>
        <w:t>Б</w:t>
      </w:r>
      <w:r w:rsidR="00374BE0" w:rsidRPr="004418D8">
        <w:rPr>
          <w:rFonts w:ascii="Times New Roman" w:hAnsi="Times New Roman" w:cs="Times New Roman"/>
          <w:noProof/>
          <w:color w:val="000000"/>
          <w:sz w:val="24"/>
          <w:szCs w:val="24"/>
          <w:lang w:val="kk-KZ"/>
        </w:rPr>
        <w:t xml:space="preserve">иблиографиялық </w:t>
      </w:r>
      <w:r w:rsidR="00860024" w:rsidRPr="004418D8">
        <w:rPr>
          <w:rFonts w:ascii="Times New Roman" w:hAnsi="Times New Roman" w:cs="Times New Roman"/>
          <w:noProof/>
          <w:color w:val="000000"/>
          <w:sz w:val="24"/>
          <w:szCs w:val="24"/>
          <w:lang w:val="kk-KZ"/>
        </w:rPr>
        <w:t>көрсеткіш</w:t>
      </w:r>
      <w:r w:rsidR="00374BE0" w:rsidRPr="004418D8">
        <w:rPr>
          <w:rFonts w:ascii="Times New Roman" w:hAnsi="Times New Roman" w:cs="Times New Roman"/>
          <w:noProof/>
          <w:color w:val="000000"/>
          <w:sz w:val="24"/>
          <w:szCs w:val="24"/>
          <w:lang w:val="kk-KZ"/>
        </w:rPr>
        <w:t xml:space="preserve"> тұруы керек.</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b/>
          <w:bCs/>
          <w:noProof/>
          <w:color w:val="000000"/>
          <w:sz w:val="24"/>
          <w:szCs w:val="24"/>
          <w:lang w:val="kk-KZ"/>
        </w:rPr>
        <w:lastRenderedPageBreak/>
        <w:t xml:space="preserve">Тигул парағында </w:t>
      </w:r>
      <w:r w:rsidRPr="004418D8">
        <w:rPr>
          <w:rFonts w:ascii="Times New Roman" w:hAnsi="Times New Roman" w:cs="Times New Roman"/>
          <w:noProof/>
          <w:color w:val="000000"/>
          <w:sz w:val="24"/>
          <w:szCs w:val="24"/>
          <w:lang w:val="kk-KZ"/>
        </w:rPr>
        <w:t xml:space="preserve">келесі атрибуттар болуы керек: Қазақстан Республикасының </w:t>
      </w:r>
      <w:r w:rsidR="00F86D17" w:rsidRPr="004418D8">
        <w:rPr>
          <w:rFonts w:ascii="Times New Roman" w:hAnsi="Times New Roman" w:cs="Times New Roman"/>
          <w:noProof/>
          <w:color w:val="000000"/>
          <w:sz w:val="24"/>
          <w:szCs w:val="24"/>
          <w:lang w:val="kk-KZ"/>
        </w:rPr>
        <w:t xml:space="preserve">Білім және ғылым министрлігі, </w:t>
      </w:r>
      <w:r w:rsidRPr="004418D8">
        <w:rPr>
          <w:rFonts w:ascii="Times New Roman" w:hAnsi="Times New Roman" w:cs="Times New Roman"/>
          <w:noProof/>
          <w:color w:val="000000"/>
          <w:sz w:val="24"/>
          <w:szCs w:val="24"/>
          <w:lang w:val="kk-KZ"/>
        </w:rPr>
        <w:t>автор жүмыс істейтін мекеменің атауы, жұмыстың аты, автор(лар)дың аты-жөні.</w:t>
      </w:r>
    </w:p>
    <w:p w:rsidR="00374BE0" w:rsidRPr="004418D8" w:rsidRDefault="00F86D17"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Тит</w:t>
      </w:r>
      <w:r w:rsidR="00374BE0" w:rsidRPr="004418D8">
        <w:rPr>
          <w:rFonts w:ascii="Times New Roman" w:hAnsi="Times New Roman" w:cs="Times New Roman"/>
          <w:noProof/>
          <w:color w:val="000000"/>
          <w:sz w:val="24"/>
          <w:szCs w:val="24"/>
          <w:lang w:val="kk-KZ"/>
        </w:rPr>
        <w:t>ул парағы қ</w:t>
      </w:r>
      <w:r w:rsidRPr="004418D8">
        <w:rPr>
          <w:rFonts w:ascii="Times New Roman" w:hAnsi="Times New Roman" w:cs="Times New Roman"/>
          <w:noProof/>
          <w:color w:val="000000"/>
          <w:sz w:val="24"/>
          <w:szCs w:val="24"/>
          <w:lang w:val="kk-KZ"/>
        </w:rPr>
        <w:t>ұ</w:t>
      </w:r>
      <w:r w:rsidR="00374BE0" w:rsidRPr="004418D8">
        <w:rPr>
          <w:rFonts w:ascii="Times New Roman" w:hAnsi="Times New Roman" w:cs="Times New Roman"/>
          <w:noProof/>
          <w:color w:val="000000"/>
          <w:sz w:val="24"/>
          <w:szCs w:val="24"/>
          <w:lang w:val="kk-KZ"/>
        </w:rPr>
        <w:t>жат беттерінің жалпы нөмірлеріне кіреді. Титул парағына бе</w:t>
      </w:r>
      <w:r w:rsidRPr="004418D8">
        <w:rPr>
          <w:rFonts w:ascii="Times New Roman" w:hAnsi="Times New Roman" w:cs="Times New Roman"/>
          <w:noProof/>
          <w:color w:val="000000"/>
          <w:sz w:val="24"/>
          <w:szCs w:val="24"/>
          <w:lang w:val="kk-KZ"/>
        </w:rPr>
        <w:t>т нө</w:t>
      </w:r>
      <w:r w:rsidR="00374BE0" w:rsidRPr="004418D8">
        <w:rPr>
          <w:rFonts w:ascii="Times New Roman" w:hAnsi="Times New Roman" w:cs="Times New Roman"/>
          <w:noProof/>
          <w:color w:val="000000"/>
          <w:sz w:val="24"/>
          <w:szCs w:val="24"/>
          <w:lang w:val="kk-KZ"/>
        </w:rPr>
        <w:t>мірі қойылмайды.</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Титул бетінің екінші жағына авторлар мен рецензенттердің аты-жөні, ғылыми д</w:t>
      </w:r>
      <w:r w:rsidR="00F86D1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режесі мен атағы туралы м</w:t>
      </w:r>
      <w:r w:rsidR="00F86D1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лімет жазылады,ж</w:t>
      </w:r>
      <w:r w:rsidR="00F86D17"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мыстың мазм</w:t>
      </w:r>
      <w:r w:rsidR="00F86D17"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ны ж</w:t>
      </w:r>
      <w:r w:rsidR="00F86D1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не кімге арналғаны көрсетілген резюме беріледі</w:t>
      </w:r>
      <w:r w:rsidR="00F86D17" w:rsidRPr="004418D8">
        <w:rPr>
          <w:rFonts w:ascii="Times New Roman" w:hAnsi="Times New Roman" w:cs="Times New Roman"/>
          <w:noProof/>
          <w:color w:val="000000"/>
          <w:sz w:val="24"/>
          <w:szCs w:val="24"/>
          <w:lang w:val="kk-KZ"/>
        </w:rPr>
        <w:t>.</w:t>
      </w:r>
    </w:p>
    <w:p w:rsidR="00374BE0" w:rsidRPr="004418D8" w:rsidRDefault="00F86D17"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b/>
          <w:bCs/>
          <w:noProof/>
          <w:color w:val="000000"/>
          <w:sz w:val="24"/>
          <w:szCs w:val="24"/>
          <w:lang w:val="kk-KZ"/>
        </w:rPr>
        <w:t>Қ</w:t>
      </w:r>
      <w:r w:rsidR="00374BE0" w:rsidRPr="004418D8">
        <w:rPr>
          <w:rFonts w:ascii="Times New Roman" w:hAnsi="Times New Roman" w:cs="Times New Roman"/>
          <w:b/>
          <w:bCs/>
          <w:noProof/>
          <w:color w:val="000000"/>
          <w:sz w:val="24"/>
          <w:szCs w:val="24"/>
          <w:lang w:val="kk-KZ"/>
        </w:rPr>
        <w:t>ы</w:t>
      </w:r>
      <w:r w:rsidRPr="004418D8">
        <w:rPr>
          <w:rFonts w:ascii="Times New Roman" w:hAnsi="Times New Roman" w:cs="Times New Roman"/>
          <w:b/>
          <w:bCs/>
          <w:noProof/>
          <w:color w:val="000000"/>
          <w:sz w:val="24"/>
          <w:szCs w:val="24"/>
          <w:lang w:val="kk-KZ"/>
        </w:rPr>
        <w:t>сқарғ</w:t>
      </w:r>
      <w:r w:rsidR="00374BE0" w:rsidRPr="004418D8">
        <w:rPr>
          <w:rFonts w:ascii="Times New Roman" w:hAnsi="Times New Roman" w:cs="Times New Roman"/>
          <w:b/>
          <w:bCs/>
          <w:noProof/>
          <w:color w:val="000000"/>
          <w:sz w:val="24"/>
          <w:szCs w:val="24"/>
          <w:lang w:val="kk-KZ"/>
        </w:rPr>
        <w:t xml:space="preserve">ан сөздер тізбесі. </w:t>
      </w:r>
      <w:r w:rsidR="00374BE0" w:rsidRPr="004418D8">
        <w:rPr>
          <w:rFonts w:ascii="Times New Roman" w:hAnsi="Times New Roman" w:cs="Times New Roman"/>
          <w:noProof/>
          <w:color w:val="000000"/>
          <w:sz w:val="24"/>
          <w:szCs w:val="24"/>
          <w:lang w:val="kk-KZ"/>
        </w:rPr>
        <w:t>Алғаш рет қолданылып отырған қысқарған сөздер толық жазылады, жақша ішінде қысқарған түрі беріледі. Ж</w:t>
      </w:r>
      <w:r w:rsidRPr="004418D8">
        <w:rPr>
          <w:rFonts w:ascii="Times New Roman" w:hAnsi="Times New Roman" w:cs="Times New Roman"/>
          <w:noProof/>
          <w:color w:val="000000"/>
          <w:sz w:val="24"/>
          <w:szCs w:val="24"/>
          <w:lang w:val="kk-KZ"/>
        </w:rPr>
        <w:t>ұ</w:t>
      </w:r>
      <w:r w:rsidR="00374BE0" w:rsidRPr="004418D8">
        <w:rPr>
          <w:rFonts w:ascii="Times New Roman" w:hAnsi="Times New Roman" w:cs="Times New Roman"/>
          <w:noProof/>
          <w:color w:val="000000"/>
          <w:sz w:val="24"/>
          <w:szCs w:val="24"/>
          <w:lang w:val="kk-KZ"/>
        </w:rPr>
        <w:t>мыста қысқарған сөз көп болмауы керек, б</w:t>
      </w:r>
      <w:r w:rsidRPr="004418D8">
        <w:rPr>
          <w:rFonts w:ascii="Times New Roman" w:hAnsi="Times New Roman" w:cs="Times New Roman"/>
          <w:noProof/>
          <w:color w:val="000000"/>
          <w:sz w:val="24"/>
          <w:szCs w:val="24"/>
          <w:lang w:val="kk-KZ"/>
        </w:rPr>
        <w:t>ұ</w:t>
      </w:r>
      <w:r w:rsidR="00374BE0" w:rsidRPr="004418D8">
        <w:rPr>
          <w:rFonts w:ascii="Times New Roman" w:hAnsi="Times New Roman" w:cs="Times New Roman"/>
          <w:noProof/>
          <w:color w:val="000000"/>
          <w:sz w:val="24"/>
          <w:szCs w:val="24"/>
          <w:lang w:val="kk-KZ"/>
        </w:rPr>
        <w:t>л материалды түсінуді қиындатады. Кең таралмаған қысқарған сөздер, шартты белгілер, символдар тізім түрінде алфавит ретімен бір бетте жеке беріледі.</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b/>
          <w:bCs/>
          <w:noProof/>
          <w:color w:val="000000"/>
          <w:sz w:val="24"/>
          <w:szCs w:val="24"/>
          <w:lang w:val="kk-KZ"/>
        </w:rPr>
        <w:t>Мазм</w:t>
      </w:r>
      <w:r w:rsidR="00F86D17" w:rsidRPr="004418D8">
        <w:rPr>
          <w:rFonts w:ascii="Times New Roman" w:hAnsi="Times New Roman" w:cs="Times New Roman"/>
          <w:b/>
          <w:bCs/>
          <w:noProof/>
          <w:color w:val="000000"/>
          <w:sz w:val="24"/>
          <w:szCs w:val="24"/>
          <w:lang w:val="kk-KZ"/>
        </w:rPr>
        <w:t>ұ</w:t>
      </w:r>
      <w:r w:rsidRPr="004418D8">
        <w:rPr>
          <w:rFonts w:ascii="Times New Roman" w:hAnsi="Times New Roman" w:cs="Times New Roman"/>
          <w:b/>
          <w:bCs/>
          <w:noProof/>
          <w:color w:val="000000"/>
          <w:sz w:val="24"/>
          <w:szCs w:val="24"/>
          <w:lang w:val="kk-KZ"/>
        </w:rPr>
        <w:t xml:space="preserve">ны. </w:t>
      </w:r>
      <w:r w:rsidRPr="004418D8">
        <w:rPr>
          <w:rFonts w:ascii="Times New Roman" w:hAnsi="Times New Roman" w:cs="Times New Roman"/>
          <w:noProof/>
          <w:color w:val="000000"/>
          <w:sz w:val="24"/>
          <w:szCs w:val="24"/>
          <w:lang w:val="kk-KZ"/>
        </w:rPr>
        <w:t>Мазм</w:t>
      </w:r>
      <w:r w:rsidR="00F86D17"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нындағы бөлімдер</w:t>
      </w:r>
      <w:r w:rsidR="00F86D17" w:rsidRPr="004418D8">
        <w:rPr>
          <w:rFonts w:ascii="Times New Roman" w:hAnsi="Times New Roman" w:cs="Times New Roman"/>
          <w:noProof/>
          <w:color w:val="000000"/>
          <w:sz w:val="24"/>
          <w:szCs w:val="24"/>
          <w:lang w:val="kk-KZ"/>
        </w:rPr>
        <w:t xml:space="preserve"> мен тараулардың атауы мә</w:t>
      </w:r>
      <w:r w:rsidRPr="004418D8">
        <w:rPr>
          <w:rFonts w:ascii="Times New Roman" w:hAnsi="Times New Roman" w:cs="Times New Roman"/>
          <w:noProof/>
          <w:color w:val="000000"/>
          <w:sz w:val="24"/>
          <w:szCs w:val="24"/>
          <w:lang w:val="kk-KZ"/>
        </w:rPr>
        <w:t>тіндегі атауларына с</w:t>
      </w:r>
      <w:r w:rsidR="00F86D1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йкес келуі ж</w:t>
      </w:r>
      <w:r w:rsidR="00F86D17"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не беттері көрсетілуі тиіс.</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b/>
          <w:bCs/>
          <w:noProof/>
          <w:color w:val="000000"/>
          <w:sz w:val="24"/>
          <w:szCs w:val="24"/>
          <w:lang w:val="kk-KZ"/>
        </w:rPr>
        <w:t xml:space="preserve">Кіріспе. </w:t>
      </w:r>
      <w:r w:rsidRPr="004418D8">
        <w:rPr>
          <w:rFonts w:ascii="Times New Roman" w:hAnsi="Times New Roman" w:cs="Times New Roman"/>
          <w:noProof/>
          <w:color w:val="000000"/>
          <w:sz w:val="24"/>
          <w:szCs w:val="24"/>
          <w:lang w:val="kk-KZ"/>
        </w:rPr>
        <w:t xml:space="preserve">Кіріспеде </w:t>
      </w:r>
      <w:r w:rsidR="00F86D17"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сынылып отырған оқу-</w:t>
      </w:r>
      <w:r w:rsidR="00F86D17" w:rsidRPr="004418D8">
        <w:rPr>
          <w:rFonts w:ascii="Times New Roman" w:hAnsi="Times New Roman" w:cs="Times New Roman"/>
          <w:noProof/>
          <w:color w:val="000000"/>
          <w:sz w:val="24"/>
          <w:szCs w:val="24"/>
          <w:lang w:val="kk-KZ"/>
        </w:rPr>
        <w:t xml:space="preserve">әдістемелік басылымның немесе жиынтықтың </w:t>
      </w:r>
      <w:r w:rsidRPr="004418D8">
        <w:rPr>
          <w:rFonts w:ascii="Times New Roman" w:hAnsi="Times New Roman" w:cs="Times New Roman"/>
          <w:noProof/>
          <w:color w:val="000000"/>
          <w:sz w:val="24"/>
          <w:szCs w:val="24"/>
          <w:lang w:val="kk-KZ"/>
        </w:rPr>
        <w:t xml:space="preserve">өзектілігі мен жаңалығы көрсетіліп, мақсаты мен негізгі міндеттері белгіленуі, </w:t>
      </w:r>
      <w:r w:rsidR="00F86D17" w:rsidRPr="004418D8">
        <w:rPr>
          <w:rFonts w:ascii="Times New Roman" w:hAnsi="Times New Roman" w:cs="Times New Roman"/>
          <w:noProof/>
          <w:color w:val="000000"/>
          <w:sz w:val="24"/>
          <w:szCs w:val="24"/>
          <w:lang w:val="kk-KZ"/>
        </w:rPr>
        <w:t>оқушылардың</w:t>
      </w:r>
      <w:r w:rsidRPr="004418D8">
        <w:rPr>
          <w:rFonts w:ascii="Times New Roman" w:hAnsi="Times New Roman" w:cs="Times New Roman"/>
          <w:noProof/>
          <w:color w:val="000000"/>
          <w:sz w:val="24"/>
          <w:szCs w:val="24"/>
          <w:lang w:val="kk-KZ"/>
        </w:rPr>
        <w:t xml:space="preserve"> өзіндік ж</w:t>
      </w:r>
      <w:r w:rsidR="00F86D17"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мысының маңыздылығына көңіл аударылу керек..</w:t>
      </w:r>
    </w:p>
    <w:p w:rsidR="005D6916" w:rsidRPr="004418D8" w:rsidRDefault="00374BE0" w:rsidP="005D6916">
      <w:pPr>
        <w:shd w:val="clear" w:color="auto" w:fill="FFFFFF"/>
        <w:autoSpaceDE w:val="0"/>
        <w:autoSpaceDN w:val="0"/>
        <w:adjustRightInd w:val="0"/>
        <w:spacing w:after="0" w:line="240" w:lineRule="auto"/>
        <w:jc w:val="both"/>
        <w:rPr>
          <w:rFonts w:ascii="Times New Roman" w:hAnsi="Times New Roman" w:cs="Times New Roman"/>
          <w:noProof/>
          <w:color w:val="000000"/>
          <w:sz w:val="24"/>
          <w:szCs w:val="24"/>
          <w:lang w:val="kk-KZ"/>
        </w:rPr>
      </w:pPr>
      <w:r w:rsidRPr="004418D8">
        <w:rPr>
          <w:rFonts w:ascii="Times New Roman" w:hAnsi="Times New Roman" w:cs="Times New Roman"/>
          <w:b/>
          <w:bCs/>
          <w:noProof/>
          <w:color w:val="FF0000"/>
          <w:sz w:val="24"/>
          <w:szCs w:val="24"/>
          <w:lang w:val="kk-KZ"/>
        </w:rPr>
        <w:t>Негізгі</w:t>
      </w:r>
      <w:r w:rsidRPr="004418D8">
        <w:rPr>
          <w:rFonts w:ascii="Times New Roman" w:hAnsi="Times New Roman" w:cs="Times New Roman"/>
          <w:b/>
          <w:bCs/>
          <w:noProof/>
          <w:color w:val="FFFF00"/>
          <w:sz w:val="24"/>
          <w:szCs w:val="24"/>
          <w:lang w:val="kk-KZ"/>
        </w:rPr>
        <w:t xml:space="preserve"> </w:t>
      </w:r>
      <w:r w:rsidRPr="004418D8">
        <w:rPr>
          <w:rFonts w:ascii="Times New Roman" w:hAnsi="Times New Roman" w:cs="Times New Roman"/>
          <w:b/>
          <w:bCs/>
          <w:noProof/>
          <w:sz w:val="24"/>
          <w:szCs w:val="24"/>
          <w:lang w:val="kk-KZ"/>
        </w:rPr>
        <w:t xml:space="preserve">бөлім. </w:t>
      </w:r>
      <w:r w:rsidRPr="004418D8">
        <w:rPr>
          <w:rFonts w:ascii="Times New Roman" w:hAnsi="Times New Roman" w:cs="Times New Roman"/>
          <w:noProof/>
          <w:sz w:val="24"/>
          <w:szCs w:val="24"/>
          <w:lang w:val="kk-KZ"/>
        </w:rPr>
        <w:t>Ж</w:t>
      </w:r>
      <w:r w:rsidR="00F86D17" w:rsidRPr="004418D8">
        <w:rPr>
          <w:rFonts w:ascii="Times New Roman" w:hAnsi="Times New Roman" w:cs="Times New Roman"/>
          <w:noProof/>
          <w:sz w:val="24"/>
          <w:szCs w:val="24"/>
          <w:lang w:val="kk-KZ"/>
        </w:rPr>
        <w:t>ұмыстың мазмұ</w:t>
      </w:r>
      <w:r w:rsidRPr="004418D8">
        <w:rPr>
          <w:rFonts w:ascii="Times New Roman" w:hAnsi="Times New Roman" w:cs="Times New Roman"/>
          <w:noProof/>
          <w:sz w:val="24"/>
          <w:szCs w:val="24"/>
          <w:lang w:val="kk-KZ"/>
        </w:rPr>
        <w:t>ны мен оның атауы с</w:t>
      </w:r>
      <w:r w:rsidR="00F86D17" w:rsidRPr="004418D8">
        <w:rPr>
          <w:rFonts w:ascii="Times New Roman" w:hAnsi="Times New Roman" w:cs="Times New Roman"/>
          <w:noProof/>
          <w:sz w:val="24"/>
          <w:szCs w:val="24"/>
          <w:lang w:val="kk-KZ"/>
        </w:rPr>
        <w:t>ә</w:t>
      </w:r>
      <w:r w:rsidRPr="004418D8">
        <w:rPr>
          <w:rFonts w:ascii="Times New Roman" w:hAnsi="Times New Roman" w:cs="Times New Roman"/>
          <w:noProof/>
          <w:sz w:val="24"/>
          <w:szCs w:val="24"/>
          <w:lang w:val="kk-KZ"/>
        </w:rPr>
        <w:t>йкес келуі тиіс. Оқулық</w:t>
      </w:r>
      <w:r w:rsidR="00F86D17" w:rsidRPr="004418D8">
        <w:rPr>
          <w:rFonts w:ascii="Times New Roman" w:hAnsi="Times New Roman" w:cs="Times New Roman"/>
          <w:noProof/>
          <w:sz w:val="24"/>
          <w:szCs w:val="24"/>
          <w:lang w:val="kk-KZ"/>
        </w:rPr>
        <w:t>т</w:t>
      </w:r>
      <w:r w:rsidRPr="004418D8">
        <w:rPr>
          <w:rFonts w:ascii="Times New Roman" w:hAnsi="Times New Roman" w:cs="Times New Roman"/>
          <w:noProof/>
          <w:sz w:val="24"/>
          <w:szCs w:val="24"/>
          <w:lang w:val="kk-KZ"/>
        </w:rPr>
        <w:t>арды, оқу қ</w:t>
      </w:r>
      <w:r w:rsidR="005D6916" w:rsidRPr="004418D8">
        <w:rPr>
          <w:rFonts w:ascii="Times New Roman" w:hAnsi="Times New Roman" w:cs="Times New Roman"/>
          <w:noProof/>
          <w:sz w:val="24"/>
          <w:szCs w:val="24"/>
          <w:lang w:val="kk-KZ"/>
        </w:rPr>
        <w:t>ұ</w:t>
      </w:r>
      <w:r w:rsidRPr="004418D8">
        <w:rPr>
          <w:rFonts w:ascii="Times New Roman" w:hAnsi="Times New Roman" w:cs="Times New Roman"/>
          <w:noProof/>
          <w:sz w:val="24"/>
          <w:szCs w:val="24"/>
          <w:lang w:val="kk-KZ"/>
        </w:rPr>
        <w:t>ралдарын, оқу-</w:t>
      </w:r>
      <w:r w:rsidR="005D6916" w:rsidRPr="004418D8">
        <w:rPr>
          <w:rFonts w:ascii="Times New Roman" w:hAnsi="Times New Roman" w:cs="Times New Roman"/>
          <w:noProof/>
          <w:sz w:val="24"/>
          <w:szCs w:val="24"/>
          <w:lang w:val="kk-KZ"/>
        </w:rPr>
        <w:t>ә</w:t>
      </w:r>
      <w:r w:rsidRPr="004418D8">
        <w:rPr>
          <w:rFonts w:ascii="Times New Roman" w:hAnsi="Times New Roman" w:cs="Times New Roman"/>
          <w:noProof/>
          <w:sz w:val="24"/>
          <w:szCs w:val="24"/>
          <w:lang w:val="kk-KZ"/>
        </w:rPr>
        <w:t>дістемелік қ</w:t>
      </w:r>
      <w:r w:rsidR="005D6916" w:rsidRPr="004418D8">
        <w:rPr>
          <w:rFonts w:ascii="Times New Roman" w:hAnsi="Times New Roman" w:cs="Times New Roman"/>
          <w:noProof/>
          <w:sz w:val="24"/>
          <w:szCs w:val="24"/>
          <w:lang w:val="kk-KZ"/>
        </w:rPr>
        <w:t>ұ</w:t>
      </w:r>
      <w:r w:rsidRPr="004418D8">
        <w:rPr>
          <w:rFonts w:ascii="Times New Roman" w:hAnsi="Times New Roman" w:cs="Times New Roman"/>
          <w:noProof/>
          <w:sz w:val="24"/>
          <w:szCs w:val="24"/>
          <w:lang w:val="kk-KZ"/>
        </w:rPr>
        <w:t xml:space="preserve">ралдарды, </w:t>
      </w:r>
      <w:r w:rsidR="005D6916" w:rsidRPr="004418D8">
        <w:rPr>
          <w:rFonts w:ascii="Times New Roman" w:hAnsi="Times New Roman" w:cs="Times New Roman"/>
          <w:noProof/>
          <w:sz w:val="24"/>
          <w:szCs w:val="24"/>
          <w:lang w:val="kk-KZ"/>
        </w:rPr>
        <w:t>ә</w:t>
      </w:r>
      <w:r w:rsidRPr="004418D8">
        <w:rPr>
          <w:rFonts w:ascii="Times New Roman" w:hAnsi="Times New Roman" w:cs="Times New Roman"/>
          <w:noProof/>
          <w:sz w:val="24"/>
          <w:szCs w:val="24"/>
          <w:lang w:val="kk-KZ"/>
        </w:rPr>
        <w:t>дістемелік н</w:t>
      </w:r>
      <w:r w:rsidR="005D6916" w:rsidRPr="004418D8">
        <w:rPr>
          <w:rFonts w:ascii="Times New Roman" w:hAnsi="Times New Roman" w:cs="Times New Roman"/>
          <w:noProof/>
          <w:sz w:val="24"/>
          <w:szCs w:val="24"/>
          <w:lang w:val="kk-KZ"/>
        </w:rPr>
        <w:t>ұ</w:t>
      </w:r>
      <w:r w:rsidRPr="004418D8">
        <w:rPr>
          <w:rFonts w:ascii="Times New Roman" w:hAnsi="Times New Roman" w:cs="Times New Roman"/>
          <w:noProof/>
          <w:sz w:val="24"/>
          <w:szCs w:val="24"/>
          <w:lang w:val="kk-KZ"/>
        </w:rPr>
        <w:t>сқаулық</w:t>
      </w:r>
      <w:r w:rsidR="005D6916" w:rsidRPr="004418D8">
        <w:rPr>
          <w:rFonts w:ascii="Times New Roman" w:hAnsi="Times New Roman" w:cs="Times New Roman"/>
          <w:noProof/>
          <w:sz w:val="24"/>
          <w:szCs w:val="24"/>
          <w:lang w:val="kk-KZ"/>
        </w:rPr>
        <w:t>тарды жазғанда жалпы ұ</w:t>
      </w:r>
      <w:r w:rsidRPr="004418D8">
        <w:rPr>
          <w:rFonts w:ascii="Times New Roman" w:hAnsi="Times New Roman" w:cs="Times New Roman"/>
          <w:noProof/>
          <w:sz w:val="24"/>
          <w:szCs w:val="24"/>
          <w:lang w:val="kk-KZ"/>
        </w:rPr>
        <w:t>ғым</w:t>
      </w:r>
      <w:r w:rsidR="005D6916" w:rsidRPr="004418D8">
        <w:rPr>
          <w:rFonts w:ascii="Times New Roman" w:hAnsi="Times New Roman" w:cs="Times New Roman"/>
          <w:noProof/>
          <w:sz w:val="24"/>
          <w:szCs w:val="24"/>
          <w:lang w:val="kk-KZ"/>
        </w:rPr>
        <w:t>,</w:t>
      </w:r>
      <w:r w:rsidRPr="004418D8">
        <w:rPr>
          <w:rFonts w:ascii="Times New Roman" w:hAnsi="Times New Roman" w:cs="Times New Roman"/>
          <w:noProof/>
          <w:sz w:val="24"/>
          <w:szCs w:val="24"/>
          <w:lang w:val="kk-KZ"/>
        </w:rPr>
        <w:t>бі</w:t>
      </w:r>
      <w:r w:rsidR="005D6916" w:rsidRPr="004418D8">
        <w:rPr>
          <w:rFonts w:ascii="Times New Roman" w:hAnsi="Times New Roman" w:cs="Times New Roman"/>
          <w:noProof/>
          <w:sz w:val="24"/>
          <w:szCs w:val="24"/>
          <w:lang w:val="kk-KZ"/>
        </w:rPr>
        <w:t>різдендірілген терминология,</w:t>
      </w:r>
      <w:r w:rsidRPr="004418D8">
        <w:rPr>
          <w:rFonts w:ascii="Times New Roman" w:hAnsi="Times New Roman" w:cs="Times New Roman"/>
          <w:noProof/>
          <w:sz w:val="24"/>
          <w:szCs w:val="24"/>
          <w:lang w:val="kk-KZ"/>
        </w:rPr>
        <w:t xml:space="preserve">жалпы қолданылатын </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Негізгі бөлімде диссертациялық ж</w:t>
      </w:r>
      <w:r w:rsidR="005D6916"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мыстың, авторефераттың немесе ғылыми мақаланың қ</w:t>
      </w:r>
      <w:r w:rsidR="005D6916"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рылымдық элементтері болмауы керек (материалдар жэне зерттеу эдістері, өз қорытындыларын талқылау, т.б.). М</w:t>
      </w:r>
      <w:r w:rsidR="005D6916"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 xml:space="preserve">тінде </w:t>
      </w:r>
      <w:r w:rsidR="005D6916"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 xml:space="preserve">деби дереккөздер авторларының тегі, аты, </w:t>
      </w:r>
      <w:r w:rsidR="005D6916"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 xml:space="preserve">кесінің аты көрсетілмейді, олар </w:t>
      </w:r>
      <w:r w:rsidR="005D6916"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дебиет</w:t>
      </w:r>
      <w:r w:rsidR="005D6916" w:rsidRPr="004418D8">
        <w:rPr>
          <w:rFonts w:ascii="Times New Roman" w:hAnsi="Times New Roman" w:cs="Times New Roman"/>
          <w:noProof/>
          <w:color w:val="000000"/>
          <w:sz w:val="24"/>
          <w:szCs w:val="24"/>
          <w:lang w:val="kk-KZ"/>
        </w:rPr>
        <w:t>тер</w:t>
      </w:r>
      <w:r w:rsidRPr="004418D8">
        <w:rPr>
          <w:rFonts w:ascii="Times New Roman" w:hAnsi="Times New Roman" w:cs="Times New Roman"/>
          <w:noProof/>
          <w:color w:val="000000"/>
          <w:sz w:val="24"/>
          <w:szCs w:val="24"/>
          <w:lang w:val="kk-KZ"/>
        </w:rPr>
        <w:t xml:space="preserve"> тізімінде беріледі. Материалды мазм</w:t>
      </w:r>
      <w:r w:rsidR="005D6916"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ндауда басқа пэндер бойынша оқулықтардың мазм</w:t>
      </w:r>
      <w:r w:rsidR="005D6916"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нымен сабақтастық қажет.</w:t>
      </w:r>
      <w:r w:rsidR="005D6916" w:rsidRPr="004418D8">
        <w:rPr>
          <w:rFonts w:ascii="Times New Roman" w:hAnsi="Times New Roman" w:cs="Times New Roman"/>
          <w:noProof/>
          <w:color w:val="000000"/>
          <w:sz w:val="24"/>
          <w:szCs w:val="24"/>
          <w:lang w:val="kk-KZ"/>
        </w:rPr>
        <w:t xml:space="preserve"> Суреттер,кестелер, схемалар мәтінді мазмұ</w:t>
      </w:r>
      <w:r w:rsidRPr="004418D8">
        <w:rPr>
          <w:rFonts w:ascii="Times New Roman" w:hAnsi="Times New Roman" w:cs="Times New Roman"/>
          <w:noProof/>
          <w:color w:val="000000"/>
          <w:sz w:val="24"/>
          <w:szCs w:val="24"/>
          <w:lang w:val="kk-KZ"/>
        </w:rPr>
        <w:t>ндау барысы</w:t>
      </w:r>
      <w:r w:rsidR="005D6916" w:rsidRPr="004418D8">
        <w:rPr>
          <w:rFonts w:ascii="Times New Roman" w:hAnsi="Times New Roman" w:cs="Times New Roman"/>
          <w:noProof/>
          <w:color w:val="000000"/>
          <w:sz w:val="24"/>
          <w:szCs w:val="24"/>
          <w:lang w:val="kk-KZ"/>
        </w:rPr>
        <w:t>на қарай нөмірленіп орналастырылады жә</w:t>
      </w:r>
      <w:r w:rsidRPr="004418D8">
        <w:rPr>
          <w:rFonts w:ascii="Times New Roman" w:hAnsi="Times New Roman" w:cs="Times New Roman"/>
          <w:noProof/>
          <w:color w:val="000000"/>
          <w:sz w:val="24"/>
          <w:szCs w:val="24"/>
          <w:lang w:val="kk-KZ"/>
        </w:rPr>
        <w:t>не м</w:t>
      </w:r>
      <w:r w:rsidR="005D6916"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тінде оған сілтеме беріледі.</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 xml:space="preserve">Егер қысқарған сөздер, шартты белгілер, символдар </w:t>
      </w:r>
      <w:r w:rsidR="005D6916" w:rsidRPr="004418D8">
        <w:rPr>
          <w:rFonts w:ascii="Times New Roman" w:hAnsi="Times New Roman" w:cs="Times New Roman"/>
          <w:noProof/>
          <w:color w:val="000000"/>
          <w:sz w:val="24"/>
          <w:szCs w:val="24"/>
          <w:lang w:val="kk-KZ"/>
        </w:rPr>
        <w:t>бес</w:t>
      </w:r>
      <w:r w:rsidRPr="004418D8">
        <w:rPr>
          <w:rFonts w:ascii="Times New Roman" w:hAnsi="Times New Roman" w:cs="Times New Roman"/>
          <w:noProof/>
          <w:color w:val="000000"/>
          <w:sz w:val="24"/>
          <w:szCs w:val="24"/>
          <w:lang w:val="kk-KZ"/>
        </w:rPr>
        <w:t xml:space="preserve"> реттен артық қолданылмаса, жеке тізімге оны кіргізбей-ақ, м</w:t>
      </w:r>
      <w:r w:rsidR="005D6916"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тінде кездесуіне қарай түсіндіріліп отырады.</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b/>
          <w:bCs/>
          <w:noProof/>
          <w:color w:val="000000"/>
          <w:sz w:val="24"/>
          <w:szCs w:val="24"/>
          <w:lang w:val="kk-KZ"/>
        </w:rPr>
        <w:t xml:space="preserve">Қорытындыда </w:t>
      </w:r>
      <w:r w:rsidRPr="004418D8">
        <w:rPr>
          <w:rFonts w:ascii="Times New Roman" w:hAnsi="Times New Roman" w:cs="Times New Roman"/>
          <w:noProof/>
          <w:color w:val="000000"/>
          <w:sz w:val="24"/>
          <w:szCs w:val="24"/>
          <w:lang w:val="kk-KZ"/>
        </w:rPr>
        <w:t>осы оқу-</w:t>
      </w:r>
      <w:r w:rsidR="005D6916"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 xml:space="preserve">дістемелік </w:t>
      </w:r>
      <w:r w:rsidR="005D6916"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дебиеттің к</w:t>
      </w:r>
      <w:r w:rsidR="005D6916"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ндылығына баға беріліп, түжырым жасалады.</w:t>
      </w:r>
    </w:p>
    <w:p w:rsidR="005D6916" w:rsidRPr="004418D8" w:rsidRDefault="00374BE0" w:rsidP="005D6916">
      <w:pPr>
        <w:spacing w:after="0" w:line="240" w:lineRule="auto"/>
        <w:jc w:val="both"/>
        <w:rPr>
          <w:rFonts w:ascii="Times New Roman" w:hAnsi="Times New Roman" w:cs="Times New Roman"/>
          <w:noProof/>
          <w:color w:val="000000"/>
          <w:sz w:val="24"/>
          <w:szCs w:val="24"/>
          <w:lang w:val="kk-KZ"/>
        </w:rPr>
      </w:pPr>
      <w:r w:rsidRPr="004418D8">
        <w:rPr>
          <w:rFonts w:ascii="Times New Roman" w:hAnsi="Times New Roman" w:cs="Times New Roman"/>
          <w:b/>
          <w:bCs/>
          <w:noProof/>
          <w:color w:val="000000"/>
          <w:sz w:val="24"/>
          <w:szCs w:val="24"/>
          <w:lang w:val="kk-KZ"/>
        </w:rPr>
        <w:t>Тест тапсырмалары:</w:t>
      </w:r>
      <w:r w:rsidR="00860024" w:rsidRPr="004418D8">
        <w:rPr>
          <w:rFonts w:ascii="Times New Roman" w:hAnsi="Times New Roman" w:cs="Times New Roman"/>
          <w:b/>
          <w:bCs/>
          <w:noProof/>
          <w:color w:val="000000"/>
          <w:sz w:val="24"/>
          <w:szCs w:val="24"/>
          <w:lang w:val="kk-KZ"/>
        </w:rPr>
        <w:t xml:space="preserve"> </w:t>
      </w:r>
      <w:r w:rsidRPr="004418D8">
        <w:rPr>
          <w:rFonts w:ascii="Times New Roman" w:hAnsi="Times New Roman" w:cs="Times New Roman"/>
          <w:noProof/>
          <w:color w:val="000000"/>
          <w:sz w:val="24"/>
          <w:szCs w:val="24"/>
          <w:lang w:val="kk-KZ"/>
        </w:rPr>
        <w:t xml:space="preserve">тест тапсырмалары мен ситуациялық есептері </w:t>
      </w:r>
      <w:r w:rsidR="005D6916" w:rsidRPr="004418D8">
        <w:rPr>
          <w:rFonts w:ascii="Times New Roman" w:hAnsi="Times New Roman" w:cs="Times New Roman"/>
          <w:noProof/>
          <w:color w:val="000000"/>
          <w:sz w:val="24"/>
          <w:szCs w:val="24"/>
          <w:lang w:val="kk-KZ"/>
        </w:rPr>
        <w:t xml:space="preserve"> </w:t>
      </w:r>
      <w:r w:rsidRPr="004418D8">
        <w:rPr>
          <w:rFonts w:ascii="Times New Roman" w:hAnsi="Times New Roman" w:cs="Times New Roman"/>
          <w:noProof/>
          <w:color w:val="000000"/>
          <w:sz w:val="24"/>
          <w:szCs w:val="24"/>
          <w:lang w:val="kk-KZ"/>
        </w:rPr>
        <w:t xml:space="preserve">  н</w:t>
      </w:r>
      <w:r w:rsidR="005D6916"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 xml:space="preserve">сқаулықтарына сай </w:t>
      </w:r>
      <w:r w:rsidR="005D6916"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зірленеді.</w:t>
      </w:r>
    </w:p>
    <w:p w:rsidR="00374BE0" w:rsidRPr="004418D8" w:rsidRDefault="00374BE0" w:rsidP="005D6916">
      <w:pPr>
        <w:spacing w:after="0" w:line="240" w:lineRule="auto"/>
        <w:jc w:val="both"/>
        <w:rPr>
          <w:rFonts w:ascii="Times New Roman" w:hAnsi="Times New Roman" w:cs="Times New Roman"/>
          <w:noProof/>
          <w:color w:val="000000"/>
          <w:sz w:val="24"/>
          <w:szCs w:val="24"/>
          <w:lang w:val="kk-KZ"/>
        </w:rPr>
      </w:pPr>
      <w:r w:rsidRPr="004418D8">
        <w:rPr>
          <w:rFonts w:ascii="Times New Roman" w:hAnsi="Times New Roman" w:cs="Times New Roman"/>
          <w:b/>
          <w:bCs/>
          <w:noProof/>
          <w:color w:val="000000"/>
          <w:sz w:val="24"/>
          <w:szCs w:val="24"/>
          <w:lang w:val="kk-KZ"/>
        </w:rPr>
        <w:t xml:space="preserve">Әдеби дереккоздер </w:t>
      </w:r>
      <w:r w:rsidRPr="004418D8">
        <w:rPr>
          <w:rFonts w:ascii="Times New Roman" w:hAnsi="Times New Roman" w:cs="Times New Roman"/>
          <w:noProof/>
          <w:color w:val="000000"/>
          <w:sz w:val="24"/>
          <w:szCs w:val="24"/>
          <w:lang w:val="kk-KZ"/>
        </w:rPr>
        <w:t>міндетті түрде</w:t>
      </w:r>
      <w:r w:rsidR="005D6916" w:rsidRPr="004418D8">
        <w:rPr>
          <w:rFonts w:ascii="Times New Roman" w:hAnsi="Times New Roman" w:cs="Times New Roman"/>
          <w:noProof/>
          <w:color w:val="000000"/>
          <w:sz w:val="24"/>
          <w:szCs w:val="24"/>
          <w:lang w:val="kk-KZ"/>
        </w:rPr>
        <w:t xml:space="preserve">  басылған жылы  көрсетіліп</w:t>
      </w:r>
      <w:r w:rsidRPr="004418D8">
        <w:rPr>
          <w:rFonts w:ascii="Times New Roman" w:hAnsi="Times New Roman" w:cs="Times New Roman"/>
          <w:noProof/>
          <w:color w:val="000000"/>
          <w:sz w:val="24"/>
          <w:szCs w:val="24"/>
          <w:lang w:val="kk-KZ"/>
        </w:rPr>
        <w:t>, ж</w:t>
      </w:r>
      <w:r w:rsidR="005D6916"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 xml:space="preserve">мыстың соңында </w:t>
      </w:r>
      <w:r w:rsidR="005D6916"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сынылады</w:t>
      </w:r>
      <w:r w:rsidR="005D6916" w:rsidRPr="004418D8">
        <w:rPr>
          <w:rFonts w:ascii="Times New Roman" w:hAnsi="Times New Roman" w:cs="Times New Roman"/>
          <w:noProof/>
          <w:color w:val="000000"/>
          <w:sz w:val="24"/>
          <w:szCs w:val="24"/>
          <w:lang w:val="kk-KZ"/>
        </w:rPr>
        <w:t>.</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noProof/>
          <w:color w:val="000000"/>
          <w:sz w:val="24"/>
          <w:szCs w:val="24"/>
          <w:lang w:val="kk-KZ"/>
        </w:rPr>
      </w:pP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b/>
          <w:bCs/>
          <w:noProof/>
          <w:color w:val="000000"/>
          <w:sz w:val="24"/>
          <w:szCs w:val="24"/>
          <w:lang w:val="kk-KZ"/>
        </w:rPr>
      </w:pPr>
      <w:r w:rsidRPr="004418D8">
        <w:rPr>
          <w:rFonts w:ascii="Times New Roman" w:hAnsi="Times New Roman" w:cs="Times New Roman"/>
          <w:b/>
          <w:bCs/>
          <w:noProof/>
          <w:color w:val="000000"/>
          <w:sz w:val="24"/>
          <w:szCs w:val="24"/>
          <w:lang w:val="kk-KZ"/>
        </w:rPr>
        <w:t>1 қосымша</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b/>
          <w:bCs/>
          <w:noProof/>
          <w:color w:val="000000"/>
          <w:sz w:val="24"/>
          <w:szCs w:val="24"/>
          <w:lang w:val="kk-KZ"/>
        </w:rPr>
      </w:pP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b/>
          <w:bCs/>
          <w:noProof/>
          <w:color w:val="000000"/>
          <w:sz w:val="24"/>
          <w:szCs w:val="24"/>
          <w:lang w:val="kk-KZ"/>
        </w:rPr>
      </w:pP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b/>
          <w:bCs/>
          <w:i/>
          <w:noProof/>
          <w:color w:val="000000"/>
          <w:sz w:val="24"/>
          <w:szCs w:val="24"/>
          <w:lang w:val="kk-KZ"/>
        </w:rPr>
      </w:pPr>
      <w:r w:rsidRPr="004418D8">
        <w:rPr>
          <w:rFonts w:ascii="Times New Roman" w:hAnsi="Times New Roman" w:cs="Times New Roman"/>
          <w:b/>
          <w:bCs/>
          <w:i/>
          <w:noProof/>
          <w:color w:val="000000"/>
          <w:sz w:val="24"/>
          <w:szCs w:val="24"/>
          <w:lang w:val="kk-KZ"/>
        </w:rPr>
        <w:t>Титул парағының үлгісі</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b/>
          <w:bCs/>
          <w:noProof/>
          <w:color w:val="000000"/>
          <w:sz w:val="24"/>
          <w:szCs w:val="24"/>
          <w:lang w:val="kk-KZ"/>
        </w:rPr>
      </w:pPr>
    </w:p>
    <w:p w:rsidR="00374BE0" w:rsidRPr="004418D8" w:rsidRDefault="00374BE0" w:rsidP="00860024">
      <w:pPr>
        <w:shd w:val="clear" w:color="auto" w:fill="FFFFFF"/>
        <w:autoSpaceDE w:val="0"/>
        <w:autoSpaceDN w:val="0"/>
        <w:adjustRightInd w:val="0"/>
        <w:spacing w:after="0" w:line="240" w:lineRule="auto"/>
        <w:jc w:val="center"/>
        <w:rPr>
          <w:rFonts w:ascii="Times New Roman" w:hAnsi="Times New Roman" w:cs="Times New Roman"/>
          <w:b/>
          <w:bCs/>
          <w:noProof/>
          <w:color w:val="000000"/>
          <w:sz w:val="24"/>
          <w:szCs w:val="24"/>
          <w:lang w:val="kk-KZ"/>
        </w:rPr>
      </w:pPr>
      <w:r w:rsidRPr="004418D8">
        <w:rPr>
          <w:rFonts w:ascii="Times New Roman" w:hAnsi="Times New Roman" w:cs="Times New Roman"/>
          <w:b/>
          <w:bCs/>
          <w:noProof/>
          <w:color w:val="000000"/>
          <w:sz w:val="24"/>
          <w:szCs w:val="24"/>
          <w:lang w:val="kk-KZ"/>
        </w:rPr>
        <w:t xml:space="preserve">Қазақстан Республикасы  </w:t>
      </w:r>
      <w:r w:rsidR="005D6916" w:rsidRPr="004418D8">
        <w:rPr>
          <w:rFonts w:ascii="Times New Roman" w:hAnsi="Times New Roman" w:cs="Times New Roman"/>
          <w:b/>
          <w:bCs/>
          <w:noProof/>
          <w:color w:val="000000"/>
          <w:sz w:val="24"/>
          <w:szCs w:val="24"/>
          <w:lang w:val="kk-KZ"/>
        </w:rPr>
        <w:t xml:space="preserve">Білім және ғылым </w:t>
      </w:r>
      <w:r w:rsidRPr="004418D8">
        <w:rPr>
          <w:rFonts w:ascii="Times New Roman" w:hAnsi="Times New Roman" w:cs="Times New Roman"/>
          <w:b/>
          <w:bCs/>
          <w:noProof/>
          <w:color w:val="000000"/>
          <w:sz w:val="24"/>
          <w:szCs w:val="24"/>
          <w:lang w:val="kk-KZ"/>
        </w:rPr>
        <w:t>министрлігі</w:t>
      </w:r>
    </w:p>
    <w:p w:rsidR="00374BE0" w:rsidRPr="004418D8" w:rsidRDefault="00374BE0" w:rsidP="00860024">
      <w:pPr>
        <w:shd w:val="clear" w:color="auto" w:fill="FFFFFF"/>
        <w:autoSpaceDE w:val="0"/>
        <w:autoSpaceDN w:val="0"/>
        <w:adjustRightInd w:val="0"/>
        <w:spacing w:after="0" w:line="240" w:lineRule="auto"/>
        <w:jc w:val="center"/>
        <w:rPr>
          <w:rFonts w:ascii="Times New Roman" w:hAnsi="Times New Roman" w:cs="Times New Roman"/>
          <w:b/>
          <w:bCs/>
          <w:noProof/>
          <w:color w:val="000000"/>
          <w:sz w:val="24"/>
          <w:szCs w:val="24"/>
          <w:lang w:val="kk-KZ"/>
        </w:rPr>
      </w:pPr>
      <w:r w:rsidRPr="004418D8">
        <w:rPr>
          <w:rFonts w:ascii="Times New Roman" w:hAnsi="Times New Roman" w:cs="Times New Roman"/>
          <w:b/>
          <w:bCs/>
          <w:noProof/>
          <w:color w:val="000000"/>
          <w:sz w:val="24"/>
          <w:szCs w:val="24"/>
          <w:lang w:val="kk-KZ"/>
        </w:rPr>
        <w:t>«</w:t>
      </w:r>
      <w:r w:rsidR="005D6916" w:rsidRPr="004418D8">
        <w:rPr>
          <w:rFonts w:ascii="Times New Roman" w:hAnsi="Times New Roman" w:cs="Times New Roman"/>
          <w:b/>
          <w:bCs/>
          <w:noProof/>
          <w:color w:val="000000"/>
          <w:sz w:val="24"/>
          <w:szCs w:val="24"/>
          <w:lang w:val="kk-KZ"/>
        </w:rPr>
        <w:t>Абылай хан</w:t>
      </w:r>
      <w:r w:rsidRPr="004418D8">
        <w:rPr>
          <w:rFonts w:ascii="Times New Roman" w:hAnsi="Times New Roman" w:cs="Times New Roman"/>
          <w:b/>
          <w:bCs/>
          <w:noProof/>
          <w:color w:val="000000"/>
          <w:sz w:val="24"/>
          <w:szCs w:val="24"/>
          <w:lang w:val="kk-KZ"/>
        </w:rPr>
        <w:t>»</w:t>
      </w:r>
      <w:r w:rsidR="005D6916" w:rsidRPr="004418D8">
        <w:rPr>
          <w:rFonts w:ascii="Times New Roman" w:hAnsi="Times New Roman" w:cs="Times New Roman"/>
          <w:b/>
          <w:bCs/>
          <w:noProof/>
          <w:color w:val="000000"/>
          <w:sz w:val="24"/>
          <w:szCs w:val="24"/>
          <w:lang w:val="kk-KZ"/>
        </w:rPr>
        <w:t xml:space="preserve"> атындағы колледж</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b/>
          <w:bCs/>
          <w:noProof/>
          <w:color w:val="000000"/>
          <w:sz w:val="24"/>
          <w:szCs w:val="24"/>
          <w:lang w:val="kk-KZ"/>
        </w:rPr>
      </w:pP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b/>
          <w:bCs/>
          <w:noProof/>
          <w:color w:val="000000"/>
          <w:sz w:val="24"/>
          <w:szCs w:val="24"/>
          <w:lang w:val="kk-KZ"/>
        </w:rPr>
      </w:pP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b/>
          <w:bCs/>
          <w:noProof/>
          <w:color w:val="000000"/>
          <w:sz w:val="24"/>
          <w:szCs w:val="24"/>
          <w:lang w:val="kk-KZ"/>
        </w:rPr>
        <w:t>Авторы (лары)</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b/>
          <w:bCs/>
          <w:noProof/>
          <w:color w:val="000000"/>
          <w:sz w:val="24"/>
          <w:szCs w:val="24"/>
          <w:lang w:val="kk-KZ"/>
        </w:rPr>
      </w:pP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b/>
          <w:bCs/>
          <w:noProof/>
          <w:color w:val="000000"/>
          <w:sz w:val="24"/>
          <w:szCs w:val="24"/>
          <w:lang w:val="kk-KZ"/>
        </w:rPr>
      </w:pP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b/>
          <w:bCs/>
          <w:noProof/>
          <w:color w:val="000000"/>
          <w:sz w:val="24"/>
          <w:szCs w:val="24"/>
          <w:lang w:val="kk-KZ"/>
        </w:rPr>
        <w:t>Жұмыстың аталуы</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b/>
          <w:bCs/>
          <w:noProof/>
          <w:color w:val="000000"/>
          <w:sz w:val="24"/>
          <w:szCs w:val="24"/>
          <w:lang w:val="kk-KZ"/>
        </w:rPr>
      </w:pP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b/>
          <w:bCs/>
          <w:noProof/>
          <w:color w:val="000000"/>
          <w:sz w:val="24"/>
          <w:szCs w:val="24"/>
          <w:lang w:val="kk-KZ"/>
        </w:rPr>
      </w:pP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b/>
          <w:bCs/>
          <w:noProof/>
          <w:color w:val="000000"/>
          <w:sz w:val="24"/>
          <w:szCs w:val="24"/>
          <w:lang w:val="kk-KZ"/>
        </w:rPr>
      </w:pPr>
      <w:r w:rsidRPr="004418D8">
        <w:rPr>
          <w:rFonts w:ascii="Times New Roman" w:hAnsi="Times New Roman" w:cs="Times New Roman"/>
          <w:b/>
          <w:bCs/>
          <w:noProof/>
          <w:color w:val="000000"/>
          <w:sz w:val="24"/>
          <w:szCs w:val="24"/>
          <w:lang w:val="kk-KZ"/>
        </w:rPr>
        <w:lastRenderedPageBreak/>
        <w:t xml:space="preserve">«________________________» пәнінен колледжд </w:t>
      </w:r>
      <w:r w:rsidR="005D6916" w:rsidRPr="004418D8">
        <w:rPr>
          <w:rFonts w:ascii="Times New Roman" w:hAnsi="Times New Roman" w:cs="Times New Roman"/>
          <w:b/>
          <w:bCs/>
          <w:noProof/>
          <w:color w:val="000000"/>
          <w:sz w:val="24"/>
          <w:szCs w:val="24"/>
          <w:lang w:val="kk-KZ"/>
        </w:rPr>
        <w:t>оқушыларына</w:t>
      </w:r>
      <w:r w:rsidRPr="004418D8">
        <w:rPr>
          <w:rFonts w:ascii="Times New Roman" w:hAnsi="Times New Roman" w:cs="Times New Roman"/>
          <w:b/>
          <w:bCs/>
          <w:noProof/>
          <w:color w:val="000000"/>
          <w:sz w:val="24"/>
          <w:szCs w:val="24"/>
          <w:lang w:val="kk-KZ"/>
        </w:rPr>
        <w:t xml:space="preserve">  арналған оқулық (оқу құралы, оқу-әдістемелік құралы т.б.)</w:t>
      </w:r>
    </w:p>
    <w:p w:rsidR="00374BE0" w:rsidRPr="004418D8" w:rsidRDefault="00374BE0" w:rsidP="00374BE0">
      <w:pPr>
        <w:jc w:val="both"/>
        <w:rPr>
          <w:rFonts w:ascii="Times New Roman" w:hAnsi="Times New Roman" w:cs="Times New Roman"/>
          <w:b/>
          <w:bCs/>
          <w:noProof/>
          <w:color w:val="000000"/>
          <w:sz w:val="24"/>
          <w:szCs w:val="24"/>
          <w:lang w:val="kk-KZ"/>
        </w:rPr>
      </w:pPr>
    </w:p>
    <w:p w:rsidR="00374BE0" w:rsidRPr="004418D8" w:rsidRDefault="00374BE0" w:rsidP="00374BE0">
      <w:pPr>
        <w:jc w:val="both"/>
        <w:rPr>
          <w:rFonts w:ascii="Times New Roman" w:hAnsi="Times New Roman" w:cs="Times New Roman"/>
          <w:b/>
          <w:bCs/>
          <w:noProof/>
          <w:color w:val="000000"/>
          <w:sz w:val="24"/>
          <w:szCs w:val="24"/>
          <w:lang w:val="kk-KZ"/>
        </w:rPr>
      </w:pPr>
      <w:r w:rsidRPr="004418D8">
        <w:rPr>
          <w:rFonts w:ascii="Times New Roman" w:hAnsi="Times New Roman" w:cs="Times New Roman"/>
          <w:b/>
          <w:bCs/>
          <w:noProof/>
          <w:color w:val="000000"/>
          <w:sz w:val="24"/>
          <w:szCs w:val="24"/>
          <w:lang w:val="kk-KZ"/>
        </w:rPr>
        <w:t>Қала, жыл</w:t>
      </w:r>
    </w:p>
    <w:p w:rsidR="00374BE0" w:rsidRPr="004418D8" w:rsidRDefault="00374BE0" w:rsidP="00374BE0">
      <w:pPr>
        <w:spacing w:after="0" w:line="240" w:lineRule="auto"/>
        <w:jc w:val="both"/>
        <w:rPr>
          <w:rFonts w:ascii="Times New Roman" w:hAnsi="Times New Roman" w:cs="Times New Roman"/>
          <w:b/>
          <w:sz w:val="24"/>
          <w:szCs w:val="24"/>
          <w:lang w:val="kk-KZ"/>
        </w:rPr>
      </w:pPr>
    </w:p>
    <w:p w:rsidR="00374BE0" w:rsidRPr="004418D8" w:rsidRDefault="00374BE0" w:rsidP="00374BE0">
      <w:pPr>
        <w:spacing w:after="0" w:line="240" w:lineRule="auto"/>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2 қосымша</w:t>
      </w:r>
    </w:p>
    <w:p w:rsidR="00374BE0" w:rsidRPr="004418D8" w:rsidRDefault="00374BE0" w:rsidP="00374BE0">
      <w:pPr>
        <w:spacing w:after="0" w:line="240" w:lineRule="auto"/>
        <w:jc w:val="both"/>
        <w:rPr>
          <w:rFonts w:ascii="Times New Roman" w:hAnsi="Times New Roman" w:cs="Times New Roman"/>
          <w:b/>
          <w:i/>
          <w:sz w:val="24"/>
          <w:szCs w:val="24"/>
          <w:lang w:val="kk-KZ"/>
        </w:rPr>
      </w:pPr>
    </w:p>
    <w:p w:rsidR="00374BE0" w:rsidRPr="004418D8" w:rsidRDefault="00374BE0" w:rsidP="00374BE0">
      <w:pPr>
        <w:spacing w:after="0" w:line="240" w:lineRule="auto"/>
        <w:jc w:val="both"/>
        <w:rPr>
          <w:rFonts w:ascii="Times New Roman" w:hAnsi="Times New Roman" w:cs="Times New Roman"/>
          <w:b/>
          <w:i/>
          <w:sz w:val="24"/>
          <w:szCs w:val="24"/>
          <w:lang w:val="kk-KZ"/>
        </w:rPr>
      </w:pPr>
      <w:r w:rsidRPr="004418D8">
        <w:rPr>
          <w:rFonts w:ascii="Times New Roman" w:hAnsi="Times New Roman" w:cs="Times New Roman"/>
          <w:b/>
          <w:i/>
          <w:sz w:val="24"/>
          <w:szCs w:val="24"/>
          <w:lang w:val="kk-KZ"/>
        </w:rPr>
        <w:t>Титул парақтың сырт жағы үлгісі</w:t>
      </w:r>
    </w:p>
    <w:p w:rsidR="00374BE0" w:rsidRPr="004418D8" w:rsidRDefault="00374BE0" w:rsidP="00374BE0">
      <w:pPr>
        <w:spacing w:after="0" w:line="240" w:lineRule="auto"/>
        <w:jc w:val="both"/>
        <w:rPr>
          <w:rFonts w:ascii="Times New Roman" w:hAnsi="Times New Roman" w:cs="Times New Roman"/>
          <w:b/>
          <w:i/>
          <w:sz w:val="24"/>
          <w:szCs w:val="24"/>
          <w:lang w:val="kk-KZ"/>
        </w:rPr>
      </w:pPr>
    </w:p>
    <w:p w:rsidR="00374BE0" w:rsidRPr="004418D8" w:rsidRDefault="00374BE0" w:rsidP="00374BE0">
      <w:pPr>
        <w:spacing w:after="0" w:line="240" w:lineRule="auto"/>
        <w:ind w:left="1980" w:hanging="1980"/>
        <w:jc w:val="both"/>
        <w:rPr>
          <w:rFonts w:ascii="Times New Roman" w:eastAsia="Calibri" w:hAnsi="Times New Roman" w:cs="Times New Roman"/>
          <w:sz w:val="24"/>
          <w:szCs w:val="24"/>
        </w:rPr>
      </w:pPr>
      <w:r w:rsidRPr="004418D8">
        <w:rPr>
          <w:rFonts w:ascii="Times New Roman" w:eastAsia="Calibri" w:hAnsi="Times New Roman" w:cs="Times New Roman"/>
          <w:sz w:val="24"/>
          <w:szCs w:val="24"/>
        </w:rPr>
        <w:t>УДК ( Алматы</w:t>
      </w:r>
      <w:r w:rsidRPr="004418D8">
        <w:rPr>
          <w:rFonts w:ascii="Times New Roman" w:eastAsia="Calibri" w:hAnsi="Times New Roman" w:cs="Times New Roman"/>
          <w:sz w:val="24"/>
          <w:szCs w:val="24"/>
          <w:lang w:val="kk-KZ"/>
        </w:rPr>
        <w:t xml:space="preserve"> қ. Кітап палат</w:t>
      </w:r>
      <w:r w:rsidR="005D6916" w:rsidRPr="004418D8">
        <w:rPr>
          <w:rFonts w:ascii="Times New Roman" w:eastAsia="Calibri" w:hAnsi="Times New Roman" w:cs="Times New Roman"/>
          <w:sz w:val="24"/>
          <w:szCs w:val="24"/>
          <w:lang w:val="kk-KZ"/>
        </w:rPr>
        <w:t>а</w:t>
      </w:r>
      <w:r w:rsidRPr="004418D8">
        <w:rPr>
          <w:rFonts w:ascii="Times New Roman" w:eastAsia="Calibri" w:hAnsi="Times New Roman" w:cs="Times New Roman"/>
          <w:sz w:val="24"/>
          <w:szCs w:val="24"/>
          <w:lang w:val="kk-KZ"/>
        </w:rPr>
        <w:t>сы береді</w:t>
      </w:r>
      <w:r w:rsidRPr="004418D8">
        <w:rPr>
          <w:rFonts w:ascii="Times New Roman" w:eastAsia="Calibri" w:hAnsi="Times New Roman" w:cs="Times New Roman"/>
          <w:sz w:val="24"/>
          <w:szCs w:val="24"/>
        </w:rPr>
        <w:t>)</w:t>
      </w:r>
    </w:p>
    <w:p w:rsidR="00374BE0" w:rsidRPr="004418D8" w:rsidRDefault="00374BE0" w:rsidP="00374BE0">
      <w:pPr>
        <w:spacing w:after="0" w:line="240" w:lineRule="auto"/>
        <w:ind w:left="1980" w:hanging="1980"/>
        <w:jc w:val="both"/>
        <w:rPr>
          <w:rFonts w:ascii="Times New Roman" w:eastAsia="Calibri" w:hAnsi="Times New Roman" w:cs="Times New Roman"/>
          <w:sz w:val="24"/>
          <w:szCs w:val="24"/>
          <w:lang w:val="kk-KZ"/>
        </w:rPr>
      </w:pPr>
      <w:r w:rsidRPr="004418D8">
        <w:rPr>
          <w:rFonts w:ascii="Times New Roman" w:eastAsia="Calibri" w:hAnsi="Times New Roman" w:cs="Times New Roman"/>
          <w:sz w:val="24"/>
          <w:szCs w:val="24"/>
        </w:rPr>
        <w:t>ББК ( Алматы</w:t>
      </w:r>
      <w:r w:rsidRPr="004418D8">
        <w:rPr>
          <w:rFonts w:ascii="Times New Roman" w:eastAsia="Calibri" w:hAnsi="Times New Roman" w:cs="Times New Roman"/>
          <w:sz w:val="24"/>
          <w:szCs w:val="24"/>
          <w:lang w:val="kk-KZ"/>
        </w:rPr>
        <w:t xml:space="preserve"> қ. Кітап палат</w:t>
      </w:r>
      <w:r w:rsidR="005D6916" w:rsidRPr="004418D8">
        <w:rPr>
          <w:rFonts w:ascii="Times New Roman" w:eastAsia="Calibri" w:hAnsi="Times New Roman" w:cs="Times New Roman"/>
          <w:sz w:val="24"/>
          <w:szCs w:val="24"/>
          <w:lang w:val="kk-KZ"/>
        </w:rPr>
        <w:t>а</w:t>
      </w:r>
      <w:r w:rsidRPr="004418D8">
        <w:rPr>
          <w:rFonts w:ascii="Times New Roman" w:eastAsia="Calibri" w:hAnsi="Times New Roman" w:cs="Times New Roman"/>
          <w:sz w:val="24"/>
          <w:szCs w:val="24"/>
          <w:lang w:val="kk-KZ"/>
        </w:rPr>
        <w:t>сы береді</w:t>
      </w:r>
      <w:r w:rsidRPr="004418D8">
        <w:rPr>
          <w:rFonts w:ascii="Times New Roman" w:eastAsia="Calibri" w:hAnsi="Times New Roman" w:cs="Times New Roman"/>
          <w:sz w:val="24"/>
          <w:szCs w:val="24"/>
        </w:rPr>
        <w:t>)</w:t>
      </w:r>
    </w:p>
    <w:p w:rsidR="00374BE0" w:rsidRPr="004418D8" w:rsidRDefault="00374BE0" w:rsidP="00374BE0">
      <w:pPr>
        <w:spacing w:after="0" w:line="240" w:lineRule="auto"/>
        <w:ind w:left="1980" w:hanging="1980"/>
        <w:jc w:val="both"/>
        <w:rPr>
          <w:rFonts w:ascii="Times New Roman" w:eastAsia="Calibri" w:hAnsi="Times New Roman" w:cs="Times New Roman"/>
          <w:sz w:val="24"/>
          <w:szCs w:val="24"/>
        </w:rPr>
      </w:pPr>
      <w:r w:rsidRPr="004418D8">
        <w:rPr>
          <w:rFonts w:ascii="Times New Roman" w:eastAsia="Calibri" w:hAnsi="Times New Roman" w:cs="Times New Roman"/>
          <w:sz w:val="24"/>
          <w:szCs w:val="24"/>
        </w:rPr>
        <w:t>Г( Алматы</w:t>
      </w:r>
      <w:r w:rsidRPr="004418D8">
        <w:rPr>
          <w:rFonts w:ascii="Times New Roman" w:eastAsia="Calibri" w:hAnsi="Times New Roman" w:cs="Times New Roman"/>
          <w:sz w:val="24"/>
          <w:szCs w:val="24"/>
          <w:lang w:val="kk-KZ"/>
        </w:rPr>
        <w:t xml:space="preserve"> қ. Кітап палат</w:t>
      </w:r>
      <w:r w:rsidR="005D6916" w:rsidRPr="004418D8">
        <w:rPr>
          <w:rFonts w:ascii="Times New Roman" w:eastAsia="Calibri" w:hAnsi="Times New Roman" w:cs="Times New Roman"/>
          <w:sz w:val="24"/>
          <w:szCs w:val="24"/>
          <w:lang w:val="kk-KZ"/>
        </w:rPr>
        <w:t>а</w:t>
      </w:r>
      <w:r w:rsidRPr="004418D8">
        <w:rPr>
          <w:rFonts w:ascii="Times New Roman" w:eastAsia="Calibri" w:hAnsi="Times New Roman" w:cs="Times New Roman"/>
          <w:sz w:val="24"/>
          <w:szCs w:val="24"/>
          <w:lang w:val="kk-KZ"/>
        </w:rPr>
        <w:t>сы береді</w:t>
      </w:r>
      <w:r w:rsidRPr="004418D8">
        <w:rPr>
          <w:rFonts w:ascii="Times New Roman" w:eastAsia="Calibri" w:hAnsi="Times New Roman" w:cs="Times New Roman"/>
          <w:sz w:val="24"/>
          <w:szCs w:val="24"/>
        </w:rPr>
        <w:t>)</w:t>
      </w:r>
    </w:p>
    <w:p w:rsidR="00374BE0" w:rsidRPr="004418D8" w:rsidRDefault="00374BE0" w:rsidP="00374BE0">
      <w:pPr>
        <w:spacing w:after="0" w:line="240" w:lineRule="auto"/>
        <w:jc w:val="both"/>
        <w:rPr>
          <w:rFonts w:ascii="Times New Roman" w:hAnsi="Times New Roman" w:cs="Times New Roman"/>
          <w:b/>
          <w:sz w:val="24"/>
          <w:szCs w:val="24"/>
          <w:lang w:val="kk-KZ"/>
        </w:rPr>
      </w:pPr>
    </w:p>
    <w:p w:rsidR="00374BE0" w:rsidRPr="004418D8" w:rsidRDefault="00374BE0" w:rsidP="00374BE0">
      <w:pPr>
        <w:pStyle w:val="ab"/>
        <w:spacing w:after="0" w:line="240" w:lineRule="auto"/>
        <w:ind w:left="0"/>
        <w:jc w:val="both"/>
        <w:rPr>
          <w:rFonts w:ascii="Times New Roman" w:eastAsia="Calibri" w:hAnsi="Times New Roman" w:cs="Times New Roman"/>
          <w:sz w:val="24"/>
          <w:szCs w:val="24"/>
          <w:lang w:val="kk-KZ"/>
        </w:rPr>
      </w:pPr>
      <w:r w:rsidRPr="004418D8">
        <w:rPr>
          <w:rFonts w:ascii="Times New Roman" w:eastAsia="Calibri" w:hAnsi="Times New Roman" w:cs="Times New Roman"/>
          <w:sz w:val="24"/>
          <w:szCs w:val="24"/>
          <w:lang w:val="kk-KZ"/>
        </w:rPr>
        <w:t>№ _____    __________________пәндерінің ЦӘК отырысында қаралды.</w:t>
      </w:r>
    </w:p>
    <w:p w:rsidR="00374BE0" w:rsidRPr="004418D8" w:rsidRDefault="00374BE0" w:rsidP="00374BE0">
      <w:pPr>
        <w:pStyle w:val="ab"/>
        <w:spacing w:after="0" w:line="240" w:lineRule="auto"/>
        <w:ind w:left="0"/>
        <w:jc w:val="both"/>
        <w:rPr>
          <w:rFonts w:ascii="Times New Roman" w:eastAsia="Calibri" w:hAnsi="Times New Roman" w:cs="Times New Roman"/>
          <w:sz w:val="24"/>
          <w:szCs w:val="24"/>
          <w:lang w:val="kk-KZ"/>
        </w:rPr>
      </w:pPr>
      <w:r w:rsidRPr="004418D8">
        <w:rPr>
          <w:rFonts w:ascii="Times New Roman" w:hAnsi="Times New Roman" w:cs="Times New Roman"/>
          <w:sz w:val="24"/>
          <w:szCs w:val="24"/>
          <w:lang w:val="kk-KZ"/>
        </w:rPr>
        <w:t>Хаттама  № __  «__» _____ 20___</w:t>
      </w:r>
      <w:r w:rsidRPr="004418D8">
        <w:rPr>
          <w:rFonts w:ascii="Times New Roman" w:eastAsia="Calibri" w:hAnsi="Times New Roman" w:cs="Times New Roman"/>
          <w:sz w:val="24"/>
          <w:szCs w:val="24"/>
          <w:lang w:val="kk-KZ"/>
        </w:rPr>
        <w:t xml:space="preserve"> ж.</w:t>
      </w:r>
    </w:p>
    <w:p w:rsidR="00374BE0" w:rsidRPr="004418D8" w:rsidRDefault="00374BE0" w:rsidP="00374BE0">
      <w:pPr>
        <w:spacing w:after="0" w:line="240" w:lineRule="auto"/>
        <w:jc w:val="both"/>
        <w:rPr>
          <w:rFonts w:ascii="Times New Roman" w:hAnsi="Times New Roman" w:cs="Times New Roman"/>
          <w:b/>
          <w:sz w:val="24"/>
          <w:szCs w:val="24"/>
          <w:lang w:val="kk-KZ"/>
        </w:rPr>
      </w:pPr>
    </w:p>
    <w:p w:rsidR="00374BE0" w:rsidRPr="004418D8" w:rsidRDefault="00374BE0" w:rsidP="00374BE0">
      <w:pPr>
        <w:spacing w:after="0" w:line="240" w:lineRule="auto"/>
        <w:jc w:val="both"/>
        <w:rPr>
          <w:rFonts w:ascii="Times New Roman" w:hAnsi="Times New Roman" w:cs="Times New Roman"/>
          <w:b/>
          <w:sz w:val="24"/>
          <w:szCs w:val="24"/>
          <w:lang w:val="kk-KZ"/>
        </w:rPr>
      </w:pPr>
    </w:p>
    <w:p w:rsidR="00374BE0" w:rsidRPr="004418D8" w:rsidRDefault="00374BE0" w:rsidP="00374BE0">
      <w:pPr>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РЕЦЕНЗЕНТТЕР:</w:t>
      </w:r>
    </w:p>
    <w:p w:rsidR="00374BE0" w:rsidRPr="004418D8" w:rsidRDefault="00374BE0" w:rsidP="00374BE0">
      <w:pPr>
        <w:spacing w:after="0" w:line="240" w:lineRule="auto"/>
        <w:ind w:left="1980" w:hanging="1980"/>
        <w:jc w:val="both"/>
        <w:rPr>
          <w:rFonts w:ascii="Times New Roman" w:eastAsia="Calibri" w:hAnsi="Times New Roman" w:cs="Times New Roman"/>
          <w:sz w:val="24"/>
          <w:szCs w:val="24"/>
          <w:lang w:val="kk-KZ"/>
        </w:rPr>
      </w:pPr>
      <w:r w:rsidRPr="004418D8">
        <w:rPr>
          <w:rFonts w:ascii="Times New Roman" w:eastAsia="Calibri" w:hAnsi="Times New Roman" w:cs="Times New Roman"/>
          <w:b/>
          <w:sz w:val="24"/>
          <w:szCs w:val="24"/>
          <w:lang w:val="kk-KZ"/>
        </w:rPr>
        <w:t>А.Ж. Тегі –</w:t>
      </w:r>
      <w:r w:rsidRPr="004418D8">
        <w:rPr>
          <w:rFonts w:ascii="Times New Roman" w:eastAsia="Calibri" w:hAnsi="Times New Roman" w:cs="Times New Roman"/>
          <w:sz w:val="24"/>
          <w:szCs w:val="24"/>
          <w:lang w:val="kk-KZ"/>
        </w:rPr>
        <w:t xml:space="preserve"> лауазымы, мекеме/ білім беру ұйымы, ғылыми дәрежесі, атағы.</w:t>
      </w:r>
    </w:p>
    <w:p w:rsidR="00374BE0" w:rsidRPr="004418D8" w:rsidRDefault="00374BE0" w:rsidP="00374BE0">
      <w:pPr>
        <w:spacing w:after="0" w:line="240" w:lineRule="auto"/>
        <w:ind w:left="1980" w:hanging="1980"/>
        <w:jc w:val="both"/>
        <w:rPr>
          <w:rFonts w:ascii="Times New Roman" w:eastAsia="Calibri" w:hAnsi="Times New Roman" w:cs="Times New Roman"/>
          <w:sz w:val="24"/>
          <w:szCs w:val="24"/>
          <w:lang w:val="kk-KZ"/>
        </w:rPr>
      </w:pPr>
      <w:r w:rsidRPr="004418D8">
        <w:rPr>
          <w:rFonts w:ascii="Times New Roman" w:eastAsia="Calibri" w:hAnsi="Times New Roman" w:cs="Times New Roman"/>
          <w:b/>
          <w:sz w:val="24"/>
          <w:szCs w:val="24"/>
          <w:lang w:val="kk-KZ"/>
        </w:rPr>
        <w:t>А.Ж. Тегі –</w:t>
      </w:r>
      <w:r w:rsidRPr="004418D8">
        <w:rPr>
          <w:rFonts w:ascii="Times New Roman" w:eastAsia="Calibri" w:hAnsi="Times New Roman" w:cs="Times New Roman"/>
          <w:sz w:val="24"/>
          <w:szCs w:val="24"/>
          <w:lang w:val="kk-KZ"/>
        </w:rPr>
        <w:t xml:space="preserve"> лауазымы, мекеме/ білім беру ұйымы, ғылыми дәрежесі, атағы.</w:t>
      </w:r>
    </w:p>
    <w:p w:rsidR="00374BE0" w:rsidRPr="004418D8" w:rsidRDefault="00374BE0" w:rsidP="00374BE0">
      <w:pPr>
        <w:spacing w:after="0" w:line="240" w:lineRule="auto"/>
        <w:jc w:val="both"/>
        <w:rPr>
          <w:rFonts w:ascii="Times New Roman" w:hAnsi="Times New Roman" w:cs="Times New Roman"/>
          <w:b/>
          <w:sz w:val="24"/>
          <w:szCs w:val="24"/>
          <w:lang w:val="kk-KZ"/>
        </w:rPr>
      </w:pPr>
    </w:p>
    <w:p w:rsidR="00374BE0" w:rsidRPr="004418D8" w:rsidRDefault="00374BE0" w:rsidP="00374BE0">
      <w:pPr>
        <w:spacing w:after="0" w:line="240" w:lineRule="auto"/>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Авторы (-лары)</w:t>
      </w:r>
    </w:p>
    <w:p w:rsidR="00374BE0" w:rsidRPr="004418D8" w:rsidRDefault="00374BE0" w:rsidP="00374BE0">
      <w:pPr>
        <w:spacing w:after="0" w:line="240" w:lineRule="auto"/>
        <w:jc w:val="both"/>
        <w:rPr>
          <w:rFonts w:ascii="Times New Roman" w:hAnsi="Times New Roman" w:cs="Times New Roman"/>
          <w:b/>
          <w:sz w:val="24"/>
          <w:szCs w:val="24"/>
          <w:lang w:val="kk-KZ"/>
        </w:rPr>
      </w:pPr>
    </w:p>
    <w:p w:rsidR="00374BE0" w:rsidRPr="004418D8" w:rsidRDefault="00374BE0" w:rsidP="00374BE0">
      <w:pPr>
        <w:spacing w:after="0" w:line="240" w:lineRule="auto"/>
        <w:jc w:val="both"/>
        <w:rPr>
          <w:rFonts w:ascii="Times New Roman" w:eastAsia="Calibri" w:hAnsi="Times New Roman" w:cs="Times New Roman"/>
          <w:sz w:val="24"/>
          <w:szCs w:val="24"/>
          <w:lang w:val="kk-KZ"/>
        </w:rPr>
      </w:pPr>
      <w:r w:rsidRPr="004418D8">
        <w:rPr>
          <w:rFonts w:ascii="Times New Roman" w:eastAsia="Calibri" w:hAnsi="Times New Roman" w:cs="Times New Roman"/>
          <w:sz w:val="24"/>
          <w:szCs w:val="24"/>
          <w:lang w:val="kk-KZ"/>
        </w:rPr>
        <w:t>_____</w:t>
      </w:r>
      <w:r w:rsidRPr="004418D8">
        <w:rPr>
          <w:rFonts w:ascii="Times New Roman" w:eastAsia="Calibri" w:hAnsi="Times New Roman" w:cs="Times New Roman"/>
          <w:b/>
          <w:sz w:val="24"/>
          <w:szCs w:val="24"/>
          <w:lang w:val="kk-KZ"/>
        </w:rPr>
        <w:t>Жұмыс атауы:</w:t>
      </w:r>
      <w:r w:rsidRPr="004418D8">
        <w:rPr>
          <w:rFonts w:ascii="Times New Roman" w:eastAsia="Calibri" w:hAnsi="Times New Roman" w:cs="Times New Roman"/>
          <w:sz w:val="24"/>
          <w:szCs w:val="24"/>
          <w:lang w:val="kk-KZ"/>
        </w:rPr>
        <w:t xml:space="preserve"> Басылым түрі /автордың  А.Ж.Тегі.-</w:t>
      </w:r>
      <w:r w:rsidR="005D6916" w:rsidRPr="004418D8">
        <w:rPr>
          <w:rFonts w:ascii="Times New Roman" w:eastAsia="Calibri" w:hAnsi="Times New Roman" w:cs="Times New Roman"/>
          <w:sz w:val="24"/>
          <w:szCs w:val="24"/>
          <w:lang w:val="kk-KZ"/>
        </w:rPr>
        <w:t>Қызылорда</w:t>
      </w:r>
      <w:r w:rsidRPr="004418D8">
        <w:rPr>
          <w:rFonts w:ascii="Times New Roman" w:eastAsia="Calibri" w:hAnsi="Times New Roman" w:cs="Times New Roman"/>
          <w:sz w:val="24"/>
          <w:szCs w:val="24"/>
          <w:lang w:val="kk-KZ"/>
        </w:rPr>
        <w:t>.         20__. – __ б.</w:t>
      </w:r>
    </w:p>
    <w:p w:rsidR="00374BE0" w:rsidRPr="004418D8" w:rsidRDefault="00374BE0" w:rsidP="00374BE0">
      <w:pPr>
        <w:spacing w:after="0" w:line="240" w:lineRule="auto"/>
        <w:ind w:left="1980" w:hanging="1980"/>
        <w:jc w:val="both"/>
        <w:rPr>
          <w:rFonts w:ascii="Times New Roman" w:eastAsia="Calibri" w:hAnsi="Times New Roman" w:cs="Times New Roman"/>
          <w:sz w:val="24"/>
          <w:szCs w:val="24"/>
          <w:lang w:val="kk-KZ"/>
        </w:rPr>
      </w:pPr>
      <w:r w:rsidRPr="004418D8">
        <w:rPr>
          <w:rFonts w:ascii="Times New Roman" w:hAnsi="Times New Roman" w:cs="Times New Roman"/>
          <w:sz w:val="24"/>
          <w:szCs w:val="24"/>
          <w:lang w:val="kk-KZ"/>
        </w:rPr>
        <w:t xml:space="preserve">ISBN </w:t>
      </w:r>
      <w:r w:rsidRPr="004418D8">
        <w:rPr>
          <w:rFonts w:ascii="Times New Roman" w:eastAsia="Calibri" w:hAnsi="Times New Roman" w:cs="Times New Roman"/>
          <w:sz w:val="24"/>
          <w:szCs w:val="24"/>
          <w:lang w:val="kk-KZ"/>
        </w:rPr>
        <w:t>( Алматы қ. Кітап палат</w:t>
      </w:r>
      <w:r w:rsidR="00041FD3" w:rsidRPr="004418D8">
        <w:rPr>
          <w:rFonts w:ascii="Times New Roman" w:eastAsia="Calibri" w:hAnsi="Times New Roman" w:cs="Times New Roman"/>
          <w:sz w:val="24"/>
          <w:szCs w:val="24"/>
          <w:lang w:val="kk-KZ"/>
        </w:rPr>
        <w:t>а</w:t>
      </w:r>
      <w:r w:rsidRPr="004418D8">
        <w:rPr>
          <w:rFonts w:ascii="Times New Roman" w:eastAsia="Calibri" w:hAnsi="Times New Roman" w:cs="Times New Roman"/>
          <w:sz w:val="24"/>
          <w:szCs w:val="24"/>
          <w:lang w:val="kk-KZ"/>
        </w:rPr>
        <w:t>сы береді)</w:t>
      </w:r>
    </w:p>
    <w:p w:rsidR="00374BE0" w:rsidRPr="004418D8" w:rsidRDefault="00374BE0" w:rsidP="00374BE0">
      <w:pPr>
        <w:spacing w:after="0" w:line="240" w:lineRule="auto"/>
        <w:jc w:val="both"/>
        <w:rPr>
          <w:rFonts w:ascii="Times New Roman" w:eastAsia="Calibri" w:hAnsi="Times New Roman" w:cs="Times New Roman"/>
          <w:sz w:val="24"/>
          <w:szCs w:val="24"/>
          <w:lang w:val="kk-KZ"/>
        </w:rPr>
      </w:pPr>
    </w:p>
    <w:p w:rsidR="00374BE0" w:rsidRPr="004418D8" w:rsidRDefault="00374BE0" w:rsidP="00374BE0">
      <w:pPr>
        <w:spacing w:after="0" w:line="240" w:lineRule="auto"/>
        <w:ind w:firstLine="567"/>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Аннотация ( жұмыстың қысқаша сипаттамасы)</w:t>
      </w:r>
    </w:p>
    <w:p w:rsidR="00374BE0" w:rsidRPr="004418D8" w:rsidRDefault="00374BE0" w:rsidP="00374BE0">
      <w:pPr>
        <w:tabs>
          <w:tab w:val="left" w:pos="180"/>
          <w:tab w:val="left" w:pos="360"/>
          <w:tab w:val="left" w:pos="8080"/>
        </w:tabs>
        <w:spacing w:after="0" w:line="240" w:lineRule="auto"/>
        <w:jc w:val="both"/>
        <w:rPr>
          <w:rFonts w:ascii="Times New Roman" w:hAnsi="Times New Roman" w:cs="Times New Roman"/>
          <w:sz w:val="24"/>
          <w:szCs w:val="24"/>
          <w:lang w:val="kk-KZ"/>
        </w:rPr>
      </w:pPr>
    </w:p>
    <w:p w:rsidR="00374BE0" w:rsidRPr="004418D8" w:rsidRDefault="00374BE0" w:rsidP="00374BE0">
      <w:pPr>
        <w:tabs>
          <w:tab w:val="left" w:pos="180"/>
          <w:tab w:val="left" w:pos="360"/>
          <w:tab w:val="left" w:pos="8080"/>
        </w:tabs>
        <w:spacing w:after="0" w:line="240" w:lineRule="auto"/>
        <w:ind w:left="4253"/>
        <w:jc w:val="both"/>
        <w:rPr>
          <w:rFonts w:ascii="Times New Roman" w:hAnsi="Times New Roman" w:cs="Times New Roman"/>
          <w:sz w:val="24"/>
          <w:szCs w:val="24"/>
          <w:lang w:val="kk-KZ"/>
        </w:rPr>
      </w:pPr>
    </w:p>
    <w:p w:rsidR="00374BE0" w:rsidRPr="004418D8" w:rsidRDefault="00374BE0" w:rsidP="00374BE0">
      <w:pPr>
        <w:spacing w:after="0" w:line="240" w:lineRule="auto"/>
        <w:ind w:left="1980" w:hanging="1980"/>
        <w:jc w:val="both"/>
        <w:rPr>
          <w:rFonts w:ascii="Times New Roman" w:eastAsia="Calibri" w:hAnsi="Times New Roman" w:cs="Times New Roman"/>
          <w:sz w:val="24"/>
          <w:szCs w:val="24"/>
        </w:rPr>
      </w:pPr>
      <w:r w:rsidRPr="004418D8">
        <w:rPr>
          <w:rFonts w:ascii="Times New Roman" w:hAnsi="Times New Roman" w:cs="Times New Roman"/>
          <w:sz w:val="24"/>
          <w:szCs w:val="24"/>
          <w:lang w:val="kk-KZ"/>
        </w:rPr>
        <w:t xml:space="preserve">УДК </w:t>
      </w:r>
      <w:r w:rsidRPr="004418D8">
        <w:rPr>
          <w:rFonts w:ascii="Times New Roman" w:eastAsia="Calibri" w:hAnsi="Times New Roman" w:cs="Times New Roman"/>
          <w:sz w:val="24"/>
          <w:szCs w:val="24"/>
        </w:rPr>
        <w:t>( Алматы</w:t>
      </w:r>
      <w:r w:rsidRPr="004418D8">
        <w:rPr>
          <w:rFonts w:ascii="Times New Roman" w:eastAsia="Calibri" w:hAnsi="Times New Roman" w:cs="Times New Roman"/>
          <w:sz w:val="24"/>
          <w:szCs w:val="24"/>
          <w:lang w:val="kk-KZ"/>
        </w:rPr>
        <w:t xml:space="preserve"> қ. Кітап палат</w:t>
      </w:r>
      <w:r w:rsidR="00041FD3" w:rsidRPr="004418D8">
        <w:rPr>
          <w:rFonts w:ascii="Times New Roman" w:eastAsia="Calibri" w:hAnsi="Times New Roman" w:cs="Times New Roman"/>
          <w:sz w:val="24"/>
          <w:szCs w:val="24"/>
          <w:lang w:val="kk-KZ"/>
        </w:rPr>
        <w:t>а</w:t>
      </w:r>
      <w:r w:rsidRPr="004418D8">
        <w:rPr>
          <w:rFonts w:ascii="Times New Roman" w:eastAsia="Calibri" w:hAnsi="Times New Roman" w:cs="Times New Roman"/>
          <w:sz w:val="24"/>
          <w:szCs w:val="24"/>
          <w:lang w:val="kk-KZ"/>
        </w:rPr>
        <w:t>сы береді</w:t>
      </w:r>
      <w:r w:rsidRPr="004418D8">
        <w:rPr>
          <w:rFonts w:ascii="Times New Roman" w:eastAsia="Calibri" w:hAnsi="Times New Roman" w:cs="Times New Roman"/>
          <w:sz w:val="24"/>
          <w:szCs w:val="24"/>
        </w:rPr>
        <w:t>)</w:t>
      </w:r>
    </w:p>
    <w:p w:rsidR="00374BE0" w:rsidRPr="004418D8" w:rsidRDefault="00374BE0" w:rsidP="00374BE0">
      <w:pPr>
        <w:spacing w:after="0" w:line="240" w:lineRule="auto"/>
        <w:ind w:left="1980" w:hanging="1980"/>
        <w:jc w:val="both"/>
        <w:rPr>
          <w:rFonts w:ascii="Times New Roman" w:eastAsia="Calibri" w:hAnsi="Times New Roman" w:cs="Times New Roman"/>
          <w:sz w:val="24"/>
          <w:szCs w:val="24"/>
        </w:rPr>
      </w:pPr>
      <w:r w:rsidRPr="004418D8">
        <w:rPr>
          <w:rFonts w:ascii="Times New Roman" w:hAnsi="Times New Roman" w:cs="Times New Roman"/>
          <w:sz w:val="24"/>
          <w:szCs w:val="24"/>
          <w:lang w:val="kk-KZ"/>
        </w:rPr>
        <w:t xml:space="preserve">ББК </w:t>
      </w:r>
      <w:r w:rsidRPr="004418D8">
        <w:rPr>
          <w:rFonts w:ascii="Times New Roman" w:eastAsia="Calibri" w:hAnsi="Times New Roman" w:cs="Times New Roman"/>
          <w:sz w:val="24"/>
          <w:szCs w:val="24"/>
        </w:rPr>
        <w:t>( Алматы</w:t>
      </w:r>
      <w:r w:rsidR="00041FD3" w:rsidRPr="004418D8">
        <w:rPr>
          <w:rFonts w:ascii="Times New Roman" w:eastAsia="Calibri" w:hAnsi="Times New Roman" w:cs="Times New Roman"/>
          <w:sz w:val="24"/>
          <w:szCs w:val="24"/>
          <w:lang w:val="kk-KZ"/>
        </w:rPr>
        <w:t xml:space="preserve"> қ. Кітап палата</w:t>
      </w:r>
      <w:r w:rsidRPr="004418D8">
        <w:rPr>
          <w:rFonts w:ascii="Times New Roman" w:eastAsia="Calibri" w:hAnsi="Times New Roman" w:cs="Times New Roman"/>
          <w:sz w:val="24"/>
          <w:szCs w:val="24"/>
          <w:lang w:val="kk-KZ"/>
        </w:rPr>
        <w:t>сы береді</w:t>
      </w:r>
      <w:r w:rsidRPr="004418D8">
        <w:rPr>
          <w:rFonts w:ascii="Times New Roman" w:eastAsia="Calibri" w:hAnsi="Times New Roman" w:cs="Times New Roman"/>
          <w:sz w:val="24"/>
          <w:szCs w:val="24"/>
        </w:rPr>
        <w:t>)</w:t>
      </w:r>
    </w:p>
    <w:p w:rsidR="00374BE0" w:rsidRPr="004418D8" w:rsidRDefault="00374BE0" w:rsidP="00374BE0">
      <w:pPr>
        <w:tabs>
          <w:tab w:val="left" w:pos="653"/>
          <w:tab w:val="left" w:pos="7016"/>
        </w:tabs>
        <w:spacing w:after="0" w:line="240" w:lineRule="auto"/>
        <w:jc w:val="both"/>
        <w:rPr>
          <w:rFonts w:ascii="Times New Roman" w:hAnsi="Times New Roman" w:cs="Times New Roman"/>
          <w:b/>
          <w:sz w:val="24"/>
          <w:szCs w:val="24"/>
          <w:lang w:val="kk-KZ"/>
        </w:rPr>
      </w:pPr>
    </w:p>
    <w:p w:rsidR="00374BE0" w:rsidRPr="004418D8" w:rsidRDefault="00374BE0" w:rsidP="00374BE0">
      <w:pPr>
        <w:tabs>
          <w:tab w:val="left" w:pos="653"/>
          <w:tab w:val="left" w:pos="7016"/>
        </w:tabs>
        <w:spacing w:after="0" w:line="240" w:lineRule="auto"/>
        <w:jc w:val="both"/>
        <w:rPr>
          <w:rFonts w:ascii="Times New Roman" w:hAnsi="Times New Roman" w:cs="Times New Roman"/>
          <w:b/>
          <w:sz w:val="24"/>
          <w:szCs w:val="24"/>
          <w:lang w:val="kk-KZ"/>
        </w:rPr>
      </w:pPr>
    </w:p>
    <w:p w:rsidR="00374BE0" w:rsidRPr="004418D8" w:rsidRDefault="00374BE0" w:rsidP="00374BE0">
      <w:pPr>
        <w:spacing w:after="0" w:line="240" w:lineRule="auto"/>
        <w:ind w:left="1980" w:hanging="1980"/>
        <w:jc w:val="both"/>
        <w:rPr>
          <w:rFonts w:ascii="Times New Roman" w:eastAsia="Calibri" w:hAnsi="Times New Roman" w:cs="Times New Roman"/>
          <w:sz w:val="24"/>
          <w:szCs w:val="24"/>
        </w:rPr>
      </w:pPr>
      <w:r w:rsidRPr="004418D8">
        <w:rPr>
          <w:rFonts w:ascii="Times New Roman" w:hAnsi="Times New Roman" w:cs="Times New Roman"/>
          <w:sz w:val="24"/>
          <w:szCs w:val="24"/>
          <w:lang w:val="en-US"/>
        </w:rPr>
        <w:t>ISBN</w:t>
      </w:r>
      <w:r w:rsidRPr="004418D8">
        <w:rPr>
          <w:rFonts w:ascii="Times New Roman" w:hAnsi="Times New Roman" w:cs="Times New Roman"/>
          <w:sz w:val="24"/>
          <w:szCs w:val="24"/>
        </w:rPr>
        <w:t xml:space="preserve"> </w:t>
      </w:r>
      <w:r w:rsidRPr="004418D8">
        <w:rPr>
          <w:rFonts w:ascii="Times New Roman" w:eastAsia="Calibri" w:hAnsi="Times New Roman" w:cs="Times New Roman"/>
          <w:sz w:val="24"/>
          <w:szCs w:val="24"/>
        </w:rPr>
        <w:t>( Алматы</w:t>
      </w:r>
      <w:r w:rsidR="00041FD3" w:rsidRPr="004418D8">
        <w:rPr>
          <w:rFonts w:ascii="Times New Roman" w:eastAsia="Calibri" w:hAnsi="Times New Roman" w:cs="Times New Roman"/>
          <w:sz w:val="24"/>
          <w:szCs w:val="24"/>
          <w:lang w:val="kk-KZ"/>
        </w:rPr>
        <w:t xml:space="preserve"> қ. Кітап палата</w:t>
      </w:r>
      <w:r w:rsidRPr="004418D8">
        <w:rPr>
          <w:rFonts w:ascii="Times New Roman" w:eastAsia="Calibri" w:hAnsi="Times New Roman" w:cs="Times New Roman"/>
          <w:sz w:val="24"/>
          <w:szCs w:val="24"/>
          <w:lang w:val="kk-KZ"/>
        </w:rPr>
        <w:t>сы береді</w:t>
      </w:r>
      <w:r w:rsidRPr="004418D8">
        <w:rPr>
          <w:rFonts w:ascii="Times New Roman" w:eastAsia="Calibri" w:hAnsi="Times New Roman" w:cs="Times New Roman"/>
          <w:sz w:val="24"/>
          <w:szCs w:val="24"/>
        </w:rPr>
        <w:t>)</w:t>
      </w:r>
    </w:p>
    <w:p w:rsidR="00374BE0" w:rsidRPr="004418D8" w:rsidRDefault="00374BE0" w:rsidP="00374BE0">
      <w:pPr>
        <w:tabs>
          <w:tab w:val="left" w:pos="653"/>
          <w:tab w:val="left" w:pos="7016"/>
        </w:tabs>
        <w:spacing w:after="0" w:line="240" w:lineRule="auto"/>
        <w:jc w:val="both"/>
        <w:rPr>
          <w:rFonts w:ascii="Times New Roman" w:hAnsi="Times New Roman" w:cs="Times New Roman"/>
          <w:b/>
          <w:sz w:val="24"/>
          <w:szCs w:val="24"/>
          <w:lang w:val="kk-KZ"/>
        </w:rPr>
      </w:pPr>
    </w:p>
    <w:p w:rsidR="00374BE0" w:rsidRPr="004418D8" w:rsidRDefault="00374BE0" w:rsidP="00374BE0">
      <w:pPr>
        <w:tabs>
          <w:tab w:val="left" w:pos="653"/>
          <w:tab w:val="left" w:pos="7016"/>
        </w:tabs>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©Тегі  А.Ж., жыл</w:t>
      </w:r>
    </w:p>
    <w:p w:rsidR="00374BE0" w:rsidRPr="004418D8" w:rsidRDefault="00374BE0" w:rsidP="00374BE0">
      <w:pPr>
        <w:spacing w:after="0" w:line="240" w:lineRule="auto"/>
        <w:jc w:val="both"/>
        <w:rPr>
          <w:rFonts w:ascii="Times New Roman" w:hAnsi="Times New Roman" w:cs="Times New Roman"/>
          <w:sz w:val="24"/>
          <w:szCs w:val="24"/>
          <w:lang w:val="kk-KZ"/>
        </w:rPr>
      </w:pPr>
    </w:p>
    <w:p w:rsidR="00374BE0" w:rsidRPr="004418D8" w:rsidRDefault="00374BE0" w:rsidP="00374BE0">
      <w:pPr>
        <w:spacing w:after="0" w:line="240" w:lineRule="auto"/>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3  қосымша</w:t>
      </w:r>
    </w:p>
    <w:p w:rsidR="00374BE0" w:rsidRPr="004418D8" w:rsidRDefault="00374BE0" w:rsidP="00374BE0">
      <w:pPr>
        <w:spacing w:after="0" w:line="240" w:lineRule="auto"/>
        <w:jc w:val="both"/>
        <w:rPr>
          <w:rFonts w:ascii="Times New Roman" w:hAnsi="Times New Roman" w:cs="Times New Roman"/>
          <w:sz w:val="24"/>
          <w:szCs w:val="24"/>
          <w:lang w:val="kk-KZ"/>
        </w:rPr>
      </w:pPr>
    </w:p>
    <w:p w:rsidR="00374BE0" w:rsidRPr="004418D8" w:rsidRDefault="00374BE0" w:rsidP="00374BE0">
      <w:pPr>
        <w:spacing w:after="0" w:line="240" w:lineRule="auto"/>
        <w:jc w:val="both"/>
        <w:rPr>
          <w:rFonts w:ascii="Times New Roman" w:hAnsi="Times New Roman" w:cs="Times New Roman"/>
          <w:b/>
          <w:i/>
          <w:sz w:val="24"/>
          <w:szCs w:val="24"/>
          <w:lang w:val="kk-KZ"/>
        </w:rPr>
      </w:pPr>
      <w:r w:rsidRPr="004418D8">
        <w:rPr>
          <w:rFonts w:ascii="Times New Roman" w:hAnsi="Times New Roman" w:cs="Times New Roman"/>
          <w:b/>
          <w:i/>
          <w:sz w:val="24"/>
          <w:szCs w:val="24"/>
          <w:lang w:val="kk-KZ"/>
        </w:rPr>
        <w:t>Жабық түріндегі  тестер тапсырмаларын ресімдеу және даярлау  бойынша әдістемелік кепілдемелер</w:t>
      </w:r>
    </w:p>
    <w:p w:rsidR="00374BE0" w:rsidRPr="004418D8" w:rsidRDefault="00374BE0" w:rsidP="00374BE0">
      <w:pPr>
        <w:jc w:val="both"/>
        <w:rPr>
          <w:rFonts w:ascii="Times New Roman" w:hAnsi="Times New Roman" w:cs="Times New Roman"/>
          <w:sz w:val="24"/>
          <w:szCs w:val="24"/>
          <w:lang w:val="kk-KZ"/>
        </w:rPr>
      </w:pPr>
    </w:p>
    <w:p w:rsidR="00374BE0" w:rsidRPr="004418D8" w:rsidRDefault="00374BE0" w:rsidP="00374BE0">
      <w:pPr>
        <w:spacing w:after="0" w:line="240" w:lineRule="auto"/>
        <w:ind w:firstLine="360"/>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I.</w:t>
      </w:r>
      <w:r w:rsidRPr="004418D8">
        <w:rPr>
          <w:rFonts w:ascii="Times New Roman" w:hAnsi="Times New Roman" w:cs="Times New Roman"/>
          <w:sz w:val="24"/>
          <w:szCs w:val="24"/>
          <w:lang w:val="kk-KZ"/>
        </w:rPr>
        <w:t xml:space="preserve"> </w:t>
      </w:r>
      <w:r w:rsidRPr="004418D8">
        <w:rPr>
          <w:rFonts w:ascii="Times New Roman" w:hAnsi="Times New Roman" w:cs="Times New Roman"/>
          <w:b/>
          <w:sz w:val="24"/>
          <w:szCs w:val="24"/>
          <w:lang w:val="kk-KZ"/>
        </w:rPr>
        <w:t>ҚР БҒМ талаптарына сәйкес тест тапсырмалары келесі критерийл</w:t>
      </w:r>
      <w:r w:rsidR="00041FD3" w:rsidRPr="004418D8">
        <w:rPr>
          <w:rFonts w:ascii="Times New Roman" w:hAnsi="Times New Roman" w:cs="Times New Roman"/>
          <w:b/>
          <w:sz w:val="24"/>
          <w:szCs w:val="24"/>
          <w:lang w:val="kk-KZ"/>
        </w:rPr>
        <w:t>ерге</w:t>
      </w:r>
      <w:r w:rsidRPr="004418D8">
        <w:rPr>
          <w:rFonts w:ascii="Times New Roman" w:hAnsi="Times New Roman" w:cs="Times New Roman"/>
          <w:b/>
          <w:sz w:val="24"/>
          <w:szCs w:val="24"/>
          <w:lang w:val="kk-KZ"/>
        </w:rPr>
        <w:t xml:space="preserve"> сәйкес болу</w:t>
      </w:r>
      <w:r w:rsidR="00041FD3" w:rsidRPr="004418D8">
        <w:rPr>
          <w:rFonts w:ascii="Times New Roman" w:hAnsi="Times New Roman" w:cs="Times New Roman"/>
          <w:b/>
          <w:sz w:val="24"/>
          <w:szCs w:val="24"/>
          <w:lang w:val="kk-KZ"/>
        </w:rPr>
        <w:t>ы</w:t>
      </w:r>
      <w:r w:rsidRPr="004418D8">
        <w:rPr>
          <w:rFonts w:ascii="Times New Roman" w:hAnsi="Times New Roman" w:cs="Times New Roman"/>
          <w:b/>
          <w:sz w:val="24"/>
          <w:szCs w:val="24"/>
          <w:lang w:val="kk-KZ"/>
        </w:rPr>
        <w:t xml:space="preserve"> тиіс:</w:t>
      </w:r>
    </w:p>
    <w:p w:rsidR="00374BE0" w:rsidRPr="004418D8" w:rsidRDefault="00374BE0" w:rsidP="00374BE0">
      <w:pPr>
        <w:spacing w:after="0" w:line="240" w:lineRule="auto"/>
        <w:ind w:firstLine="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1. Тапсырмалардың мазмұны МЖБС және оқытылатын пәнінің оқу бағдарламасына толық сәйкес болу керек; ғылымилық және дұрыстық талаптарына сай келу тиіс.</w:t>
      </w:r>
    </w:p>
    <w:p w:rsidR="00374BE0" w:rsidRPr="004418D8" w:rsidRDefault="00374BE0" w:rsidP="00374BE0">
      <w:pPr>
        <w:spacing w:after="0" w:line="240" w:lineRule="auto"/>
        <w:ind w:firstLine="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2. Әр бөлім(тақырып) үшін оқытылатын пәні бойынша тест тапсырмаларының саны, жұмыс бағдарламасында бұл бөлімде(тақарып) оқытылу үшін жоспарланған, сағат санына пропорцианальд</w:t>
      </w:r>
      <w:r w:rsidR="00860024" w:rsidRPr="004418D8">
        <w:rPr>
          <w:rFonts w:ascii="Times New Roman" w:hAnsi="Times New Roman" w:cs="Times New Roman"/>
          <w:sz w:val="24"/>
          <w:szCs w:val="24"/>
          <w:lang w:val="kk-KZ"/>
        </w:rPr>
        <w:t>ы</w:t>
      </w:r>
      <w:r w:rsidRPr="004418D8">
        <w:rPr>
          <w:rFonts w:ascii="Times New Roman" w:hAnsi="Times New Roman" w:cs="Times New Roman"/>
          <w:sz w:val="24"/>
          <w:szCs w:val="24"/>
          <w:lang w:val="kk-KZ"/>
        </w:rPr>
        <w:t xml:space="preserve"> болу тиіс.</w:t>
      </w:r>
    </w:p>
    <w:p w:rsidR="00374BE0" w:rsidRPr="004418D8" w:rsidRDefault="00374BE0" w:rsidP="00374BE0">
      <w:pPr>
        <w:spacing w:after="0" w:line="240" w:lineRule="auto"/>
        <w:ind w:firstLine="360"/>
        <w:jc w:val="both"/>
        <w:rPr>
          <w:rFonts w:ascii="Times New Roman" w:hAnsi="Times New Roman" w:cs="Times New Roman"/>
          <w:sz w:val="24"/>
          <w:szCs w:val="24"/>
          <w:lang w:val="kk-KZ"/>
        </w:rPr>
      </w:pPr>
      <w:r w:rsidRPr="004418D8">
        <w:rPr>
          <w:rFonts w:ascii="Times New Roman" w:hAnsi="Times New Roman" w:cs="Times New Roman"/>
          <w:b/>
          <w:sz w:val="24"/>
          <w:szCs w:val="24"/>
          <w:lang w:val="kk-KZ"/>
        </w:rPr>
        <w:lastRenderedPageBreak/>
        <w:t>100</w:t>
      </w:r>
      <w:r w:rsidRPr="004418D8">
        <w:rPr>
          <w:rFonts w:ascii="Times New Roman" w:hAnsi="Times New Roman" w:cs="Times New Roman"/>
          <w:sz w:val="24"/>
          <w:szCs w:val="24"/>
          <w:lang w:val="kk-KZ"/>
        </w:rPr>
        <w:t xml:space="preserve"> сағат көлеміндегі пәндер үшін тест тапсырмаларының ең аз деген саны - </w:t>
      </w:r>
      <w:r w:rsidRPr="004418D8">
        <w:rPr>
          <w:rFonts w:ascii="Times New Roman" w:hAnsi="Times New Roman" w:cs="Times New Roman"/>
          <w:b/>
          <w:sz w:val="24"/>
          <w:szCs w:val="24"/>
          <w:lang w:val="kk-KZ"/>
        </w:rPr>
        <w:t>150</w:t>
      </w:r>
      <w:r w:rsidRPr="004418D8">
        <w:rPr>
          <w:rFonts w:ascii="Times New Roman" w:hAnsi="Times New Roman" w:cs="Times New Roman"/>
          <w:sz w:val="24"/>
          <w:szCs w:val="24"/>
          <w:lang w:val="kk-KZ"/>
        </w:rPr>
        <w:t xml:space="preserve"> болу керек.</w:t>
      </w:r>
    </w:p>
    <w:p w:rsidR="00374BE0" w:rsidRPr="004418D8" w:rsidRDefault="00374BE0" w:rsidP="00374BE0">
      <w:pPr>
        <w:spacing w:after="0" w:line="240" w:lineRule="auto"/>
        <w:ind w:left="72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Ал оқу жоспарында сағат саны одан көп болған пәндер үшін тест тапсырмаларының саны пропорцианальді көбейуі тиіс. Тест тапсырмаларының қоры неғұрлым көп болса, білімді тексеру мен бағалау сапасы соғұрлым жоғары.</w:t>
      </w:r>
    </w:p>
    <w:p w:rsidR="00374BE0" w:rsidRPr="004418D8" w:rsidRDefault="00374BE0" w:rsidP="001D25E3">
      <w:pPr>
        <w:numPr>
          <w:ilvl w:val="0"/>
          <w:numId w:val="36"/>
        </w:numPr>
        <w:tabs>
          <w:tab w:val="clear" w:pos="1440"/>
          <w:tab w:val="num" w:pos="0"/>
        </w:tabs>
        <w:spacing w:after="0" w:line="240" w:lineRule="auto"/>
        <w:ind w:left="0" w:firstLine="360"/>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Жабық түріндегі тест тапсырмалары келесі талаптарға сай болу</w:t>
      </w:r>
      <w:r w:rsidR="00041FD3" w:rsidRPr="004418D8">
        <w:rPr>
          <w:rFonts w:ascii="Times New Roman" w:hAnsi="Times New Roman" w:cs="Times New Roman"/>
          <w:b/>
          <w:sz w:val="24"/>
          <w:szCs w:val="24"/>
          <w:lang w:val="kk-KZ"/>
        </w:rPr>
        <w:t>ы</w:t>
      </w:r>
      <w:r w:rsidRPr="004418D8">
        <w:rPr>
          <w:rFonts w:ascii="Times New Roman" w:hAnsi="Times New Roman" w:cs="Times New Roman"/>
          <w:b/>
          <w:sz w:val="24"/>
          <w:szCs w:val="24"/>
          <w:lang w:val="kk-KZ"/>
        </w:rPr>
        <w:t xml:space="preserve"> тиіс:</w:t>
      </w:r>
    </w:p>
    <w:p w:rsidR="00374BE0" w:rsidRPr="004418D8" w:rsidRDefault="00374BE0" w:rsidP="001D25E3">
      <w:pPr>
        <w:numPr>
          <w:ilvl w:val="1"/>
          <w:numId w:val="36"/>
        </w:numPr>
        <w:tabs>
          <w:tab w:val="clear" w:pos="1800"/>
          <w:tab w:val="num" w:pos="720"/>
        </w:tabs>
        <w:spacing w:after="0" w:line="240" w:lineRule="auto"/>
        <w:ind w:left="72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Тапсырма бір дұрыс  (жабық  түрінде) жауабымен болу</w:t>
      </w:r>
      <w:r w:rsidR="00041FD3" w:rsidRPr="004418D8">
        <w:rPr>
          <w:rFonts w:ascii="Times New Roman" w:hAnsi="Times New Roman" w:cs="Times New Roman"/>
          <w:sz w:val="24"/>
          <w:szCs w:val="24"/>
          <w:lang w:val="kk-KZ"/>
        </w:rPr>
        <w:t>ы</w:t>
      </w:r>
      <w:r w:rsidRPr="004418D8">
        <w:rPr>
          <w:rFonts w:ascii="Times New Roman" w:hAnsi="Times New Roman" w:cs="Times New Roman"/>
          <w:sz w:val="24"/>
          <w:szCs w:val="24"/>
          <w:lang w:val="kk-KZ"/>
        </w:rPr>
        <w:t xml:space="preserve"> </w:t>
      </w:r>
      <w:r w:rsidR="00041FD3" w:rsidRPr="004418D8">
        <w:rPr>
          <w:rFonts w:ascii="Times New Roman" w:hAnsi="Times New Roman" w:cs="Times New Roman"/>
          <w:sz w:val="24"/>
          <w:szCs w:val="24"/>
          <w:lang w:val="kk-KZ"/>
        </w:rPr>
        <w:t>керек</w:t>
      </w:r>
      <w:r w:rsidRPr="004418D8">
        <w:rPr>
          <w:rFonts w:ascii="Times New Roman" w:hAnsi="Times New Roman" w:cs="Times New Roman"/>
          <w:sz w:val="24"/>
          <w:szCs w:val="24"/>
          <w:lang w:val="kk-KZ"/>
        </w:rPr>
        <w:t>.</w:t>
      </w:r>
    </w:p>
    <w:p w:rsidR="00374BE0" w:rsidRPr="004418D8" w:rsidRDefault="00374BE0" w:rsidP="001D25E3">
      <w:pPr>
        <w:numPr>
          <w:ilvl w:val="1"/>
          <w:numId w:val="36"/>
        </w:numPr>
        <w:tabs>
          <w:tab w:val="clear" w:pos="1800"/>
          <w:tab w:val="num" w:pos="720"/>
        </w:tabs>
        <w:spacing w:after="0" w:line="240" w:lineRule="auto"/>
        <w:ind w:left="720"/>
        <w:jc w:val="both"/>
        <w:rPr>
          <w:rFonts w:ascii="Times New Roman" w:hAnsi="Times New Roman" w:cs="Times New Roman"/>
          <w:sz w:val="24"/>
          <w:szCs w:val="24"/>
        </w:rPr>
      </w:pPr>
      <w:r w:rsidRPr="004418D8">
        <w:rPr>
          <w:rFonts w:ascii="Times New Roman" w:hAnsi="Times New Roman" w:cs="Times New Roman"/>
          <w:sz w:val="24"/>
          <w:szCs w:val="24"/>
          <w:lang w:val="kk-KZ"/>
        </w:rPr>
        <w:t>Тапсырмаларда  нұсқаудың бес жауабы болу</w:t>
      </w:r>
      <w:r w:rsidR="00041FD3" w:rsidRPr="004418D8">
        <w:rPr>
          <w:rFonts w:ascii="Times New Roman" w:hAnsi="Times New Roman" w:cs="Times New Roman"/>
          <w:sz w:val="24"/>
          <w:szCs w:val="24"/>
          <w:lang w:val="kk-KZ"/>
        </w:rPr>
        <w:t>ы</w:t>
      </w:r>
      <w:r w:rsidRPr="004418D8">
        <w:rPr>
          <w:rFonts w:ascii="Times New Roman" w:hAnsi="Times New Roman" w:cs="Times New Roman"/>
          <w:sz w:val="24"/>
          <w:szCs w:val="24"/>
          <w:lang w:val="kk-KZ"/>
        </w:rPr>
        <w:t xml:space="preserve"> керек.</w:t>
      </w:r>
    </w:p>
    <w:p w:rsidR="00374BE0" w:rsidRPr="004418D8" w:rsidRDefault="00374BE0" w:rsidP="001D25E3">
      <w:pPr>
        <w:numPr>
          <w:ilvl w:val="1"/>
          <w:numId w:val="36"/>
        </w:numPr>
        <w:tabs>
          <w:tab w:val="clear" w:pos="1800"/>
          <w:tab w:val="num" w:pos="720"/>
        </w:tabs>
        <w:spacing w:after="0" w:line="240" w:lineRule="auto"/>
        <w:ind w:left="720"/>
        <w:jc w:val="both"/>
        <w:rPr>
          <w:rFonts w:ascii="Times New Roman" w:hAnsi="Times New Roman" w:cs="Times New Roman"/>
          <w:sz w:val="24"/>
          <w:szCs w:val="24"/>
        </w:rPr>
      </w:pPr>
      <w:r w:rsidRPr="004418D8">
        <w:rPr>
          <w:rFonts w:ascii="Times New Roman" w:hAnsi="Times New Roman" w:cs="Times New Roman"/>
          <w:sz w:val="24"/>
          <w:szCs w:val="24"/>
          <w:lang w:val="kk-KZ"/>
        </w:rPr>
        <w:t>Тапсырма шартта</w:t>
      </w:r>
      <w:r w:rsidR="00041FD3" w:rsidRPr="004418D8">
        <w:rPr>
          <w:rFonts w:ascii="Times New Roman" w:hAnsi="Times New Roman" w:cs="Times New Roman"/>
          <w:sz w:val="24"/>
          <w:szCs w:val="24"/>
          <w:lang w:val="kk-KZ"/>
        </w:rPr>
        <w:t>рында   келесі нұсқаулар болмауға</w:t>
      </w:r>
      <w:r w:rsidRPr="004418D8">
        <w:rPr>
          <w:rFonts w:ascii="Times New Roman" w:hAnsi="Times New Roman" w:cs="Times New Roman"/>
          <w:sz w:val="24"/>
          <w:szCs w:val="24"/>
          <w:lang w:val="kk-KZ"/>
        </w:rPr>
        <w:t xml:space="preserve"> тиісті</w:t>
      </w:r>
    </w:p>
    <w:p w:rsidR="00374BE0" w:rsidRPr="004418D8" w:rsidRDefault="00374BE0" w:rsidP="00374BE0">
      <w:pPr>
        <w:spacing w:after="0" w:line="240" w:lineRule="auto"/>
        <w:ind w:left="72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-Атаңыз...</w:t>
      </w:r>
    </w:p>
    <w:p w:rsidR="00374BE0" w:rsidRPr="004418D8" w:rsidRDefault="00374BE0" w:rsidP="00374BE0">
      <w:pPr>
        <w:spacing w:after="0" w:line="240" w:lineRule="auto"/>
        <w:ind w:left="72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-Артығын табыңыз.</w:t>
      </w:r>
    </w:p>
    <w:p w:rsidR="00374BE0" w:rsidRPr="004418D8" w:rsidRDefault="00374BE0" w:rsidP="00374BE0">
      <w:pPr>
        <w:spacing w:after="0" w:line="240" w:lineRule="auto"/>
        <w:ind w:left="284"/>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Тапсырма жауаптарында  </w:t>
      </w:r>
      <w:r w:rsidR="00041FD3" w:rsidRPr="004418D8">
        <w:rPr>
          <w:rFonts w:ascii="Times New Roman" w:hAnsi="Times New Roman" w:cs="Times New Roman"/>
          <w:sz w:val="24"/>
          <w:szCs w:val="24"/>
          <w:lang w:val="kk-KZ"/>
        </w:rPr>
        <w:t>жауап</w:t>
      </w:r>
      <w:r w:rsidR="00860024" w:rsidRPr="004418D8">
        <w:rPr>
          <w:rFonts w:ascii="Times New Roman" w:hAnsi="Times New Roman" w:cs="Times New Roman"/>
          <w:sz w:val="24"/>
          <w:szCs w:val="24"/>
          <w:lang w:val="kk-KZ"/>
        </w:rPr>
        <w:t xml:space="preserve"> </w:t>
      </w:r>
      <w:r w:rsidR="00041FD3" w:rsidRPr="004418D8">
        <w:rPr>
          <w:rFonts w:ascii="Times New Roman" w:hAnsi="Times New Roman" w:cs="Times New Roman"/>
          <w:sz w:val="24"/>
          <w:szCs w:val="24"/>
          <w:lang w:val="kk-KZ"/>
        </w:rPr>
        <w:t>та толыққанды болуы керек.</w:t>
      </w:r>
    </w:p>
    <w:p w:rsidR="00374BE0" w:rsidRPr="004418D8" w:rsidRDefault="00374BE0" w:rsidP="00374BE0">
      <w:pPr>
        <w:spacing w:after="0" w:line="240" w:lineRule="auto"/>
        <w:ind w:left="720"/>
        <w:jc w:val="both"/>
        <w:rPr>
          <w:rFonts w:ascii="Times New Roman" w:hAnsi="Times New Roman" w:cs="Times New Roman"/>
          <w:sz w:val="24"/>
          <w:szCs w:val="24"/>
        </w:rPr>
      </w:pPr>
    </w:p>
    <w:p w:rsidR="00374BE0" w:rsidRPr="004418D8" w:rsidRDefault="00374BE0" w:rsidP="001D25E3">
      <w:pPr>
        <w:numPr>
          <w:ilvl w:val="1"/>
          <w:numId w:val="36"/>
        </w:numPr>
        <w:tabs>
          <w:tab w:val="clear" w:pos="1800"/>
          <w:tab w:val="num" w:pos="720"/>
        </w:tabs>
        <w:spacing w:after="0" w:line="240" w:lineRule="auto"/>
        <w:ind w:left="720"/>
        <w:jc w:val="both"/>
        <w:rPr>
          <w:rFonts w:ascii="Times New Roman" w:hAnsi="Times New Roman" w:cs="Times New Roman"/>
          <w:sz w:val="24"/>
          <w:szCs w:val="24"/>
        </w:rPr>
      </w:pPr>
      <w:r w:rsidRPr="004418D8">
        <w:rPr>
          <w:rFonts w:ascii="Times New Roman" w:hAnsi="Times New Roman" w:cs="Times New Roman"/>
          <w:sz w:val="24"/>
          <w:szCs w:val="24"/>
          <w:lang w:val="kk-KZ"/>
        </w:rPr>
        <w:t>Тапсырма лексика мен стилистика жағынан сауатты жасалған болу керек.</w:t>
      </w:r>
    </w:p>
    <w:p w:rsidR="00374BE0" w:rsidRPr="004418D8" w:rsidRDefault="00374BE0" w:rsidP="001D25E3">
      <w:pPr>
        <w:numPr>
          <w:ilvl w:val="1"/>
          <w:numId w:val="36"/>
        </w:numPr>
        <w:tabs>
          <w:tab w:val="clear" w:pos="1800"/>
          <w:tab w:val="num" w:pos="720"/>
        </w:tabs>
        <w:spacing w:after="0" w:line="240" w:lineRule="auto"/>
        <w:ind w:left="720"/>
        <w:jc w:val="both"/>
        <w:rPr>
          <w:rFonts w:ascii="Times New Roman" w:hAnsi="Times New Roman" w:cs="Times New Roman"/>
          <w:sz w:val="24"/>
          <w:szCs w:val="24"/>
        </w:rPr>
      </w:pPr>
      <w:r w:rsidRPr="004418D8">
        <w:rPr>
          <w:rFonts w:ascii="Times New Roman" w:hAnsi="Times New Roman" w:cs="Times New Roman"/>
          <w:sz w:val="24"/>
          <w:szCs w:val="24"/>
          <w:lang w:val="kk-KZ"/>
        </w:rPr>
        <w:t>Тапсырманы жазу стилі бір қалыпты болу қажет (жауабы қойылған сұрағының логикалық аяқталуы болған жөн).</w:t>
      </w:r>
    </w:p>
    <w:p w:rsidR="00374BE0" w:rsidRPr="004418D8" w:rsidRDefault="00374BE0" w:rsidP="001D25E3">
      <w:pPr>
        <w:numPr>
          <w:ilvl w:val="1"/>
          <w:numId w:val="36"/>
        </w:numPr>
        <w:tabs>
          <w:tab w:val="clear" w:pos="1800"/>
          <w:tab w:val="num" w:pos="720"/>
        </w:tabs>
        <w:spacing w:after="0" w:line="240" w:lineRule="auto"/>
        <w:ind w:left="720"/>
        <w:jc w:val="both"/>
        <w:rPr>
          <w:rFonts w:ascii="Times New Roman" w:hAnsi="Times New Roman" w:cs="Times New Roman"/>
          <w:sz w:val="24"/>
          <w:szCs w:val="24"/>
        </w:rPr>
      </w:pPr>
      <w:r w:rsidRPr="004418D8">
        <w:rPr>
          <w:rFonts w:ascii="Times New Roman" w:hAnsi="Times New Roman" w:cs="Times New Roman"/>
          <w:sz w:val="24"/>
          <w:szCs w:val="24"/>
          <w:lang w:val="kk-KZ"/>
        </w:rPr>
        <w:t>Тапсырмада бір ғана аяқталған ой болу тиіс; кіріспе фразалары, қайталаулар және негізгі сұрақпен байланыспайтын мәліметтер болмау керек.</w:t>
      </w:r>
    </w:p>
    <w:p w:rsidR="00374BE0" w:rsidRPr="004418D8" w:rsidRDefault="00041FD3" w:rsidP="001D25E3">
      <w:pPr>
        <w:numPr>
          <w:ilvl w:val="1"/>
          <w:numId w:val="36"/>
        </w:numPr>
        <w:tabs>
          <w:tab w:val="clear" w:pos="1800"/>
          <w:tab w:val="num" w:pos="720"/>
        </w:tabs>
        <w:spacing w:after="0" w:line="240" w:lineRule="auto"/>
        <w:ind w:left="720"/>
        <w:jc w:val="both"/>
        <w:rPr>
          <w:rFonts w:ascii="Times New Roman" w:hAnsi="Times New Roman" w:cs="Times New Roman"/>
          <w:sz w:val="24"/>
          <w:szCs w:val="24"/>
        </w:rPr>
      </w:pPr>
      <w:r w:rsidRPr="004418D8">
        <w:rPr>
          <w:rFonts w:ascii="Times New Roman" w:hAnsi="Times New Roman" w:cs="Times New Roman"/>
          <w:sz w:val="24"/>
          <w:szCs w:val="24"/>
          <w:lang w:val="kk-KZ"/>
        </w:rPr>
        <w:t>Тапсырма,</w:t>
      </w:r>
      <w:r w:rsidR="00374BE0" w:rsidRPr="004418D8">
        <w:rPr>
          <w:rFonts w:ascii="Times New Roman" w:hAnsi="Times New Roman" w:cs="Times New Roman"/>
          <w:sz w:val="24"/>
          <w:szCs w:val="24"/>
          <w:lang w:val="kk-KZ"/>
        </w:rPr>
        <w:t>тест жасаушының оқыған</w:t>
      </w:r>
      <w:r w:rsidRPr="004418D8">
        <w:rPr>
          <w:rFonts w:ascii="Times New Roman" w:hAnsi="Times New Roman" w:cs="Times New Roman"/>
          <w:sz w:val="24"/>
          <w:szCs w:val="24"/>
          <w:lang w:val="kk-KZ"/>
        </w:rPr>
        <w:t xml:space="preserve"> материал туралы ойын анықта</w:t>
      </w:r>
      <w:r w:rsidR="00374BE0" w:rsidRPr="004418D8">
        <w:rPr>
          <w:rFonts w:ascii="Times New Roman" w:hAnsi="Times New Roman" w:cs="Times New Roman"/>
          <w:sz w:val="24"/>
          <w:szCs w:val="24"/>
          <w:lang w:val="kk-KZ"/>
        </w:rPr>
        <w:t>у емес, материалды игерген деңгейін бағалау тиіс.</w:t>
      </w:r>
    </w:p>
    <w:p w:rsidR="00374BE0" w:rsidRPr="004418D8" w:rsidRDefault="00374BE0" w:rsidP="001D25E3">
      <w:pPr>
        <w:numPr>
          <w:ilvl w:val="1"/>
          <w:numId w:val="36"/>
        </w:numPr>
        <w:tabs>
          <w:tab w:val="clear" w:pos="1800"/>
          <w:tab w:val="num" w:pos="720"/>
        </w:tabs>
        <w:spacing w:after="0" w:line="240" w:lineRule="auto"/>
        <w:ind w:left="720"/>
        <w:jc w:val="both"/>
        <w:rPr>
          <w:rFonts w:ascii="Times New Roman" w:hAnsi="Times New Roman" w:cs="Times New Roman"/>
          <w:sz w:val="24"/>
          <w:szCs w:val="24"/>
        </w:rPr>
      </w:pPr>
      <w:r w:rsidRPr="004418D8">
        <w:rPr>
          <w:rFonts w:ascii="Times New Roman" w:hAnsi="Times New Roman" w:cs="Times New Roman"/>
          <w:sz w:val="24"/>
          <w:szCs w:val="24"/>
          <w:lang w:val="kk-KZ"/>
        </w:rPr>
        <w:t>Жауаптар варианттарының дұрыстылығы даулы болмау тиіс (яғни бүкіл оқулықтар және оқу құралдармен бірдей берілу керек).</w:t>
      </w:r>
    </w:p>
    <w:p w:rsidR="00374BE0" w:rsidRPr="004418D8" w:rsidRDefault="00374BE0" w:rsidP="001D25E3">
      <w:pPr>
        <w:numPr>
          <w:ilvl w:val="1"/>
          <w:numId w:val="36"/>
        </w:numPr>
        <w:tabs>
          <w:tab w:val="clear" w:pos="1800"/>
          <w:tab w:val="num" w:pos="720"/>
        </w:tabs>
        <w:spacing w:after="0" w:line="240" w:lineRule="auto"/>
        <w:ind w:left="720"/>
        <w:jc w:val="both"/>
        <w:rPr>
          <w:rFonts w:ascii="Times New Roman" w:hAnsi="Times New Roman" w:cs="Times New Roman"/>
          <w:sz w:val="24"/>
          <w:szCs w:val="24"/>
        </w:rPr>
      </w:pPr>
      <w:r w:rsidRPr="004418D8">
        <w:rPr>
          <w:rFonts w:ascii="Times New Roman" w:hAnsi="Times New Roman" w:cs="Times New Roman"/>
          <w:sz w:val="24"/>
          <w:szCs w:val="24"/>
          <w:lang w:val="kk-KZ"/>
        </w:rPr>
        <w:t>Дұрыс емес жауаптарының варианттары кездейсоқ емес болу тиіс, сұрақ мағынасы жақын (шындыққа ұқсас).</w:t>
      </w:r>
    </w:p>
    <w:p w:rsidR="00374BE0" w:rsidRPr="004418D8" w:rsidRDefault="00374BE0" w:rsidP="001D25E3">
      <w:pPr>
        <w:numPr>
          <w:ilvl w:val="1"/>
          <w:numId w:val="36"/>
        </w:numPr>
        <w:tabs>
          <w:tab w:val="clear" w:pos="1800"/>
          <w:tab w:val="num" w:pos="720"/>
        </w:tabs>
        <w:spacing w:after="0" w:line="240" w:lineRule="auto"/>
        <w:ind w:left="720"/>
        <w:jc w:val="both"/>
        <w:rPr>
          <w:rFonts w:ascii="Times New Roman" w:hAnsi="Times New Roman" w:cs="Times New Roman"/>
          <w:sz w:val="24"/>
          <w:szCs w:val="24"/>
        </w:rPr>
      </w:pPr>
      <w:r w:rsidRPr="004418D8">
        <w:rPr>
          <w:rFonts w:ascii="Times New Roman" w:hAnsi="Times New Roman" w:cs="Times New Roman"/>
          <w:sz w:val="24"/>
          <w:szCs w:val="24"/>
          <w:lang w:val="kk-KZ"/>
        </w:rPr>
        <w:t>Тапсырманың мазмұнын қабылдап алу және орындауына берілетін уақыт орта шамамен 1-1,5 минуттан аспауы керек.</w:t>
      </w:r>
    </w:p>
    <w:p w:rsidR="00374BE0" w:rsidRPr="004418D8" w:rsidRDefault="00374BE0" w:rsidP="00374BE0">
      <w:pPr>
        <w:tabs>
          <w:tab w:val="left" w:pos="720"/>
          <w:tab w:val="left" w:pos="1440"/>
          <w:tab w:val="left" w:pos="1620"/>
        </w:tabs>
        <w:ind w:firstLine="360"/>
        <w:jc w:val="both"/>
        <w:rPr>
          <w:rFonts w:ascii="Times New Roman" w:hAnsi="Times New Roman" w:cs="Times New Roman"/>
          <w:b/>
          <w:sz w:val="24"/>
          <w:szCs w:val="24"/>
        </w:rPr>
      </w:pPr>
      <w:r w:rsidRPr="004418D8">
        <w:rPr>
          <w:rFonts w:ascii="Times New Roman" w:hAnsi="Times New Roman" w:cs="Times New Roman"/>
          <w:b/>
          <w:sz w:val="24"/>
          <w:szCs w:val="24"/>
          <w:lang w:val="en-US"/>
        </w:rPr>
        <w:t>III</w:t>
      </w:r>
      <w:r w:rsidRPr="004418D8">
        <w:rPr>
          <w:rFonts w:ascii="Times New Roman" w:hAnsi="Times New Roman" w:cs="Times New Roman"/>
          <w:b/>
          <w:sz w:val="24"/>
          <w:szCs w:val="24"/>
        </w:rPr>
        <w:t>.</w:t>
      </w:r>
      <w:r w:rsidRPr="004418D8">
        <w:rPr>
          <w:rFonts w:ascii="Times New Roman" w:hAnsi="Times New Roman" w:cs="Times New Roman"/>
          <w:sz w:val="24"/>
          <w:szCs w:val="24"/>
        </w:rPr>
        <w:t xml:space="preserve"> </w:t>
      </w:r>
      <w:r w:rsidRPr="004418D8">
        <w:rPr>
          <w:rFonts w:ascii="Times New Roman" w:hAnsi="Times New Roman" w:cs="Times New Roman"/>
          <w:b/>
          <w:sz w:val="24"/>
          <w:szCs w:val="24"/>
          <w:lang w:val="kk-KZ"/>
        </w:rPr>
        <w:t>Тест тапсырмаларын терген кезде келесі технологияларды сақтаған дұрыс</w:t>
      </w:r>
    </w:p>
    <w:p w:rsidR="00374BE0" w:rsidRPr="004418D8" w:rsidRDefault="00374BE0" w:rsidP="001D25E3">
      <w:pPr>
        <w:numPr>
          <w:ilvl w:val="0"/>
          <w:numId w:val="35"/>
        </w:numPr>
        <w:tabs>
          <w:tab w:val="clear" w:pos="1080"/>
          <w:tab w:val="num" w:pos="720"/>
        </w:tabs>
        <w:spacing w:after="0" w:line="240" w:lineRule="auto"/>
        <w:ind w:left="720"/>
        <w:jc w:val="both"/>
        <w:rPr>
          <w:rFonts w:ascii="Times New Roman" w:hAnsi="Times New Roman" w:cs="Times New Roman"/>
          <w:sz w:val="24"/>
          <w:szCs w:val="24"/>
        </w:rPr>
      </w:pPr>
      <w:r w:rsidRPr="004418D8">
        <w:rPr>
          <w:rFonts w:ascii="Times New Roman" w:hAnsi="Times New Roman" w:cs="Times New Roman"/>
          <w:sz w:val="24"/>
          <w:szCs w:val="24"/>
          <w:lang w:val="kk-KZ"/>
        </w:rPr>
        <w:t xml:space="preserve">Тес тапсырмаларын терген кезде </w:t>
      </w:r>
      <w:r w:rsidRPr="004418D8">
        <w:rPr>
          <w:rFonts w:ascii="Times New Roman" w:hAnsi="Times New Roman" w:cs="Times New Roman"/>
          <w:sz w:val="24"/>
          <w:szCs w:val="24"/>
        </w:rPr>
        <w:t>«</w:t>
      </w:r>
      <w:r w:rsidRPr="004418D8">
        <w:rPr>
          <w:rFonts w:ascii="Times New Roman" w:hAnsi="Times New Roman" w:cs="Times New Roman"/>
          <w:sz w:val="24"/>
          <w:szCs w:val="24"/>
          <w:lang w:val="en-US"/>
        </w:rPr>
        <w:t>WORD</w:t>
      </w:r>
      <w:r w:rsidRPr="004418D8">
        <w:rPr>
          <w:rFonts w:ascii="Times New Roman" w:hAnsi="Times New Roman" w:cs="Times New Roman"/>
          <w:sz w:val="24"/>
          <w:szCs w:val="24"/>
        </w:rPr>
        <w:t>»</w:t>
      </w:r>
      <w:r w:rsidRPr="004418D8">
        <w:rPr>
          <w:rFonts w:ascii="Times New Roman" w:hAnsi="Times New Roman" w:cs="Times New Roman"/>
          <w:sz w:val="24"/>
          <w:szCs w:val="24"/>
          <w:lang w:val="kk-KZ"/>
        </w:rPr>
        <w:t xml:space="preserve"> редакторын қолдану</w:t>
      </w:r>
      <w:r w:rsidRPr="004418D8">
        <w:rPr>
          <w:rFonts w:ascii="Times New Roman" w:hAnsi="Times New Roman" w:cs="Times New Roman"/>
          <w:sz w:val="24"/>
          <w:szCs w:val="24"/>
        </w:rPr>
        <w:t>.</w:t>
      </w:r>
    </w:p>
    <w:p w:rsidR="00374BE0" w:rsidRPr="004418D8" w:rsidRDefault="00374BE0" w:rsidP="001D25E3">
      <w:pPr>
        <w:numPr>
          <w:ilvl w:val="0"/>
          <w:numId w:val="35"/>
        </w:numPr>
        <w:tabs>
          <w:tab w:val="clear" w:pos="1080"/>
          <w:tab w:val="num" w:pos="720"/>
        </w:tabs>
        <w:spacing w:after="0" w:line="240" w:lineRule="auto"/>
        <w:ind w:left="720"/>
        <w:jc w:val="both"/>
        <w:rPr>
          <w:rFonts w:ascii="Times New Roman" w:hAnsi="Times New Roman" w:cs="Times New Roman"/>
          <w:sz w:val="24"/>
          <w:szCs w:val="24"/>
        </w:rPr>
      </w:pPr>
      <w:r w:rsidRPr="004418D8">
        <w:rPr>
          <w:rFonts w:ascii="Times New Roman" w:hAnsi="Times New Roman" w:cs="Times New Roman"/>
          <w:sz w:val="24"/>
          <w:szCs w:val="24"/>
          <w:lang w:val="kk-KZ"/>
        </w:rPr>
        <w:t>Бет п</w:t>
      </w:r>
      <w:r w:rsidRPr="004418D8">
        <w:rPr>
          <w:rFonts w:ascii="Times New Roman" w:hAnsi="Times New Roman" w:cs="Times New Roman"/>
          <w:sz w:val="24"/>
          <w:szCs w:val="24"/>
        </w:rPr>
        <w:t>араметр</w:t>
      </w:r>
      <w:r w:rsidRPr="004418D8">
        <w:rPr>
          <w:rFonts w:ascii="Times New Roman" w:hAnsi="Times New Roman" w:cs="Times New Roman"/>
          <w:sz w:val="24"/>
          <w:szCs w:val="24"/>
          <w:lang w:val="kk-KZ"/>
        </w:rPr>
        <w:t>лері</w:t>
      </w:r>
      <w:r w:rsidRPr="004418D8">
        <w:rPr>
          <w:rFonts w:ascii="Times New Roman" w:hAnsi="Times New Roman" w:cs="Times New Roman"/>
          <w:sz w:val="24"/>
          <w:szCs w:val="24"/>
        </w:rPr>
        <w:t>:</w:t>
      </w:r>
    </w:p>
    <w:p w:rsidR="00374BE0" w:rsidRPr="004418D8" w:rsidRDefault="00374BE0" w:rsidP="001D25E3">
      <w:pPr>
        <w:numPr>
          <w:ilvl w:val="1"/>
          <w:numId w:val="35"/>
        </w:numPr>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 xml:space="preserve">беттің </w:t>
      </w:r>
      <w:r w:rsidRPr="004418D8">
        <w:rPr>
          <w:rFonts w:ascii="Times New Roman" w:hAnsi="Times New Roman" w:cs="Times New Roman"/>
          <w:sz w:val="24"/>
          <w:szCs w:val="24"/>
        </w:rPr>
        <w:t>формат</w:t>
      </w:r>
      <w:r w:rsidRPr="004418D8">
        <w:rPr>
          <w:rFonts w:ascii="Times New Roman" w:hAnsi="Times New Roman" w:cs="Times New Roman"/>
          <w:sz w:val="24"/>
          <w:szCs w:val="24"/>
          <w:lang w:val="kk-KZ"/>
        </w:rPr>
        <w:t>ы</w:t>
      </w:r>
      <w:r w:rsidRPr="004418D8">
        <w:rPr>
          <w:rFonts w:ascii="Times New Roman" w:hAnsi="Times New Roman" w:cs="Times New Roman"/>
          <w:sz w:val="24"/>
          <w:szCs w:val="24"/>
        </w:rPr>
        <w:t xml:space="preserve"> - А4, ориентация</w:t>
      </w:r>
      <w:r w:rsidRPr="004418D8">
        <w:rPr>
          <w:rFonts w:ascii="Times New Roman" w:hAnsi="Times New Roman" w:cs="Times New Roman"/>
          <w:sz w:val="24"/>
          <w:szCs w:val="24"/>
          <w:lang w:val="kk-KZ"/>
        </w:rPr>
        <w:t>сы</w:t>
      </w:r>
      <w:r w:rsidRPr="004418D8">
        <w:rPr>
          <w:rFonts w:ascii="Times New Roman" w:hAnsi="Times New Roman" w:cs="Times New Roman"/>
          <w:sz w:val="24"/>
          <w:szCs w:val="24"/>
        </w:rPr>
        <w:t xml:space="preserve"> – к</w:t>
      </w:r>
      <w:r w:rsidRPr="004418D8">
        <w:rPr>
          <w:rFonts w:ascii="Times New Roman" w:hAnsi="Times New Roman" w:cs="Times New Roman"/>
          <w:sz w:val="24"/>
          <w:szCs w:val="24"/>
          <w:lang w:val="kk-KZ"/>
        </w:rPr>
        <w:t>ітап</w:t>
      </w:r>
      <w:r w:rsidRPr="004418D8">
        <w:rPr>
          <w:rFonts w:ascii="Times New Roman" w:hAnsi="Times New Roman" w:cs="Times New Roman"/>
          <w:sz w:val="24"/>
          <w:szCs w:val="24"/>
        </w:rPr>
        <w:t>;</w:t>
      </w:r>
    </w:p>
    <w:p w:rsidR="00374BE0" w:rsidRPr="004418D8" w:rsidRDefault="00374BE0" w:rsidP="001D25E3">
      <w:pPr>
        <w:numPr>
          <w:ilvl w:val="1"/>
          <w:numId w:val="35"/>
        </w:numPr>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жоғары және төмен, оң және сол жағынан</w:t>
      </w:r>
      <w:r w:rsidRPr="004418D8">
        <w:rPr>
          <w:rFonts w:ascii="Times New Roman" w:hAnsi="Times New Roman" w:cs="Times New Roman"/>
          <w:sz w:val="24"/>
          <w:szCs w:val="24"/>
        </w:rPr>
        <w:t xml:space="preserve"> – </w:t>
      </w:r>
      <w:smartTag w:uri="urn:schemas-microsoft-com:office:smarttags" w:element="metricconverter">
        <w:smartTagPr>
          <w:attr w:name="ProductID" w:val="2 см"/>
        </w:smartTagPr>
        <w:r w:rsidRPr="004418D8">
          <w:rPr>
            <w:rFonts w:ascii="Times New Roman" w:hAnsi="Times New Roman" w:cs="Times New Roman"/>
            <w:sz w:val="24"/>
            <w:szCs w:val="24"/>
          </w:rPr>
          <w:t>2 см</w:t>
        </w:r>
      </w:smartTag>
      <w:r w:rsidRPr="004418D8">
        <w:rPr>
          <w:rFonts w:ascii="Times New Roman" w:hAnsi="Times New Roman" w:cs="Times New Roman"/>
          <w:sz w:val="24"/>
          <w:szCs w:val="24"/>
        </w:rPr>
        <w:t>;</w:t>
      </w:r>
    </w:p>
    <w:p w:rsidR="00374BE0" w:rsidRPr="004418D8" w:rsidRDefault="00374BE0" w:rsidP="001D25E3">
      <w:pPr>
        <w:numPr>
          <w:ilvl w:val="1"/>
          <w:numId w:val="35"/>
        </w:numPr>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беттерді төмен жағынан н</w:t>
      </w:r>
      <w:r w:rsidR="00041FD3" w:rsidRPr="004418D8">
        <w:rPr>
          <w:rFonts w:ascii="Times New Roman" w:hAnsi="Times New Roman" w:cs="Times New Roman"/>
          <w:sz w:val="24"/>
          <w:szCs w:val="24"/>
          <w:lang w:val="kk-KZ"/>
        </w:rPr>
        <w:t>өмі</w:t>
      </w:r>
      <w:r w:rsidRPr="004418D8">
        <w:rPr>
          <w:rFonts w:ascii="Times New Roman" w:hAnsi="Times New Roman" w:cs="Times New Roman"/>
          <w:sz w:val="24"/>
          <w:szCs w:val="24"/>
          <w:lang w:val="kk-KZ"/>
        </w:rPr>
        <w:t>рлеу</w:t>
      </w:r>
      <w:r w:rsidRPr="004418D8">
        <w:rPr>
          <w:rFonts w:ascii="Times New Roman" w:hAnsi="Times New Roman" w:cs="Times New Roman"/>
          <w:sz w:val="24"/>
          <w:szCs w:val="24"/>
        </w:rPr>
        <w:t xml:space="preserve">, </w:t>
      </w:r>
      <w:r w:rsidRPr="004418D8">
        <w:rPr>
          <w:rFonts w:ascii="Times New Roman" w:hAnsi="Times New Roman" w:cs="Times New Roman"/>
          <w:sz w:val="24"/>
          <w:szCs w:val="24"/>
          <w:lang w:val="kk-KZ"/>
        </w:rPr>
        <w:t>беттің ортасынан</w:t>
      </w:r>
      <w:r w:rsidRPr="004418D8">
        <w:rPr>
          <w:rFonts w:ascii="Times New Roman" w:hAnsi="Times New Roman" w:cs="Times New Roman"/>
          <w:sz w:val="24"/>
          <w:szCs w:val="24"/>
        </w:rPr>
        <w:t>.</w:t>
      </w:r>
    </w:p>
    <w:p w:rsidR="00374BE0" w:rsidRPr="004418D8" w:rsidRDefault="00374BE0" w:rsidP="001D25E3">
      <w:pPr>
        <w:numPr>
          <w:ilvl w:val="0"/>
          <w:numId w:val="35"/>
        </w:numPr>
        <w:tabs>
          <w:tab w:val="clear" w:pos="1080"/>
          <w:tab w:val="num" w:pos="720"/>
        </w:tabs>
        <w:spacing w:after="0" w:line="240" w:lineRule="auto"/>
        <w:ind w:left="720"/>
        <w:jc w:val="both"/>
        <w:rPr>
          <w:rFonts w:ascii="Times New Roman" w:hAnsi="Times New Roman" w:cs="Times New Roman"/>
          <w:sz w:val="24"/>
          <w:szCs w:val="24"/>
        </w:rPr>
      </w:pPr>
      <w:r w:rsidRPr="004418D8">
        <w:rPr>
          <w:rFonts w:ascii="Times New Roman" w:hAnsi="Times New Roman" w:cs="Times New Roman"/>
          <w:sz w:val="24"/>
          <w:szCs w:val="24"/>
          <w:lang w:val="kk-KZ"/>
        </w:rPr>
        <w:t xml:space="preserve">Тест тапсырмаларын </w:t>
      </w:r>
      <w:r w:rsidRPr="004418D8">
        <w:rPr>
          <w:rFonts w:ascii="Times New Roman" w:hAnsi="Times New Roman" w:cs="Times New Roman"/>
          <w:sz w:val="24"/>
          <w:szCs w:val="24"/>
          <w:lang w:val="en-US"/>
        </w:rPr>
        <w:t>Tim</w:t>
      </w:r>
      <w:r w:rsidRPr="004418D8">
        <w:rPr>
          <w:rFonts w:ascii="Times New Roman" w:hAnsi="Times New Roman" w:cs="Times New Roman"/>
          <w:sz w:val="24"/>
          <w:szCs w:val="24"/>
        </w:rPr>
        <w:t>е</w:t>
      </w:r>
      <w:r w:rsidRPr="004418D8">
        <w:rPr>
          <w:rFonts w:ascii="Times New Roman" w:hAnsi="Times New Roman" w:cs="Times New Roman"/>
          <w:sz w:val="24"/>
          <w:szCs w:val="24"/>
          <w:lang w:val="en-US"/>
        </w:rPr>
        <w:t>s</w:t>
      </w:r>
      <w:r w:rsidRPr="004418D8">
        <w:rPr>
          <w:rFonts w:ascii="Times New Roman" w:hAnsi="Times New Roman" w:cs="Times New Roman"/>
          <w:sz w:val="24"/>
          <w:szCs w:val="24"/>
        </w:rPr>
        <w:t xml:space="preserve"> </w:t>
      </w:r>
      <w:r w:rsidRPr="004418D8">
        <w:rPr>
          <w:rFonts w:ascii="Times New Roman" w:hAnsi="Times New Roman" w:cs="Times New Roman"/>
          <w:sz w:val="24"/>
          <w:szCs w:val="24"/>
          <w:lang w:val="en-US"/>
        </w:rPr>
        <w:t>New</w:t>
      </w:r>
      <w:r w:rsidRPr="004418D8">
        <w:rPr>
          <w:rFonts w:ascii="Times New Roman" w:hAnsi="Times New Roman" w:cs="Times New Roman"/>
          <w:sz w:val="24"/>
          <w:szCs w:val="24"/>
        </w:rPr>
        <w:t xml:space="preserve"> </w:t>
      </w:r>
      <w:r w:rsidRPr="004418D8">
        <w:rPr>
          <w:rFonts w:ascii="Times New Roman" w:hAnsi="Times New Roman" w:cs="Times New Roman"/>
          <w:sz w:val="24"/>
          <w:szCs w:val="24"/>
          <w:lang w:val="en-US"/>
        </w:rPr>
        <w:t>Rom</w:t>
      </w:r>
      <w:r w:rsidRPr="004418D8">
        <w:rPr>
          <w:rFonts w:ascii="Times New Roman" w:hAnsi="Times New Roman" w:cs="Times New Roman"/>
          <w:sz w:val="24"/>
          <w:szCs w:val="24"/>
        </w:rPr>
        <w:t>а</w:t>
      </w:r>
      <w:r w:rsidRPr="004418D8">
        <w:rPr>
          <w:rFonts w:ascii="Times New Roman" w:hAnsi="Times New Roman" w:cs="Times New Roman"/>
          <w:sz w:val="24"/>
          <w:szCs w:val="24"/>
          <w:lang w:val="en-US"/>
        </w:rPr>
        <w:t>n</w:t>
      </w:r>
      <w:r w:rsidRPr="004418D8">
        <w:rPr>
          <w:rFonts w:ascii="Times New Roman" w:hAnsi="Times New Roman" w:cs="Times New Roman"/>
          <w:sz w:val="24"/>
          <w:szCs w:val="24"/>
          <w:lang w:val="kk-KZ"/>
        </w:rPr>
        <w:t xml:space="preserve"> шрифтымен теру</w:t>
      </w:r>
      <w:r w:rsidRPr="004418D8">
        <w:rPr>
          <w:rFonts w:ascii="Times New Roman" w:hAnsi="Times New Roman" w:cs="Times New Roman"/>
          <w:sz w:val="24"/>
          <w:szCs w:val="24"/>
        </w:rPr>
        <w:t xml:space="preserve"> (</w:t>
      </w:r>
      <w:r w:rsidRPr="004418D8">
        <w:rPr>
          <w:rFonts w:ascii="Times New Roman" w:hAnsi="Times New Roman" w:cs="Times New Roman"/>
          <w:sz w:val="24"/>
          <w:szCs w:val="24"/>
          <w:lang w:val="kk-KZ"/>
        </w:rPr>
        <w:t>бұл стандартты шрифт бүкіл компьютерлерде орнатылған)</w:t>
      </w:r>
      <w:r w:rsidRPr="004418D8">
        <w:rPr>
          <w:rFonts w:ascii="Times New Roman" w:hAnsi="Times New Roman" w:cs="Times New Roman"/>
          <w:sz w:val="24"/>
          <w:szCs w:val="24"/>
        </w:rPr>
        <w:t xml:space="preserve">, </w:t>
      </w:r>
      <w:r w:rsidRPr="004418D8">
        <w:rPr>
          <w:rFonts w:ascii="Times New Roman" w:hAnsi="Times New Roman" w:cs="Times New Roman"/>
          <w:sz w:val="24"/>
          <w:szCs w:val="24"/>
          <w:lang w:val="kk-KZ"/>
        </w:rPr>
        <w:t>шрифт өлшемі</w:t>
      </w:r>
      <w:r w:rsidRPr="004418D8">
        <w:rPr>
          <w:rFonts w:ascii="Times New Roman" w:hAnsi="Times New Roman" w:cs="Times New Roman"/>
          <w:sz w:val="24"/>
          <w:szCs w:val="24"/>
        </w:rPr>
        <w:t xml:space="preserve"> – 14, </w:t>
      </w:r>
      <w:r w:rsidRPr="004418D8">
        <w:rPr>
          <w:rFonts w:ascii="Times New Roman" w:hAnsi="Times New Roman" w:cs="Times New Roman"/>
          <w:sz w:val="24"/>
          <w:szCs w:val="24"/>
          <w:lang w:val="kk-KZ"/>
        </w:rPr>
        <w:t xml:space="preserve">сөз арасындағы </w:t>
      </w:r>
      <w:r w:rsidRPr="004418D8">
        <w:rPr>
          <w:rFonts w:ascii="Times New Roman" w:hAnsi="Times New Roman" w:cs="Times New Roman"/>
          <w:sz w:val="24"/>
          <w:szCs w:val="24"/>
        </w:rPr>
        <w:t xml:space="preserve">интервал – 1 </w:t>
      </w:r>
      <w:r w:rsidRPr="004418D8">
        <w:rPr>
          <w:rFonts w:ascii="Times New Roman" w:hAnsi="Times New Roman" w:cs="Times New Roman"/>
          <w:sz w:val="24"/>
          <w:szCs w:val="24"/>
          <w:lang w:val="kk-KZ"/>
        </w:rPr>
        <w:t>ақ жер</w:t>
      </w:r>
      <w:r w:rsidR="00041FD3" w:rsidRPr="004418D8">
        <w:rPr>
          <w:rFonts w:ascii="Times New Roman" w:hAnsi="Times New Roman" w:cs="Times New Roman"/>
          <w:sz w:val="24"/>
          <w:szCs w:val="24"/>
          <w:lang w:val="kk-KZ"/>
        </w:rPr>
        <w:t>(пробел)</w:t>
      </w:r>
      <w:r w:rsidRPr="004418D8">
        <w:rPr>
          <w:rFonts w:ascii="Times New Roman" w:hAnsi="Times New Roman" w:cs="Times New Roman"/>
          <w:sz w:val="24"/>
          <w:szCs w:val="24"/>
        </w:rPr>
        <w:t xml:space="preserve">, </w:t>
      </w:r>
      <w:r w:rsidRPr="004418D8">
        <w:rPr>
          <w:rFonts w:ascii="Times New Roman" w:hAnsi="Times New Roman" w:cs="Times New Roman"/>
          <w:sz w:val="24"/>
          <w:szCs w:val="24"/>
          <w:lang w:val="kk-KZ"/>
        </w:rPr>
        <w:t xml:space="preserve">жол арасындағы </w:t>
      </w:r>
      <w:r w:rsidRPr="004418D8">
        <w:rPr>
          <w:rFonts w:ascii="Times New Roman" w:hAnsi="Times New Roman" w:cs="Times New Roman"/>
          <w:sz w:val="24"/>
          <w:szCs w:val="24"/>
        </w:rPr>
        <w:t xml:space="preserve">– </w:t>
      </w:r>
      <w:r w:rsidRPr="004418D8">
        <w:rPr>
          <w:rFonts w:ascii="Times New Roman" w:hAnsi="Times New Roman" w:cs="Times New Roman"/>
          <w:sz w:val="24"/>
          <w:szCs w:val="24"/>
          <w:lang w:val="kk-KZ"/>
        </w:rPr>
        <w:t>жала</w:t>
      </w:r>
      <w:r w:rsidR="00041FD3" w:rsidRPr="004418D8">
        <w:rPr>
          <w:rFonts w:ascii="Times New Roman" w:hAnsi="Times New Roman" w:cs="Times New Roman"/>
          <w:sz w:val="24"/>
          <w:szCs w:val="24"/>
          <w:lang w:val="kk-KZ"/>
        </w:rPr>
        <w:t xml:space="preserve">ң </w:t>
      </w:r>
      <w:r w:rsidRPr="004418D8">
        <w:rPr>
          <w:rFonts w:ascii="Times New Roman" w:hAnsi="Times New Roman" w:cs="Times New Roman"/>
          <w:sz w:val="24"/>
          <w:szCs w:val="24"/>
          <w:lang w:val="kk-KZ"/>
        </w:rPr>
        <w:t>қабат</w:t>
      </w:r>
      <w:r w:rsidRPr="004418D8">
        <w:rPr>
          <w:rFonts w:ascii="Times New Roman" w:hAnsi="Times New Roman" w:cs="Times New Roman"/>
          <w:sz w:val="24"/>
          <w:szCs w:val="24"/>
        </w:rPr>
        <w:t>.</w:t>
      </w:r>
    </w:p>
    <w:p w:rsidR="00041FD3" w:rsidRPr="004418D8" w:rsidRDefault="00374BE0" w:rsidP="001D25E3">
      <w:pPr>
        <w:numPr>
          <w:ilvl w:val="0"/>
          <w:numId w:val="35"/>
        </w:numPr>
        <w:tabs>
          <w:tab w:val="clear" w:pos="1080"/>
          <w:tab w:val="num" w:pos="720"/>
        </w:tabs>
        <w:spacing w:after="0" w:line="240" w:lineRule="auto"/>
        <w:ind w:left="720"/>
        <w:jc w:val="both"/>
        <w:rPr>
          <w:rFonts w:ascii="Times New Roman" w:hAnsi="Times New Roman" w:cs="Times New Roman"/>
          <w:sz w:val="24"/>
          <w:szCs w:val="24"/>
        </w:rPr>
      </w:pPr>
      <w:r w:rsidRPr="004418D8">
        <w:rPr>
          <w:rFonts w:ascii="Times New Roman" w:hAnsi="Times New Roman" w:cs="Times New Roman"/>
          <w:sz w:val="24"/>
          <w:szCs w:val="24"/>
          <w:lang w:val="kk-KZ"/>
        </w:rPr>
        <w:t>Тапсырманың тұжырымдамасын анық шриф</w:t>
      </w:r>
      <w:r w:rsidR="00041FD3" w:rsidRPr="004418D8">
        <w:rPr>
          <w:rFonts w:ascii="Times New Roman" w:hAnsi="Times New Roman" w:cs="Times New Roman"/>
          <w:sz w:val="24"/>
          <w:szCs w:val="24"/>
          <w:lang w:val="kk-KZ"/>
        </w:rPr>
        <w:t>тпен басылуы тиіс</w:t>
      </w:r>
    </w:p>
    <w:p w:rsidR="00374BE0" w:rsidRPr="004418D8" w:rsidRDefault="00374BE0" w:rsidP="001D25E3">
      <w:pPr>
        <w:numPr>
          <w:ilvl w:val="0"/>
          <w:numId w:val="35"/>
        </w:numPr>
        <w:tabs>
          <w:tab w:val="clear" w:pos="1080"/>
          <w:tab w:val="num" w:pos="720"/>
        </w:tabs>
        <w:spacing w:after="0" w:line="240" w:lineRule="auto"/>
        <w:ind w:left="72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Жауаптар варианттарын үлкен, латын әріппен, жақшамен бірге: А), В), С), Д), Е). Жақшадан кейін нүкте қойылмайды!</w:t>
      </w:r>
      <w:r w:rsidR="00041FD3" w:rsidRPr="004418D8">
        <w:rPr>
          <w:rFonts w:ascii="Times New Roman" w:hAnsi="Times New Roman" w:cs="Times New Roman"/>
          <w:sz w:val="24"/>
          <w:szCs w:val="24"/>
          <w:lang w:val="kk-KZ"/>
        </w:rPr>
        <w:t xml:space="preserve">  Автоформатты қолданбаған жөн.</w:t>
      </w:r>
    </w:p>
    <w:p w:rsidR="00374BE0" w:rsidRPr="004418D8" w:rsidRDefault="00374BE0" w:rsidP="001D25E3">
      <w:pPr>
        <w:numPr>
          <w:ilvl w:val="0"/>
          <w:numId w:val="35"/>
        </w:numPr>
        <w:tabs>
          <w:tab w:val="clear" w:pos="1080"/>
          <w:tab w:val="num" w:pos="720"/>
        </w:tabs>
        <w:spacing w:after="0" w:line="240" w:lineRule="auto"/>
        <w:ind w:left="72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Әр</w:t>
      </w:r>
      <w:r w:rsidR="00041FD3" w:rsidRPr="004418D8">
        <w:rPr>
          <w:rFonts w:ascii="Times New Roman" w:hAnsi="Times New Roman" w:cs="Times New Roman"/>
          <w:sz w:val="24"/>
          <w:szCs w:val="24"/>
          <w:lang w:val="kk-KZ"/>
        </w:rPr>
        <w:t xml:space="preserve"> пәнн</w:t>
      </w:r>
      <w:r w:rsidRPr="004418D8">
        <w:rPr>
          <w:rFonts w:ascii="Times New Roman" w:hAnsi="Times New Roman" w:cs="Times New Roman"/>
          <w:sz w:val="24"/>
          <w:szCs w:val="24"/>
          <w:lang w:val="kk-KZ"/>
        </w:rPr>
        <w:t>ің тест тапсырмаларын, мамандықтың коды мен аталуын және пәнінің толық аталуын жазып, бөлек файлға теру керек.</w:t>
      </w:r>
    </w:p>
    <w:p w:rsidR="00374BE0" w:rsidRPr="004418D8" w:rsidRDefault="00374BE0" w:rsidP="00374BE0">
      <w:pPr>
        <w:jc w:val="both"/>
        <w:rPr>
          <w:rFonts w:ascii="Times New Roman" w:hAnsi="Times New Roman" w:cs="Times New Roman"/>
          <w:b/>
          <w:bCs/>
          <w:noProof/>
          <w:color w:val="000000"/>
          <w:sz w:val="24"/>
          <w:szCs w:val="24"/>
          <w:lang w:val="kk-KZ"/>
        </w:rPr>
      </w:pPr>
    </w:p>
    <w:p w:rsidR="00374BE0" w:rsidRPr="004418D8" w:rsidRDefault="00374BE0" w:rsidP="00374BE0">
      <w:pPr>
        <w:jc w:val="both"/>
        <w:rPr>
          <w:rFonts w:ascii="Times New Roman" w:hAnsi="Times New Roman" w:cs="Times New Roman"/>
          <w:b/>
          <w:bCs/>
          <w:noProof/>
          <w:color w:val="000000"/>
          <w:sz w:val="24"/>
          <w:szCs w:val="24"/>
          <w:lang w:val="kk-KZ"/>
        </w:rPr>
      </w:pPr>
      <w:r w:rsidRPr="004418D8">
        <w:rPr>
          <w:rFonts w:ascii="Times New Roman" w:hAnsi="Times New Roman" w:cs="Times New Roman"/>
          <w:b/>
          <w:bCs/>
          <w:noProof/>
          <w:color w:val="000000"/>
          <w:sz w:val="24"/>
          <w:szCs w:val="24"/>
          <w:lang w:val="kk-KZ"/>
        </w:rPr>
        <w:t>4 қосымша</w:t>
      </w:r>
    </w:p>
    <w:p w:rsidR="00374BE0" w:rsidRPr="004418D8" w:rsidRDefault="00374BE0" w:rsidP="00374BE0">
      <w:pPr>
        <w:jc w:val="both"/>
        <w:rPr>
          <w:rFonts w:ascii="Times New Roman" w:hAnsi="Times New Roman" w:cs="Times New Roman"/>
          <w:b/>
          <w:bCs/>
          <w:i/>
          <w:noProof/>
          <w:color w:val="000000"/>
          <w:sz w:val="24"/>
          <w:szCs w:val="24"/>
          <w:lang w:val="kk-KZ"/>
        </w:rPr>
      </w:pPr>
      <w:r w:rsidRPr="004418D8">
        <w:rPr>
          <w:rFonts w:ascii="Times New Roman" w:hAnsi="Times New Roman" w:cs="Times New Roman"/>
          <w:b/>
          <w:bCs/>
          <w:i/>
          <w:noProof/>
          <w:color w:val="000000"/>
          <w:sz w:val="24"/>
          <w:szCs w:val="24"/>
          <w:lang w:val="kk-KZ"/>
        </w:rPr>
        <w:t>Оқу  әдебиетіне берілетін рецензи</w:t>
      </w:r>
      <w:r w:rsidR="00041FD3" w:rsidRPr="004418D8">
        <w:rPr>
          <w:rFonts w:ascii="Times New Roman" w:hAnsi="Times New Roman" w:cs="Times New Roman"/>
          <w:b/>
          <w:bCs/>
          <w:i/>
          <w:noProof/>
          <w:color w:val="000000"/>
          <w:sz w:val="24"/>
          <w:szCs w:val="24"/>
          <w:lang w:val="kk-KZ"/>
        </w:rPr>
        <w:t>я</w:t>
      </w:r>
      <w:r w:rsidRPr="004418D8">
        <w:rPr>
          <w:rFonts w:ascii="Times New Roman" w:hAnsi="Times New Roman" w:cs="Times New Roman"/>
          <w:b/>
          <w:bCs/>
          <w:i/>
          <w:noProof/>
          <w:color w:val="000000"/>
          <w:sz w:val="24"/>
          <w:szCs w:val="24"/>
          <w:lang w:val="kk-KZ"/>
        </w:rPr>
        <w:t>ның мазмұнына қойылатын  талаптардың үлгісі</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Оқулықтар</w:t>
      </w:r>
      <w:r w:rsidR="00041FD3" w:rsidRPr="004418D8">
        <w:rPr>
          <w:rFonts w:ascii="Times New Roman" w:hAnsi="Times New Roman" w:cs="Times New Roman"/>
          <w:noProof/>
          <w:color w:val="000000"/>
          <w:sz w:val="24"/>
          <w:szCs w:val="24"/>
          <w:lang w:val="kk-KZ"/>
        </w:rPr>
        <w:t>ғ</w:t>
      </w:r>
      <w:r w:rsidRPr="004418D8">
        <w:rPr>
          <w:rFonts w:ascii="Times New Roman" w:hAnsi="Times New Roman" w:cs="Times New Roman"/>
          <w:noProof/>
          <w:color w:val="000000"/>
          <w:sz w:val="24"/>
          <w:szCs w:val="24"/>
          <w:lang w:val="kk-KZ"/>
        </w:rPr>
        <w:t>а ж</w:t>
      </w:r>
      <w:r w:rsidR="00041FD3"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 xml:space="preserve">не оқу құралдарына берілетін рецензия </w:t>
      </w:r>
      <w:r w:rsidRPr="004418D8">
        <w:rPr>
          <w:rFonts w:ascii="Times New Roman" w:hAnsi="Times New Roman" w:cs="Times New Roman"/>
          <w:noProof/>
          <w:color w:val="000000"/>
          <w:sz w:val="24"/>
          <w:szCs w:val="24"/>
          <w:u w:val="single"/>
          <w:lang w:val="kk-KZ"/>
        </w:rPr>
        <w:t>3 бөлімнен</w:t>
      </w:r>
      <w:r w:rsidRPr="004418D8">
        <w:rPr>
          <w:rFonts w:ascii="Times New Roman" w:hAnsi="Times New Roman" w:cs="Times New Roman"/>
          <w:noProof/>
          <w:color w:val="000000"/>
          <w:sz w:val="24"/>
          <w:szCs w:val="24"/>
          <w:lang w:val="kk-KZ"/>
        </w:rPr>
        <w:t xml:space="preserve"> тұруы қажет: жалпы бөлім, жұмысты парақтап талдау материалы ж</w:t>
      </w:r>
      <w:r w:rsidR="00041FD3"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не қорытынды.</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1. Пікірдің жалпы бөлімінде басылым</w:t>
      </w:r>
      <w:r w:rsidR="00041FD3" w:rsidRPr="004418D8">
        <w:rPr>
          <w:rFonts w:ascii="Times New Roman" w:hAnsi="Times New Roman" w:cs="Times New Roman"/>
          <w:noProof/>
          <w:color w:val="000000"/>
          <w:sz w:val="24"/>
          <w:szCs w:val="24"/>
          <w:lang w:val="kk-KZ"/>
        </w:rPr>
        <w:t>ғ</w:t>
      </w:r>
      <w:r w:rsidRPr="004418D8">
        <w:rPr>
          <w:rFonts w:ascii="Times New Roman" w:hAnsi="Times New Roman" w:cs="Times New Roman"/>
          <w:noProof/>
          <w:color w:val="000000"/>
          <w:sz w:val="24"/>
          <w:szCs w:val="24"/>
          <w:lang w:val="kk-KZ"/>
        </w:rPr>
        <w:t>а арналған келесі талаптар</w:t>
      </w:r>
      <w:r w:rsidR="00041FD3" w:rsidRPr="004418D8">
        <w:rPr>
          <w:rFonts w:ascii="Times New Roman" w:hAnsi="Times New Roman" w:cs="Times New Roman"/>
          <w:noProof/>
          <w:color w:val="000000"/>
          <w:sz w:val="24"/>
          <w:szCs w:val="24"/>
          <w:lang w:val="kk-KZ"/>
        </w:rPr>
        <w:t>ғ</w:t>
      </w:r>
      <w:r w:rsidRPr="004418D8">
        <w:rPr>
          <w:rFonts w:ascii="Times New Roman" w:hAnsi="Times New Roman" w:cs="Times New Roman"/>
          <w:noProof/>
          <w:color w:val="000000"/>
          <w:sz w:val="24"/>
          <w:szCs w:val="24"/>
          <w:lang w:val="kk-KZ"/>
        </w:rPr>
        <w:t>а жауап берілуі керек:</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    оқулық басылымы атының мазмұнына с</w:t>
      </w:r>
      <w:r w:rsidR="00041FD3"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йкестігі;</w:t>
      </w:r>
    </w:p>
    <w:p w:rsidR="00374BE0" w:rsidRPr="004418D8" w:rsidRDefault="00860024"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lastRenderedPageBreak/>
        <w:t xml:space="preserve">• </w:t>
      </w:r>
      <w:r w:rsidR="00374BE0" w:rsidRPr="004418D8">
        <w:rPr>
          <w:rFonts w:ascii="Times New Roman" w:hAnsi="Times New Roman" w:cs="Times New Roman"/>
          <w:noProof/>
          <w:color w:val="000000"/>
          <w:sz w:val="24"/>
          <w:szCs w:val="24"/>
          <w:lang w:val="kk-KZ"/>
        </w:rPr>
        <w:t>оқулық басылымының жалпы аума</w:t>
      </w:r>
      <w:r w:rsidR="00041FD3" w:rsidRPr="004418D8">
        <w:rPr>
          <w:rFonts w:ascii="Times New Roman" w:hAnsi="Times New Roman" w:cs="Times New Roman"/>
          <w:noProof/>
          <w:color w:val="000000"/>
          <w:sz w:val="24"/>
          <w:szCs w:val="24"/>
          <w:lang w:val="kk-KZ"/>
        </w:rPr>
        <w:t>ғ</w:t>
      </w:r>
      <w:r w:rsidR="00374BE0" w:rsidRPr="004418D8">
        <w:rPr>
          <w:rFonts w:ascii="Times New Roman" w:hAnsi="Times New Roman" w:cs="Times New Roman"/>
          <w:noProof/>
          <w:color w:val="000000"/>
          <w:sz w:val="24"/>
          <w:szCs w:val="24"/>
          <w:lang w:val="kk-KZ"/>
        </w:rPr>
        <w:t>ының немесе п</w:t>
      </w:r>
      <w:r w:rsidR="00041FD3"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нді оқытуға қарастырылған сағаттар санының кұрылымдық бөлімдерінің с</w:t>
      </w:r>
      <w:r w:rsidR="00041FD3"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йкестігі (бөлімдер, тараулар);</w:t>
      </w:r>
    </w:p>
    <w:p w:rsidR="00374BE0" w:rsidRPr="004418D8" w:rsidRDefault="00041FD3"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 xml:space="preserve">• </w:t>
      </w:r>
      <w:r w:rsidR="00374BE0" w:rsidRPr="004418D8">
        <w:rPr>
          <w:rFonts w:ascii="Times New Roman" w:hAnsi="Times New Roman" w:cs="Times New Roman"/>
          <w:noProof/>
          <w:color w:val="000000"/>
          <w:sz w:val="24"/>
          <w:szCs w:val="24"/>
          <w:lang w:val="kk-KZ"/>
        </w:rPr>
        <w:t>оқу материалы мазмұнының мемлекеттік стандартқа, оқу процесінің заманауи талаптарына ж</w:t>
      </w:r>
      <w:r w:rsidR="00996D5A"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не курстың типтік п</w:t>
      </w:r>
      <w:r w:rsidR="00996D5A"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н бағдарламасына с</w:t>
      </w:r>
      <w:r w:rsidR="00996D5A"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йкестігі;</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    материалды қисынды ж</w:t>
      </w:r>
      <w:r w:rsidR="00996D5A"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не жүйелі баяндауы;</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   басылымның осы м</w:t>
      </w:r>
      <w:r w:rsidR="00996D5A"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 xml:space="preserve">селе бойынша бұрын жазылған оқу </w:t>
      </w:r>
      <w:r w:rsidR="00996D5A"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дебиетінен айырмашылығы, сабақтастық д</w:t>
      </w:r>
      <w:r w:rsidR="00996D5A"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режесі, жұмыста п</w:t>
      </w:r>
      <w:r w:rsidR="00996D5A"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наралық байланыстың қамтылуы;</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 xml:space="preserve">•    </w:t>
      </w:r>
      <w:r w:rsidR="00860024" w:rsidRPr="004418D8">
        <w:rPr>
          <w:rFonts w:ascii="Times New Roman" w:hAnsi="Times New Roman" w:cs="Times New Roman"/>
          <w:noProof/>
          <w:color w:val="000000"/>
          <w:sz w:val="24"/>
          <w:szCs w:val="24"/>
          <w:lang w:val="kk-KZ"/>
        </w:rPr>
        <w:t xml:space="preserve"> </w:t>
      </w:r>
      <w:r w:rsidRPr="004418D8">
        <w:rPr>
          <w:rFonts w:ascii="Times New Roman" w:hAnsi="Times New Roman" w:cs="Times New Roman"/>
          <w:noProof/>
          <w:color w:val="000000"/>
          <w:sz w:val="24"/>
          <w:szCs w:val="24"/>
          <w:lang w:val="kk-KZ"/>
        </w:rPr>
        <w:t>қолжазба мазмұнының ғылыми ж</w:t>
      </w:r>
      <w:r w:rsidR="00996D5A"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 xml:space="preserve">не </w:t>
      </w:r>
      <w:r w:rsidR="00996D5A"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дістемелік деңгейі;</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 xml:space="preserve">•   басылым мазмұнының </w:t>
      </w:r>
      <w:r w:rsidR="00996D5A" w:rsidRPr="004418D8">
        <w:rPr>
          <w:rFonts w:ascii="Times New Roman" w:hAnsi="Times New Roman" w:cs="Times New Roman"/>
          <w:noProof/>
          <w:color w:val="000000"/>
          <w:sz w:val="24"/>
          <w:szCs w:val="24"/>
          <w:lang w:val="kk-KZ"/>
        </w:rPr>
        <w:t>ғылымн</w:t>
      </w:r>
      <w:r w:rsidRPr="004418D8">
        <w:rPr>
          <w:rFonts w:ascii="Times New Roman" w:hAnsi="Times New Roman" w:cs="Times New Roman"/>
          <w:noProof/>
          <w:color w:val="000000"/>
          <w:sz w:val="24"/>
          <w:szCs w:val="24"/>
          <w:lang w:val="kk-KZ"/>
        </w:rPr>
        <w:t>ың қазіргі за</w:t>
      </w:r>
      <w:r w:rsidR="00996D5A" w:rsidRPr="004418D8">
        <w:rPr>
          <w:rFonts w:ascii="Times New Roman" w:hAnsi="Times New Roman" w:cs="Times New Roman"/>
          <w:noProof/>
          <w:color w:val="000000"/>
          <w:sz w:val="24"/>
          <w:szCs w:val="24"/>
          <w:lang w:val="kk-KZ"/>
        </w:rPr>
        <w:t xml:space="preserve">манғы даму деңгейіне, еліміздің </w:t>
      </w:r>
      <w:r w:rsidRPr="004418D8">
        <w:rPr>
          <w:rFonts w:ascii="Times New Roman" w:hAnsi="Times New Roman" w:cs="Times New Roman"/>
          <w:noProof/>
          <w:color w:val="000000"/>
          <w:sz w:val="24"/>
          <w:szCs w:val="24"/>
          <w:lang w:val="kk-KZ"/>
        </w:rPr>
        <w:t>қазіргі заманғы ғылым</w:t>
      </w:r>
      <w:r w:rsidR="00996D5A" w:rsidRPr="004418D8">
        <w:rPr>
          <w:rFonts w:ascii="Times New Roman" w:hAnsi="Times New Roman" w:cs="Times New Roman"/>
          <w:noProof/>
          <w:color w:val="000000"/>
          <w:sz w:val="24"/>
          <w:szCs w:val="24"/>
          <w:lang w:val="kk-KZ"/>
        </w:rPr>
        <w:t>и жетістіктері материалын баян</w:t>
      </w:r>
      <w:r w:rsidRPr="004418D8">
        <w:rPr>
          <w:rFonts w:ascii="Times New Roman" w:hAnsi="Times New Roman" w:cs="Times New Roman"/>
          <w:noProof/>
          <w:color w:val="000000"/>
          <w:sz w:val="24"/>
          <w:szCs w:val="24"/>
          <w:lang w:val="kk-KZ"/>
        </w:rPr>
        <w:t>дау деңгейіне с</w:t>
      </w:r>
      <w:r w:rsidR="00996D5A"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йкестігі, осы п</w:t>
      </w:r>
      <w:r w:rsidR="00996D5A"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 xml:space="preserve">н бойынша бар </w:t>
      </w:r>
      <w:r w:rsidR="00996D5A"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 xml:space="preserve">дебиет қаншалықты толық </w:t>
      </w:r>
      <w:r w:rsidR="00996D5A"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рі дұрыс қолданылған;</w:t>
      </w:r>
    </w:p>
    <w:p w:rsidR="00374BE0" w:rsidRPr="004418D8" w:rsidRDefault="00374BE0"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 xml:space="preserve">•    </w:t>
      </w:r>
      <w:r w:rsidR="00860024" w:rsidRPr="004418D8">
        <w:rPr>
          <w:rFonts w:ascii="Times New Roman" w:hAnsi="Times New Roman" w:cs="Times New Roman"/>
          <w:noProof/>
          <w:color w:val="000000"/>
          <w:sz w:val="24"/>
          <w:szCs w:val="24"/>
          <w:lang w:val="kk-KZ"/>
        </w:rPr>
        <w:t xml:space="preserve"> </w:t>
      </w:r>
      <w:r w:rsidRPr="004418D8">
        <w:rPr>
          <w:rFonts w:ascii="Times New Roman" w:hAnsi="Times New Roman" w:cs="Times New Roman"/>
          <w:noProof/>
          <w:color w:val="000000"/>
          <w:sz w:val="24"/>
          <w:szCs w:val="24"/>
          <w:lang w:val="kk-KZ"/>
        </w:rPr>
        <w:t>практикалық сұрақтардың түсіндірілу д</w:t>
      </w:r>
      <w:r w:rsidR="00996D5A"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режесі, олардың өзектілігі;</w:t>
      </w:r>
    </w:p>
    <w:p w:rsidR="00374BE0" w:rsidRPr="004418D8" w:rsidRDefault="00860024"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 xml:space="preserve">• </w:t>
      </w:r>
      <w:r w:rsidR="00374BE0" w:rsidRPr="004418D8">
        <w:rPr>
          <w:rFonts w:ascii="Times New Roman" w:hAnsi="Times New Roman" w:cs="Times New Roman"/>
          <w:noProof/>
          <w:color w:val="000000"/>
          <w:sz w:val="24"/>
          <w:szCs w:val="24"/>
          <w:lang w:val="kk-KZ"/>
        </w:rPr>
        <w:t>иллюстрациялық материалдардың (м</w:t>
      </w:r>
      <w:r w:rsidR="00996D5A"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тіндердің, суреттердің, схемалардың, сызбалардың, иллюстрациялардың) сапасы жэне олардың зерттелетін материалға с</w:t>
      </w:r>
      <w:r w:rsidR="00996D5A"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 xml:space="preserve">йкестігі, жұмысқа иллюстрация </w:t>
      </w:r>
      <w:r w:rsidR="00996D5A"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дістемелік тұрғыдан дұрыс таңдалған ба, иллюстрация типі п</w:t>
      </w:r>
      <w:r w:rsidR="00996D5A"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н сипатына сай келе ме ж</w:t>
      </w:r>
      <w:r w:rsidR="00996D5A"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не материалды меңгеруге қаншалықты көмектесе алады;</w:t>
      </w:r>
    </w:p>
    <w:p w:rsidR="00374BE0" w:rsidRPr="004418D8" w:rsidRDefault="00996D5A"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 xml:space="preserve">• </w:t>
      </w:r>
      <w:r w:rsidR="00374BE0" w:rsidRPr="004418D8">
        <w:rPr>
          <w:rFonts w:ascii="Times New Roman" w:hAnsi="Times New Roman" w:cs="Times New Roman"/>
          <w:noProof/>
          <w:color w:val="000000"/>
          <w:sz w:val="24"/>
          <w:szCs w:val="24"/>
          <w:lang w:val="kk-KZ"/>
        </w:rPr>
        <w:t xml:space="preserve">материалдың </w:t>
      </w:r>
      <w:r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дістемелік деңгейі, оның білім беру технологияларына бейімде</w:t>
      </w:r>
      <w:r w:rsidRPr="004418D8">
        <w:rPr>
          <w:rFonts w:ascii="Times New Roman" w:hAnsi="Times New Roman" w:cs="Times New Roman"/>
          <w:noProof/>
          <w:color w:val="000000"/>
          <w:sz w:val="24"/>
          <w:szCs w:val="24"/>
          <w:lang w:val="kk-KZ"/>
        </w:rPr>
        <w:t>луі (дидактика принциптері мен ә</w:t>
      </w:r>
      <w:r w:rsidR="00374BE0" w:rsidRPr="004418D8">
        <w:rPr>
          <w:rFonts w:ascii="Times New Roman" w:hAnsi="Times New Roman" w:cs="Times New Roman"/>
          <w:noProof/>
          <w:color w:val="000000"/>
          <w:sz w:val="24"/>
          <w:szCs w:val="24"/>
          <w:lang w:val="kk-KZ"/>
        </w:rPr>
        <w:t>дістерін есепке алу, бақылау сұрақтары, есептері жэне т.б.);</w:t>
      </w:r>
    </w:p>
    <w:p w:rsidR="00374BE0" w:rsidRPr="004418D8" w:rsidRDefault="00860024" w:rsidP="00374BE0">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 xml:space="preserve">• </w:t>
      </w:r>
      <w:r w:rsidR="00374BE0" w:rsidRPr="004418D8">
        <w:rPr>
          <w:rFonts w:ascii="Times New Roman" w:hAnsi="Times New Roman" w:cs="Times New Roman"/>
          <w:noProof/>
          <w:color w:val="000000"/>
          <w:sz w:val="24"/>
          <w:szCs w:val="24"/>
          <w:lang w:val="kk-KZ"/>
        </w:rPr>
        <w:t>берілген материалдың баяндалуына ж</w:t>
      </w:r>
      <w:r w:rsidR="00996D5A"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 xml:space="preserve">не қолданылуына психологиялық-педагогикалық талаптардың сақталу деңгейі, </w:t>
      </w:r>
      <w:r w:rsidR="00996D5A"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дістемелік тұрғыдан жұмыс қаншалықты қанағаттанарлық деңгейде, осы п</w:t>
      </w:r>
      <w:r w:rsidR="00996D5A" w:rsidRPr="004418D8">
        <w:rPr>
          <w:rFonts w:ascii="Times New Roman" w:hAnsi="Times New Roman" w:cs="Times New Roman"/>
          <w:noProof/>
          <w:color w:val="000000"/>
          <w:sz w:val="24"/>
          <w:szCs w:val="24"/>
          <w:lang w:val="kk-KZ"/>
        </w:rPr>
        <w:t>әннің оқытылу талаптары</w:t>
      </w:r>
      <w:r w:rsidR="00374BE0" w:rsidRPr="004418D8">
        <w:rPr>
          <w:rFonts w:ascii="Times New Roman" w:hAnsi="Times New Roman" w:cs="Times New Roman"/>
          <w:noProof/>
          <w:color w:val="000000"/>
          <w:sz w:val="24"/>
          <w:szCs w:val="24"/>
          <w:lang w:val="kk-KZ"/>
        </w:rPr>
        <w:t>на жауап береді ме,</w:t>
      </w:r>
      <w:r w:rsidR="00996D5A" w:rsidRPr="004418D8">
        <w:rPr>
          <w:rFonts w:ascii="Times New Roman" w:hAnsi="Times New Roman" w:cs="Times New Roman"/>
          <w:noProof/>
          <w:color w:val="000000"/>
          <w:sz w:val="24"/>
          <w:szCs w:val="24"/>
          <w:lang w:val="kk-KZ"/>
        </w:rPr>
        <w:t xml:space="preserve">оқушыладың </w:t>
      </w:r>
      <w:r w:rsidR="00374BE0" w:rsidRPr="004418D8">
        <w:rPr>
          <w:rFonts w:ascii="Times New Roman" w:hAnsi="Times New Roman" w:cs="Times New Roman"/>
          <w:noProof/>
          <w:color w:val="000000"/>
          <w:sz w:val="24"/>
          <w:szCs w:val="24"/>
          <w:lang w:val="kk-KZ"/>
        </w:rPr>
        <w:t>өзіндік жұмысында қолданылу мүмкіндігі (материалдың д</w:t>
      </w:r>
      <w:r w:rsidR="00996D5A"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л ж</w:t>
      </w:r>
      <w:r w:rsidR="00996D5A"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не анық баяндалуы,</w:t>
      </w:r>
      <w:r w:rsidR="00996D5A"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дістемелік проблеманы зерттеуге бағытталуы, қайталаудың болмауы ж</w:t>
      </w:r>
      <w:r w:rsidR="00996D5A" w:rsidRPr="004418D8">
        <w:rPr>
          <w:rFonts w:ascii="Times New Roman" w:hAnsi="Times New Roman" w:cs="Times New Roman"/>
          <w:noProof/>
          <w:color w:val="000000"/>
          <w:sz w:val="24"/>
          <w:szCs w:val="24"/>
          <w:lang w:val="kk-KZ"/>
        </w:rPr>
        <w:t>ә</w:t>
      </w:r>
      <w:r w:rsidR="00374BE0" w:rsidRPr="004418D8">
        <w:rPr>
          <w:rFonts w:ascii="Times New Roman" w:hAnsi="Times New Roman" w:cs="Times New Roman"/>
          <w:noProof/>
          <w:color w:val="000000"/>
          <w:sz w:val="24"/>
          <w:szCs w:val="24"/>
          <w:lang w:val="kk-KZ"/>
        </w:rPr>
        <w:t>не т.б.)</w:t>
      </w:r>
    </w:p>
    <w:p w:rsidR="00374BE0" w:rsidRPr="004418D8" w:rsidRDefault="00374BE0" w:rsidP="00996D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2. Рецензияның екінші бөлігінде рецензент көрсеткен жұмыстағы кемшіліктердің толық тізбесі ж</w:t>
      </w:r>
      <w:r w:rsidR="00996D5A"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не оларды талдау, д</w:t>
      </w:r>
      <w:r w:rsidR="00996D5A"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л емес ж</w:t>
      </w:r>
      <w:r w:rsidR="00996D5A"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не теріс анықтамалар мен тұжырымдар, ма</w:t>
      </w:r>
      <w:r w:rsidR="00996D5A" w:rsidRPr="004418D8">
        <w:rPr>
          <w:rFonts w:ascii="Times New Roman" w:hAnsi="Times New Roman" w:cs="Times New Roman"/>
          <w:noProof/>
          <w:color w:val="000000"/>
          <w:sz w:val="24"/>
          <w:szCs w:val="24"/>
          <w:lang w:val="kk-KZ"/>
        </w:rPr>
        <w:t>ғ</w:t>
      </w:r>
      <w:r w:rsidRPr="004418D8">
        <w:rPr>
          <w:rFonts w:ascii="Times New Roman" w:hAnsi="Times New Roman" w:cs="Times New Roman"/>
          <w:noProof/>
          <w:color w:val="000000"/>
          <w:sz w:val="24"/>
          <w:szCs w:val="24"/>
          <w:lang w:val="kk-KZ"/>
        </w:rPr>
        <w:t>ыналық ж</w:t>
      </w:r>
      <w:r w:rsidR="00996D5A"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не стилистикалық олқылықтар беріледі.</w:t>
      </w:r>
    </w:p>
    <w:p w:rsidR="00374BE0" w:rsidRPr="004418D8" w:rsidRDefault="00996D5A" w:rsidP="00996D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 xml:space="preserve">3. </w:t>
      </w:r>
      <w:r w:rsidR="00374BE0" w:rsidRPr="004418D8">
        <w:rPr>
          <w:rFonts w:ascii="Times New Roman" w:hAnsi="Times New Roman" w:cs="Times New Roman"/>
          <w:noProof/>
          <w:color w:val="000000"/>
          <w:sz w:val="24"/>
          <w:szCs w:val="24"/>
          <w:lang w:val="kk-KZ"/>
        </w:rPr>
        <w:t>Қолжазбада жалпыға бірдей бекітіл</w:t>
      </w:r>
      <w:r w:rsidRPr="004418D8">
        <w:rPr>
          <w:rFonts w:ascii="Times New Roman" w:hAnsi="Times New Roman" w:cs="Times New Roman"/>
          <w:noProof/>
          <w:color w:val="000000"/>
          <w:sz w:val="24"/>
          <w:szCs w:val="24"/>
          <w:lang w:val="kk-KZ"/>
        </w:rPr>
        <w:t>ген терминологияның, стандарттардың, нұсқаулардың жә</w:t>
      </w:r>
      <w:r w:rsidR="00374BE0" w:rsidRPr="004418D8">
        <w:rPr>
          <w:rFonts w:ascii="Times New Roman" w:hAnsi="Times New Roman" w:cs="Times New Roman"/>
          <w:noProof/>
          <w:color w:val="000000"/>
          <w:sz w:val="24"/>
          <w:szCs w:val="24"/>
          <w:lang w:val="kk-KZ"/>
        </w:rPr>
        <w:t>не т.б.  қолданылуын бағалауға аса көңіл бөлінуі тиіс.</w:t>
      </w:r>
    </w:p>
    <w:p w:rsidR="00374BE0" w:rsidRPr="004418D8" w:rsidRDefault="00374BE0" w:rsidP="00996D5A">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4418D8">
        <w:rPr>
          <w:rFonts w:ascii="Times New Roman" w:hAnsi="Times New Roman" w:cs="Times New Roman"/>
          <w:noProof/>
          <w:color w:val="000000"/>
          <w:sz w:val="24"/>
          <w:szCs w:val="24"/>
          <w:lang w:val="kk-KZ"/>
        </w:rPr>
        <w:t>Рецензияның қорытынды бөлімінде оқулық немесе оқу қ</w:t>
      </w:r>
      <w:r w:rsidR="00996D5A"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ралы туралы т</w:t>
      </w:r>
      <w:r w:rsidR="00996D5A"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та</w:t>
      </w:r>
      <w:r w:rsidR="00996D5A" w:rsidRPr="004418D8">
        <w:rPr>
          <w:rFonts w:ascii="Times New Roman" w:hAnsi="Times New Roman" w:cs="Times New Roman"/>
          <w:noProof/>
          <w:color w:val="000000"/>
          <w:sz w:val="24"/>
          <w:szCs w:val="24"/>
          <w:lang w:val="kk-KZ"/>
        </w:rPr>
        <w:t>с</w:t>
      </w:r>
      <w:r w:rsidRPr="004418D8">
        <w:rPr>
          <w:rFonts w:ascii="Times New Roman" w:hAnsi="Times New Roman" w:cs="Times New Roman"/>
          <w:noProof/>
          <w:color w:val="000000"/>
          <w:sz w:val="24"/>
          <w:szCs w:val="24"/>
          <w:lang w:val="kk-KZ"/>
        </w:rPr>
        <w:t xml:space="preserve"> негізделген қорытынды ж</w:t>
      </w:r>
      <w:r w:rsidR="009C10AC"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не осы ж</w:t>
      </w:r>
      <w:r w:rsidR="009C10AC"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 xml:space="preserve">мысты жалғастыру үшін </w:t>
      </w:r>
      <w:r w:rsidR="009C10AC"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сыныстар беріледі.</w:t>
      </w:r>
    </w:p>
    <w:p w:rsidR="00AD5F07" w:rsidRPr="004418D8" w:rsidRDefault="00374BE0" w:rsidP="009C10AC">
      <w:pPr>
        <w:spacing w:after="0" w:line="240" w:lineRule="auto"/>
        <w:jc w:val="both"/>
        <w:rPr>
          <w:rFonts w:ascii="Times New Roman" w:hAnsi="Times New Roman" w:cs="Times New Roman"/>
          <w:noProof/>
          <w:color w:val="000000"/>
          <w:sz w:val="24"/>
          <w:szCs w:val="24"/>
          <w:lang w:val="kk-KZ"/>
        </w:rPr>
      </w:pPr>
      <w:r w:rsidRPr="004418D8">
        <w:rPr>
          <w:rFonts w:ascii="Times New Roman" w:hAnsi="Times New Roman" w:cs="Times New Roman"/>
          <w:noProof/>
          <w:color w:val="000000"/>
          <w:sz w:val="24"/>
          <w:szCs w:val="24"/>
          <w:lang w:val="kk-KZ"/>
        </w:rPr>
        <w:t>Егер ж</w:t>
      </w:r>
      <w:r w:rsidR="009C10AC"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мыстың, рецензенттің ойынша, маңызды кемшіліктері болмаса, ал к</w:t>
      </w:r>
      <w:r w:rsidR="009C10AC" w:rsidRPr="004418D8">
        <w:rPr>
          <w:rFonts w:ascii="Times New Roman" w:hAnsi="Times New Roman" w:cs="Times New Roman"/>
          <w:noProof/>
          <w:color w:val="000000"/>
          <w:sz w:val="24"/>
          <w:szCs w:val="24"/>
          <w:lang w:val="kk-KZ"/>
        </w:rPr>
        <w:t>ө</w:t>
      </w:r>
      <w:r w:rsidRPr="004418D8">
        <w:rPr>
          <w:rFonts w:ascii="Times New Roman" w:hAnsi="Times New Roman" w:cs="Times New Roman"/>
          <w:noProof/>
          <w:color w:val="000000"/>
          <w:sz w:val="24"/>
          <w:szCs w:val="24"/>
          <w:lang w:val="kk-KZ"/>
        </w:rPr>
        <w:t>рсетілгендер оқулықты жетілдіру барысында оңай түзетілетін болса, онда рецензияның қорытынды бөлімінде ж</w:t>
      </w:r>
      <w:r w:rsidR="009C10AC"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 xml:space="preserve">мыстың баспадан шығуға лайықтылығы туралы анық </w:t>
      </w:r>
      <w:r w:rsidR="009C10AC"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сыныс беріледі. Ж</w:t>
      </w:r>
      <w:r w:rsidR="009C10AC"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мыстың мазм</w:t>
      </w:r>
      <w:r w:rsidR="009C10AC"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нына рецензент теріс пікір берсе ж</w:t>
      </w:r>
      <w:r w:rsidR="009C10AC"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не ол ж</w:t>
      </w:r>
      <w:r w:rsidR="009C10AC"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мыста жеткілікті д</w:t>
      </w:r>
      <w:r w:rsidR="009C10AC" w:rsidRPr="004418D8">
        <w:rPr>
          <w:rFonts w:ascii="Times New Roman" w:hAnsi="Times New Roman" w:cs="Times New Roman"/>
          <w:noProof/>
          <w:color w:val="000000"/>
          <w:sz w:val="24"/>
          <w:szCs w:val="24"/>
          <w:lang w:val="kk-KZ"/>
        </w:rPr>
        <w:t>әлелденген болса,</w:t>
      </w:r>
      <w:r w:rsidRPr="004418D8">
        <w:rPr>
          <w:rFonts w:ascii="Times New Roman" w:hAnsi="Times New Roman" w:cs="Times New Roman"/>
          <w:noProof/>
          <w:color w:val="000000"/>
          <w:sz w:val="24"/>
          <w:szCs w:val="24"/>
          <w:lang w:val="kk-KZ"/>
        </w:rPr>
        <w:t>онда рецензияның сипаттау ж</w:t>
      </w:r>
      <w:r w:rsidR="009C10AC"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не қо</w:t>
      </w:r>
      <w:r w:rsidR="009C10AC" w:rsidRPr="004418D8">
        <w:rPr>
          <w:rFonts w:ascii="Times New Roman" w:hAnsi="Times New Roman" w:cs="Times New Roman"/>
          <w:noProof/>
          <w:color w:val="000000"/>
          <w:sz w:val="24"/>
          <w:szCs w:val="24"/>
          <w:lang w:val="kk-KZ"/>
        </w:rPr>
        <w:t>рытынды бөлімінде бүл қорытынды</w:t>
      </w:r>
      <w:r w:rsidRPr="004418D8">
        <w:rPr>
          <w:rFonts w:ascii="Times New Roman" w:hAnsi="Times New Roman" w:cs="Times New Roman"/>
          <w:noProof/>
          <w:color w:val="000000"/>
          <w:sz w:val="24"/>
          <w:szCs w:val="24"/>
          <w:lang w:val="kk-KZ"/>
        </w:rPr>
        <w:t xml:space="preserve"> анық т</w:t>
      </w:r>
      <w:r w:rsidR="009C10AC"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 xml:space="preserve">жырымдалуы керек. Егер жүмыс рецензенттердің ескертулері мен </w:t>
      </w:r>
      <w:r w:rsidR="009C10AC"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сыныстарына с</w:t>
      </w:r>
      <w:r w:rsidR="009C10AC" w:rsidRPr="004418D8">
        <w:rPr>
          <w:rFonts w:ascii="Times New Roman" w:hAnsi="Times New Roman" w:cs="Times New Roman"/>
          <w:noProof/>
          <w:color w:val="000000"/>
          <w:sz w:val="24"/>
          <w:szCs w:val="24"/>
          <w:lang w:val="kk-KZ"/>
        </w:rPr>
        <w:t>ә</w:t>
      </w:r>
      <w:r w:rsidRPr="004418D8">
        <w:rPr>
          <w:rFonts w:ascii="Times New Roman" w:hAnsi="Times New Roman" w:cs="Times New Roman"/>
          <w:noProof/>
          <w:color w:val="000000"/>
          <w:sz w:val="24"/>
          <w:szCs w:val="24"/>
          <w:lang w:val="kk-KZ"/>
        </w:rPr>
        <w:t>йк</w:t>
      </w:r>
      <w:r w:rsidR="009C10AC" w:rsidRPr="004418D8">
        <w:rPr>
          <w:rFonts w:ascii="Times New Roman" w:hAnsi="Times New Roman" w:cs="Times New Roman"/>
          <w:noProof/>
          <w:color w:val="000000"/>
          <w:sz w:val="24"/>
          <w:szCs w:val="24"/>
          <w:lang w:val="kk-KZ"/>
        </w:rPr>
        <w:t>ес авторлық өңдеуді қажет етсе,</w:t>
      </w:r>
      <w:r w:rsidRPr="004418D8">
        <w:rPr>
          <w:rFonts w:ascii="Times New Roman" w:hAnsi="Times New Roman" w:cs="Times New Roman"/>
          <w:noProof/>
          <w:color w:val="000000"/>
          <w:sz w:val="24"/>
          <w:szCs w:val="24"/>
          <w:lang w:val="kk-KZ"/>
        </w:rPr>
        <w:t xml:space="preserve">өнделгеннен кейін рецензиялауға қайта </w:t>
      </w:r>
      <w:r w:rsidR="009C10AC" w:rsidRPr="004418D8">
        <w:rPr>
          <w:rFonts w:ascii="Times New Roman" w:hAnsi="Times New Roman" w:cs="Times New Roman"/>
          <w:noProof/>
          <w:color w:val="000000"/>
          <w:sz w:val="24"/>
          <w:szCs w:val="24"/>
          <w:lang w:val="kk-KZ"/>
        </w:rPr>
        <w:t>ұ</w:t>
      </w:r>
      <w:r w:rsidRPr="004418D8">
        <w:rPr>
          <w:rFonts w:ascii="Times New Roman" w:hAnsi="Times New Roman" w:cs="Times New Roman"/>
          <w:noProof/>
          <w:color w:val="000000"/>
          <w:sz w:val="24"/>
          <w:szCs w:val="24"/>
          <w:lang w:val="kk-KZ"/>
        </w:rPr>
        <w:t>сыну қажеттігін көрсету керек.</w:t>
      </w:r>
    </w:p>
    <w:p w:rsidR="00DA7C9D" w:rsidRPr="004418D8" w:rsidRDefault="00DA7C9D" w:rsidP="009C10AC">
      <w:pPr>
        <w:spacing w:after="0" w:line="240" w:lineRule="auto"/>
        <w:jc w:val="both"/>
        <w:rPr>
          <w:rFonts w:ascii="Times New Roman" w:hAnsi="Times New Roman" w:cs="Times New Roman"/>
          <w:noProof/>
          <w:color w:val="000000"/>
          <w:sz w:val="24"/>
          <w:szCs w:val="24"/>
          <w:lang w:val="kk-KZ"/>
        </w:rPr>
      </w:pPr>
    </w:p>
    <w:p w:rsidR="00DA7C9D" w:rsidRDefault="00DA7C9D" w:rsidP="009C10AC">
      <w:pPr>
        <w:spacing w:after="0" w:line="240" w:lineRule="auto"/>
        <w:jc w:val="both"/>
        <w:rPr>
          <w:rFonts w:ascii="Times New Roman" w:hAnsi="Times New Roman" w:cs="Times New Roman"/>
          <w:noProof/>
          <w:color w:val="000000"/>
          <w:sz w:val="24"/>
          <w:szCs w:val="24"/>
          <w:lang w:val="kk-KZ"/>
        </w:rPr>
      </w:pPr>
    </w:p>
    <w:p w:rsidR="004E01A1" w:rsidRDefault="004E01A1" w:rsidP="009C10AC">
      <w:pPr>
        <w:spacing w:after="0" w:line="240" w:lineRule="auto"/>
        <w:jc w:val="both"/>
        <w:rPr>
          <w:rFonts w:ascii="Times New Roman" w:hAnsi="Times New Roman" w:cs="Times New Roman"/>
          <w:noProof/>
          <w:color w:val="000000"/>
          <w:sz w:val="24"/>
          <w:szCs w:val="24"/>
          <w:lang w:val="kk-KZ"/>
        </w:rPr>
      </w:pPr>
    </w:p>
    <w:p w:rsidR="004E01A1" w:rsidRDefault="004E01A1" w:rsidP="009C10AC">
      <w:pPr>
        <w:spacing w:after="0" w:line="240" w:lineRule="auto"/>
        <w:jc w:val="both"/>
        <w:rPr>
          <w:rFonts w:ascii="Times New Roman" w:hAnsi="Times New Roman" w:cs="Times New Roman"/>
          <w:noProof/>
          <w:color w:val="000000"/>
          <w:sz w:val="24"/>
          <w:szCs w:val="24"/>
          <w:lang w:val="kk-KZ"/>
        </w:rPr>
      </w:pPr>
    </w:p>
    <w:p w:rsidR="004E01A1" w:rsidRDefault="004E01A1" w:rsidP="009C10AC">
      <w:pPr>
        <w:spacing w:after="0" w:line="240" w:lineRule="auto"/>
        <w:jc w:val="both"/>
        <w:rPr>
          <w:rFonts w:ascii="Times New Roman" w:hAnsi="Times New Roman" w:cs="Times New Roman"/>
          <w:noProof/>
          <w:color w:val="000000"/>
          <w:sz w:val="24"/>
          <w:szCs w:val="24"/>
          <w:lang w:val="kk-KZ"/>
        </w:rPr>
      </w:pPr>
    </w:p>
    <w:p w:rsidR="004E01A1" w:rsidRDefault="004E01A1" w:rsidP="009C10AC">
      <w:pPr>
        <w:spacing w:after="0" w:line="240" w:lineRule="auto"/>
        <w:jc w:val="both"/>
        <w:rPr>
          <w:rFonts w:ascii="Times New Roman" w:hAnsi="Times New Roman" w:cs="Times New Roman"/>
          <w:noProof/>
          <w:color w:val="000000"/>
          <w:sz w:val="24"/>
          <w:szCs w:val="24"/>
          <w:lang w:val="kk-KZ"/>
        </w:rPr>
      </w:pPr>
    </w:p>
    <w:p w:rsidR="004E01A1" w:rsidRDefault="004E01A1" w:rsidP="009C10AC">
      <w:pPr>
        <w:spacing w:after="0" w:line="240" w:lineRule="auto"/>
        <w:jc w:val="both"/>
        <w:rPr>
          <w:rFonts w:ascii="Times New Roman" w:hAnsi="Times New Roman" w:cs="Times New Roman"/>
          <w:noProof/>
          <w:color w:val="000000"/>
          <w:sz w:val="24"/>
          <w:szCs w:val="24"/>
          <w:lang w:val="kk-KZ"/>
        </w:rPr>
      </w:pPr>
    </w:p>
    <w:p w:rsidR="004E01A1" w:rsidRDefault="004E01A1" w:rsidP="009C10AC">
      <w:pPr>
        <w:spacing w:after="0" w:line="240" w:lineRule="auto"/>
        <w:jc w:val="both"/>
        <w:rPr>
          <w:rFonts w:ascii="Times New Roman" w:hAnsi="Times New Roman" w:cs="Times New Roman"/>
          <w:noProof/>
          <w:color w:val="000000"/>
          <w:sz w:val="24"/>
          <w:szCs w:val="24"/>
          <w:lang w:val="kk-KZ"/>
        </w:rPr>
      </w:pPr>
    </w:p>
    <w:p w:rsidR="004E01A1" w:rsidRDefault="004E01A1" w:rsidP="009C10AC">
      <w:pPr>
        <w:spacing w:after="0" w:line="240" w:lineRule="auto"/>
        <w:jc w:val="both"/>
        <w:rPr>
          <w:rFonts w:ascii="Times New Roman" w:hAnsi="Times New Roman" w:cs="Times New Roman"/>
          <w:noProof/>
          <w:color w:val="000000"/>
          <w:sz w:val="24"/>
          <w:szCs w:val="24"/>
          <w:lang w:val="kk-KZ"/>
        </w:rPr>
      </w:pPr>
    </w:p>
    <w:p w:rsidR="004E01A1" w:rsidRDefault="004E01A1" w:rsidP="009C10AC">
      <w:pPr>
        <w:spacing w:after="0" w:line="240" w:lineRule="auto"/>
        <w:jc w:val="both"/>
        <w:rPr>
          <w:rFonts w:ascii="Times New Roman" w:hAnsi="Times New Roman" w:cs="Times New Roman"/>
          <w:noProof/>
          <w:color w:val="000000"/>
          <w:sz w:val="24"/>
          <w:szCs w:val="24"/>
          <w:lang w:val="kk-KZ"/>
        </w:rPr>
      </w:pPr>
    </w:p>
    <w:p w:rsidR="004E01A1" w:rsidRPr="004418D8" w:rsidRDefault="004E01A1" w:rsidP="009C10AC">
      <w:pPr>
        <w:spacing w:after="0" w:line="240" w:lineRule="auto"/>
        <w:jc w:val="both"/>
        <w:rPr>
          <w:rFonts w:ascii="Times New Roman" w:hAnsi="Times New Roman" w:cs="Times New Roman"/>
          <w:noProof/>
          <w:color w:val="000000"/>
          <w:sz w:val="24"/>
          <w:szCs w:val="24"/>
          <w:lang w:val="kk-KZ"/>
        </w:rPr>
      </w:pPr>
    </w:p>
    <w:p w:rsidR="00DA7C9D" w:rsidRPr="004E01A1" w:rsidRDefault="00DA7C9D" w:rsidP="00DA7C9D">
      <w:pPr>
        <w:pStyle w:val="a7"/>
        <w:shd w:val="clear" w:color="auto" w:fill="FFFFFF"/>
        <w:spacing w:after="0" w:line="240" w:lineRule="auto"/>
        <w:jc w:val="center"/>
        <w:rPr>
          <w:rFonts w:ascii="Times New Roman" w:eastAsia="Times New Roman" w:hAnsi="Times New Roman" w:cs="Times New Roman"/>
          <w:b/>
          <w:spacing w:val="13"/>
          <w:sz w:val="24"/>
          <w:szCs w:val="24"/>
          <w:u w:val="single"/>
          <w:lang w:val="kk-KZ"/>
        </w:rPr>
      </w:pPr>
      <w:r w:rsidRPr="004E01A1">
        <w:rPr>
          <w:rFonts w:ascii="Times New Roman" w:eastAsia="Times New Roman" w:hAnsi="Times New Roman" w:cs="Times New Roman"/>
          <w:b/>
          <w:spacing w:val="13"/>
          <w:sz w:val="24"/>
          <w:szCs w:val="24"/>
          <w:u w:val="single"/>
          <w:lang w:val="kk-KZ"/>
        </w:rPr>
        <w:lastRenderedPageBreak/>
        <w:t>«Әдістемелік жұмыстардың байқау-конкурсы туралы» ереже</w:t>
      </w:r>
    </w:p>
    <w:p w:rsidR="00DA7C9D" w:rsidRPr="004418D8" w:rsidRDefault="00DA7C9D" w:rsidP="00DA7C9D">
      <w:pPr>
        <w:pStyle w:val="a7"/>
        <w:shd w:val="clear" w:color="auto" w:fill="FFFFFF"/>
        <w:spacing w:after="0" w:line="240" w:lineRule="auto"/>
        <w:jc w:val="center"/>
        <w:rPr>
          <w:rFonts w:ascii="Times New Roman" w:eastAsia="Times New Roman" w:hAnsi="Times New Roman" w:cs="Times New Roman"/>
          <w:color w:val="FF0000"/>
          <w:spacing w:val="13"/>
          <w:sz w:val="24"/>
          <w:szCs w:val="24"/>
          <w:lang w:val="kk-KZ"/>
        </w:rPr>
      </w:pPr>
    </w:p>
    <w:p w:rsidR="00DA7C9D" w:rsidRPr="004418D8" w:rsidRDefault="00DA7C9D" w:rsidP="004E01A1">
      <w:pPr>
        <w:pStyle w:val="a7"/>
        <w:numPr>
          <w:ilvl w:val="1"/>
          <w:numId w:val="30"/>
        </w:numPr>
        <w:shd w:val="clear" w:color="auto" w:fill="FFFFFF"/>
        <w:tabs>
          <w:tab w:val="clear" w:pos="1800"/>
          <w:tab w:val="num" w:pos="0"/>
        </w:tabs>
        <w:spacing w:after="0" w:line="240" w:lineRule="auto"/>
        <w:ind w:left="567" w:hanging="567"/>
        <w:rPr>
          <w:rFonts w:ascii="Times New Roman" w:hAnsi="Times New Roman" w:cs="Times New Roman"/>
          <w:b/>
          <w:sz w:val="24"/>
          <w:szCs w:val="24"/>
          <w:lang w:val="kk-KZ"/>
        </w:rPr>
      </w:pPr>
      <w:r w:rsidRPr="004418D8">
        <w:rPr>
          <w:rFonts w:ascii="Times New Roman" w:eastAsia="Times New Roman" w:hAnsi="Times New Roman" w:cs="Times New Roman"/>
          <w:b/>
          <w:spacing w:val="13"/>
          <w:sz w:val="24"/>
          <w:szCs w:val="24"/>
          <w:lang w:val="kk-KZ"/>
        </w:rPr>
        <w:t>Негізгі ережелер</w:t>
      </w:r>
    </w:p>
    <w:p w:rsidR="00DA7C9D" w:rsidRPr="004418D8" w:rsidRDefault="00DA7C9D" w:rsidP="00860024">
      <w:pPr>
        <w:pStyle w:val="a7"/>
        <w:numPr>
          <w:ilvl w:val="1"/>
          <w:numId w:val="20"/>
        </w:numPr>
        <w:shd w:val="clear" w:color="auto" w:fill="FFFFFF"/>
        <w:tabs>
          <w:tab w:val="num" w:pos="0"/>
        </w:tabs>
        <w:spacing w:after="0" w:line="240" w:lineRule="auto"/>
        <w:ind w:left="567" w:hanging="567"/>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Осы Ереже Қазақстан Республикасы Білім және ғылым министрінің 2007 жылғы 29 қарашадағы №583 бұйрығымен бекітілген  «білім беру ұйымдарындағы оқу-әдістемелік жұмысты ұйымдастыру және жүзеге асыру» ережесін </w:t>
      </w:r>
      <w:r w:rsidRPr="004418D8">
        <w:rPr>
          <w:rStyle w:val="apple-converted-space"/>
          <w:rFonts w:ascii="Times New Roman" w:hAnsi="Times New Roman" w:cs="Times New Roman"/>
          <w:sz w:val="24"/>
          <w:szCs w:val="24"/>
          <w:shd w:val="clear" w:color="auto" w:fill="FFFFFF"/>
          <w:lang w:val="kk-KZ"/>
        </w:rPr>
        <w:t>және колледж Жарғысын</w:t>
      </w:r>
      <w:r w:rsidRPr="004418D8">
        <w:rPr>
          <w:rFonts w:ascii="Times New Roman" w:hAnsi="Times New Roman" w:cs="Times New Roman"/>
          <w:sz w:val="24"/>
          <w:szCs w:val="24"/>
          <w:lang w:val="kk-KZ"/>
        </w:rPr>
        <w:t xml:space="preserve"> негізге ала отырып жасалынды.</w:t>
      </w:r>
    </w:p>
    <w:p w:rsidR="00DA7C9D" w:rsidRPr="004418D8" w:rsidRDefault="00DA7C9D" w:rsidP="00860024">
      <w:pPr>
        <w:pStyle w:val="a7"/>
        <w:numPr>
          <w:ilvl w:val="1"/>
          <w:numId w:val="20"/>
        </w:numPr>
        <w:shd w:val="clear" w:color="auto" w:fill="FFFFFF"/>
        <w:tabs>
          <w:tab w:val="num" w:pos="0"/>
          <w:tab w:val="num" w:pos="567"/>
        </w:tabs>
        <w:spacing w:after="0" w:line="240" w:lineRule="auto"/>
        <w:ind w:left="567" w:hanging="567"/>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Ереже «Абылай хан</w:t>
      </w:r>
      <w:r w:rsidR="007358E7"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колледж</w:t>
      </w:r>
      <w:r w:rsidR="007358E7" w:rsidRPr="004418D8">
        <w:rPr>
          <w:rFonts w:ascii="Times New Roman" w:hAnsi="Times New Roman" w:cs="Times New Roman"/>
          <w:sz w:val="24"/>
          <w:szCs w:val="24"/>
          <w:lang w:val="kk-KZ"/>
        </w:rPr>
        <w:t xml:space="preserve">і </w:t>
      </w:r>
      <w:r w:rsidRPr="004418D8">
        <w:rPr>
          <w:rFonts w:ascii="Times New Roman" w:hAnsi="Times New Roman" w:cs="Times New Roman"/>
          <w:sz w:val="24"/>
          <w:szCs w:val="24"/>
          <w:lang w:val="kk-KZ"/>
        </w:rPr>
        <w:t>оқытушыларының ұйымдастыруындағы  кез келген формадағы әдістемелік жұмыстардың сайыс-байқауын</w:t>
      </w:r>
      <w:r w:rsidR="007358E7" w:rsidRPr="004418D8">
        <w:rPr>
          <w:rFonts w:ascii="Times New Roman" w:hAnsi="Times New Roman" w:cs="Times New Roman"/>
          <w:sz w:val="24"/>
          <w:szCs w:val="24"/>
          <w:lang w:val="kk-KZ"/>
        </w:rPr>
        <w:t xml:space="preserve"> </w:t>
      </w:r>
      <w:r w:rsidR="00A06354" w:rsidRPr="004418D8">
        <w:rPr>
          <w:rFonts w:ascii="Times New Roman" w:hAnsi="Times New Roman" w:cs="Times New Roman"/>
          <w:sz w:val="24"/>
          <w:szCs w:val="24"/>
          <w:lang w:val="kk-KZ"/>
        </w:rPr>
        <w:t xml:space="preserve">сапалы </w:t>
      </w:r>
      <w:r w:rsidR="007358E7" w:rsidRPr="004418D8">
        <w:rPr>
          <w:rFonts w:ascii="Times New Roman" w:hAnsi="Times New Roman" w:cs="Times New Roman"/>
          <w:sz w:val="24"/>
          <w:szCs w:val="24"/>
          <w:lang w:val="kk-KZ"/>
        </w:rPr>
        <w:t xml:space="preserve"> өтілуін қамтамасыз ету мақсатында жүзеге асырылады.</w:t>
      </w:r>
      <w:r w:rsidRPr="004418D8">
        <w:rPr>
          <w:rFonts w:ascii="Times New Roman" w:hAnsi="Times New Roman" w:cs="Times New Roman"/>
          <w:sz w:val="24"/>
          <w:szCs w:val="24"/>
          <w:lang w:val="kk-KZ"/>
        </w:rPr>
        <w:t xml:space="preserve"> </w:t>
      </w:r>
    </w:p>
    <w:p w:rsidR="003800AE" w:rsidRPr="004418D8" w:rsidRDefault="003800AE" w:rsidP="00243FEA">
      <w:pPr>
        <w:pStyle w:val="a7"/>
        <w:shd w:val="clear" w:color="auto" w:fill="FFFFFF"/>
        <w:tabs>
          <w:tab w:val="num" w:pos="0"/>
        </w:tabs>
        <w:spacing w:after="0" w:line="240" w:lineRule="auto"/>
        <w:ind w:left="993" w:hanging="993"/>
        <w:jc w:val="both"/>
        <w:rPr>
          <w:rFonts w:ascii="Times New Roman" w:hAnsi="Times New Roman" w:cs="Times New Roman"/>
          <w:sz w:val="24"/>
          <w:szCs w:val="24"/>
          <w:lang w:val="kk-KZ"/>
        </w:rPr>
      </w:pPr>
    </w:p>
    <w:p w:rsidR="00DA7C9D" w:rsidRPr="004418D8" w:rsidRDefault="00DA7C9D" w:rsidP="004E01A1">
      <w:pPr>
        <w:pStyle w:val="a7"/>
        <w:numPr>
          <w:ilvl w:val="1"/>
          <w:numId w:val="30"/>
        </w:numPr>
        <w:shd w:val="clear" w:color="auto" w:fill="FFFFFF"/>
        <w:tabs>
          <w:tab w:val="clear" w:pos="1800"/>
          <w:tab w:val="num" w:pos="0"/>
        </w:tabs>
        <w:spacing w:after="0" w:line="240" w:lineRule="auto"/>
        <w:ind w:left="567" w:hanging="567"/>
        <w:rPr>
          <w:rFonts w:ascii="Times New Roman" w:hAnsi="Times New Roman" w:cs="Times New Roman"/>
          <w:b/>
          <w:sz w:val="24"/>
          <w:szCs w:val="24"/>
          <w:lang w:val="kk-KZ"/>
        </w:rPr>
      </w:pPr>
      <w:r w:rsidRPr="004418D8">
        <w:rPr>
          <w:rFonts w:ascii="Times New Roman" w:eastAsia="Times New Roman" w:hAnsi="Times New Roman" w:cs="Times New Roman"/>
          <w:b/>
          <w:spacing w:val="13"/>
          <w:sz w:val="24"/>
          <w:szCs w:val="24"/>
          <w:lang w:val="kk-KZ"/>
        </w:rPr>
        <w:t>Мақсаттар мен міндеттер</w:t>
      </w:r>
    </w:p>
    <w:p w:rsidR="003800AE" w:rsidRPr="004418D8" w:rsidRDefault="003800AE" w:rsidP="00243FEA">
      <w:pPr>
        <w:pStyle w:val="a7"/>
        <w:shd w:val="clear" w:color="auto" w:fill="FFFFFF"/>
        <w:tabs>
          <w:tab w:val="num" w:pos="0"/>
        </w:tabs>
        <w:spacing w:after="0" w:line="240" w:lineRule="auto"/>
        <w:ind w:left="993" w:hanging="993"/>
        <w:jc w:val="both"/>
        <w:rPr>
          <w:rFonts w:ascii="Times New Roman" w:hAnsi="Times New Roman" w:cs="Times New Roman"/>
          <w:b/>
          <w:sz w:val="24"/>
          <w:szCs w:val="24"/>
          <w:lang w:val="kk-KZ"/>
        </w:rPr>
      </w:pPr>
    </w:p>
    <w:p w:rsidR="007358E7" w:rsidRPr="004418D8" w:rsidRDefault="007358E7" w:rsidP="00243FEA">
      <w:pPr>
        <w:pStyle w:val="a7"/>
        <w:shd w:val="clear" w:color="auto" w:fill="FFFFFF"/>
        <w:tabs>
          <w:tab w:val="num" w:pos="0"/>
        </w:tabs>
        <w:spacing w:after="0" w:line="240" w:lineRule="auto"/>
        <w:ind w:left="993" w:hanging="993"/>
        <w:jc w:val="both"/>
        <w:rPr>
          <w:rFonts w:ascii="Times New Roman" w:hAnsi="Times New Roman" w:cs="Times New Roman"/>
          <w:sz w:val="24"/>
          <w:szCs w:val="24"/>
          <w:shd w:val="clear" w:color="auto" w:fill="FFFFFF"/>
          <w:lang w:val="kk-KZ"/>
        </w:rPr>
      </w:pPr>
      <w:r w:rsidRPr="004418D8">
        <w:rPr>
          <w:rFonts w:ascii="Times New Roman" w:hAnsi="Times New Roman" w:cs="Times New Roman"/>
          <w:sz w:val="24"/>
          <w:szCs w:val="24"/>
          <w:shd w:val="clear" w:color="auto" w:fill="FFFFFF"/>
          <w:lang w:val="kk-KZ"/>
        </w:rPr>
        <w:t xml:space="preserve"> </w:t>
      </w:r>
      <w:r w:rsidR="003800AE" w:rsidRPr="004418D8">
        <w:rPr>
          <w:rFonts w:ascii="Times New Roman" w:hAnsi="Times New Roman" w:cs="Times New Roman"/>
          <w:sz w:val="24"/>
          <w:szCs w:val="24"/>
          <w:shd w:val="clear" w:color="auto" w:fill="FFFFFF"/>
          <w:lang w:val="kk-KZ"/>
        </w:rPr>
        <w:tab/>
      </w:r>
      <w:r w:rsidR="00243FEA" w:rsidRPr="004418D8">
        <w:rPr>
          <w:rFonts w:ascii="Times New Roman" w:hAnsi="Times New Roman" w:cs="Times New Roman"/>
          <w:sz w:val="24"/>
          <w:szCs w:val="24"/>
          <w:shd w:val="clear" w:color="auto" w:fill="FFFFFF"/>
          <w:lang w:val="kk-KZ"/>
        </w:rPr>
        <w:t xml:space="preserve">       </w:t>
      </w:r>
      <w:r w:rsidRPr="004418D8">
        <w:rPr>
          <w:rFonts w:ascii="Times New Roman" w:hAnsi="Times New Roman" w:cs="Times New Roman"/>
          <w:sz w:val="24"/>
          <w:szCs w:val="24"/>
          <w:shd w:val="clear" w:color="auto" w:fill="FFFFFF"/>
          <w:lang w:val="kk-KZ"/>
        </w:rPr>
        <w:t>Әрбір оқытушының сапалы білім беруін заман талабына сай жетілдіріп отыру оқу орнының басты мақсаты болып табылады.</w:t>
      </w:r>
    </w:p>
    <w:p w:rsidR="003800AE" w:rsidRPr="004418D8" w:rsidRDefault="003800AE" w:rsidP="00243FEA">
      <w:pPr>
        <w:pStyle w:val="a7"/>
        <w:shd w:val="clear" w:color="auto" w:fill="FFFFFF"/>
        <w:tabs>
          <w:tab w:val="num" w:pos="0"/>
        </w:tabs>
        <w:spacing w:after="0" w:line="240" w:lineRule="auto"/>
        <w:ind w:left="993" w:hanging="993"/>
        <w:jc w:val="both"/>
        <w:rPr>
          <w:rFonts w:ascii="Times New Roman" w:hAnsi="Times New Roman" w:cs="Times New Roman"/>
          <w:sz w:val="24"/>
          <w:szCs w:val="24"/>
          <w:shd w:val="clear" w:color="auto" w:fill="FFFFFF"/>
          <w:lang w:val="kk-KZ"/>
        </w:rPr>
      </w:pPr>
    </w:p>
    <w:p w:rsidR="007358E7" w:rsidRPr="004418D8" w:rsidRDefault="00A06354" w:rsidP="004E01A1">
      <w:pPr>
        <w:pStyle w:val="a7"/>
        <w:numPr>
          <w:ilvl w:val="1"/>
          <w:numId w:val="15"/>
        </w:numPr>
        <w:shd w:val="clear" w:color="auto" w:fill="FFFFFF"/>
        <w:tabs>
          <w:tab w:val="num" w:pos="0"/>
        </w:tabs>
        <w:spacing w:after="0" w:line="240" w:lineRule="auto"/>
        <w:ind w:left="567" w:hanging="567"/>
        <w:jc w:val="both"/>
        <w:rPr>
          <w:rFonts w:ascii="Times New Roman" w:hAnsi="Times New Roman" w:cs="Times New Roman"/>
          <w:sz w:val="24"/>
          <w:szCs w:val="24"/>
          <w:lang w:val="kk-KZ"/>
        </w:rPr>
      </w:pPr>
      <w:r w:rsidRPr="004418D8">
        <w:rPr>
          <w:rFonts w:ascii="Times New Roman" w:hAnsi="Times New Roman" w:cs="Times New Roman"/>
          <w:sz w:val="24"/>
          <w:szCs w:val="24"/>
          <w:shd w:val="clear" w:color="auto" w:fill="FFFFFF"/>
          <w:lang w:val="kk-KZ"/>
        </w:rPr>
        <w:t>Оқытушының к</w:t>
      </w:r>
      <w:r w:rsidR="007358E7" w:rsidRPr="004418D8">
        <w:rPr>
          <w:rFonts w:ascii="Times New Roman" w:hAnsi="Times New Roman" w:cs="Times New Roman"/>
          <w:sz w:val="24"/>
          <w:szCs w:val="24"/>
          <w:shd w:val="clear" w:color="auto" w:fill="FFFFFF"/>
          <w:lang w:val="kk-KZ"/>
        </w:rPr>
        <w:t>әсіби құзіреттілігін жоғары деңгейде ұстауы;</w:t>
      </w:r>
    </w:p>
    <w:p w:rsidR="007358E7" w:rsidRPr="004418D8" w:rsidRDefault="007358E7" w:rsidP="004E01A1">
      <w:pPr>
        <w:pStyle w:val="a7"/>
        <w:numPr>
          <w:ilvl w:val="1"/>
          <w:numId w:val="15"/>
        </w:numPr>
        <w:shd w:val="clear" w:color="auto" w:fill="FFFFFF"/>
        <w:tabs>
          <w:tab w:val="num" w:pos="0"/>
        </w:tabs>
        <w:spacing w:after="0" w:line="240" w:lineRule="auto"/>
        <w:ind w:left="567" w:hanging="567"/>
        <w:jc w:val="both"/>
        <w:rPr>
          <w:rFonts w:ascii="Times New Roman" w:hAnsi="Times New Roman" w:cs="Times New Roman"/>
          <w:sz w:val="24"/>
          <w:szCs w:val="24"/>
          <w:lang w:val="kk-KZ"/>
        </w:rPr>
      </w:pPr>
      <w:r w:rsidRPr="004418D8">
        <w:rPr>
          <w:rFonts w:ascii="Times New Roman" w:hAnsi="Times New Roman" w:cs="Times New Roman"/>
          <w:sz w:val="24"/>
          <w:szCs w:val="24"/>
          <w:shd w:val="clear" w:color="auto" w:fill="FFFFFF"/>
          <w:lang w:val="kk-KZ"/>
        </w:rPr>
        <w:t>Оқытушының</w:t>
      </w:r>
      <w:r w:rsidR="001C52AD" w:rsidRPr="004418D8">
        <w:rPr>
          <w:rFonts w:ascii="Times New Roman" w:hAnsi="Times New Roman" w:cs="Times New Roman"/>
          <w:sz w:val="24"/>
          <w:szCs w:val="24"/>
          <w:shd w:val="clear" w:color="auto" w:fill="FFFFFF"/>
          <w:lang w:val="kk-KZ"/>
        </w:rPr>
        <w:t xml:space="preserve"> әдістемелік жұмысынан </w:t>
      </w:r>
      <w:r w:rsidRPr="004418D8">
        <w:rPr>
          <w:rFonts w:ascii="Times New Roman" w:hAnsi="Times New Roman" w:cs="Times New Roman"/>
          <w:sz w:val="24"/>
          <w:szCs w:val="24"/>
          <w:shd w:val="clear" w:color="auto" w:fill="FFFFFF"/>
          <w:lang w:val="kk-KZ"/>
        </w:rPr>
        <w:t xml:space="preserve"> шығармашыл</w:t>
      </w:r>
      <w:r w:rsidR="001C52AD" w:rsidRPr="004418D8">
        <w:rPr>
          <w:rFonts w:ascii="Times New Roman" w:hAnsi="Times New Roman" w:cs="Times New Roman"/>
          <w:sz w:val="24"/>
          <w:szCs w:val="24"/>
          <w:shd w:val="clear" w:color="auto" w:fill="FFFFFF"/>
          <w:lang w:val="kk-KZ"/>
        </w:rPr>
        <w:t xml:space="preserve">ықтың </w:t>
      </w:r>
      <w:r w:rsidRPr="004418D8">
        <w:rPr>
          <w:rFonts w:ascii="Times New Roman" w:hAnsi="Times New Roman" w:cs="Times New Roman"/>
          <w:sz w:val="24"/>
          <w:szCs w:val="24"/>
          <w:shd w:val="clear" w:color="auto" w:fill="FFFFFF"/>
          <w:lang w:val="kk-KZ"/>
        </w:rPr>
        <w:t xml:space="preserve"> болуы;</w:t>
      </w:r>
    </w:p>
    <w:p w:rsidR="007358E7" w:rsidRPr="004418D8" w:rsidRDefault="007358E7" w:rsidP="004E01A1">
      <w:pPr>
        <w:pStyle w:val="a7"/>
        <w:numPr>
          <w:ilvl w:val="1"/>
          <w:numId w:val="15"/>
        </w:numPr>
        <w:shd w:val="clear" w:color="auto" w:fill="FFFFFF"/>
        <w:tabs>
          <w:tab w:val="num" w:pos="0"/>
        </w:tabs>
        <w:spacing w:after="0" w:line="240" w:lineRule="auto"/>
        <w:ind w:left="567" w:hanging="567"/>
        <w:jc w:val="both"/>
        <w:rPr>
          <w:rFonts w:ascii="Times New Roman" w:hAnsi="Times New Roman" w:cs="Times New Roman"/>
          <w:sz w:val="24"/>
          <w:szCs w:val="24"/>
          <w:lang w:val="kk-KZ"/>
        </w:rPr>
      </w:pPr>
      <w:r w:rsidRPr="004418D8">
        <w:rPr>
          <w:rFonts w:ascii="Times New Roman" w:hAnsi="Times New Roman" w:cs="Times New Roman"/>
          <w:sz w:val="24"/>
          <w:szCs w:val="24"/>
          <w:shd w:val="clear" w:color="auto" w:fill="FFFFFF"/>
          <w:lang w:val="kk-KZ"/>
        </w:rPr>
        <w:t xml:space="preserve">Оқытушының </w:t>
      </w:r>
      <w:r w:rsidR="001C52AD" w:rsidRPr="004418D8">
        <w:rPr>
          <w:rFonts w:ascii="Times New Roman" w:hAnsi="Times New Roman" w:cs="Times New Roman"/>
          <w:sz w:val="24"/>
          <w:szCs w:val="24"/>
          <w:shd w:val="clear" w:color="auto" w:fill="FFFFFF"/>
          <w:lang w:val="kk-KZ"/>
        </w:rPr>
        <w:t xml:space="preserve">білім беру үдерісіндегі </w:t>
      </w:r>
      <w:r w:rsidRPr="004418D8">
        <w:rPr>
          <w:rFonts w:ascii="Times New Roman" w:hAnsi="Times New Roman" w:cs="Times New Roman"/>
          <w:sz w:val="24"/>
          <w:szCs w:val="24"/>
          <w:shd w:val="clear" w:color="auto" w:fill="FFFFFF"/>
          <w:lang w:val="kk-KZ"/>
        </w:rPr>
        <w:t>жаңашыл</w:t>
      </w:r>
      <w:r w:rsidR="001C52AD" w:rsidRPr="004418D8">
        <w:rPr>
          <w:rFonts w:ascii="Times New Roman" w:hAnsi="Times New Roman" w:cs="Times New Roman"/>
          <w:sz w:val="24"/>
          <w:szCs w:val="24"/>
          <w:shd w:val="clear" w:color="auto" w:fill="FFFFFF"/>
          <w:lang w:val="kk-KZ"/>
        </w:rPr>
        <w:t xml:space="preserve">дықтың </w:t>
      </w:r>
      <w:r w:rsidRPr="004418D8">
        <w:rPr>
          <w:rFonts w:ascii="Times New Roman" w:hAnsi="Times New Roman" w:cs="Times New Roman"/>
          <w:sz w:val="24"/>
          <w:szCs w:val="24"/>
          <w:shd w:val="clear" w:color="auto" w:fill="FFFFFF"/>
          <w:lang w:val="kk-KZ"/>
        </w:rPr>
        <w:t xml:space="preserve"> болуы;</w:t>
      </w:r>
    </w:p>
    <w:p w:rsidR="007358E7" w:rsidRPr="004418D8" w:rsidRDefault="007358E7" w:rsidP="004E01A1">
      <w:pPr>
        <w:pStyle w:val="a7"/>
        <w:numPr>
          <w:ilvl w:val="1"/>
          <w:numId w:val="15"/>
        </w:numPr>
        <w:shd w:val="clear" w:color="auto" w:fill="FFFFFF"/>
        <w:tabs>
          <w:tab w:val="num" w:pos="0"/>
        </w:tabs>
        <w:spacing w:after="0" w:line="240" w:lineRule="auto"/>
        <w:ind w:left="567" w:hanging="567"/>
        <w:jc w:val="both"/>
        <w:rPr>
          <w:rFonts w:ascii="Times New Roman" w:hAnsi="Times New Roman" w:cs="Times New Roman"/>
          <w:sz w:val="24"/>
          <w:szCs w:val="24"/>
          <w:lang w:val="kk-KZ"/>
        </w:rPr>
      </w:pPr>
      <w:r w:rsidRPr="004418D8">
        <w:rPr>
          <w:rFonts w:ascii="Times New Roman" w:hAnsi="Times New Roman" w:cs="Times New Roman"/>
          <w:sz w:val="24"/>
          <w:szCs w:val="24"/>
          <w:shd w:val="clear" w:color="auto" w:fill="FFFFFF"/>
          <w:lang w:val="kk-KZ"/>
        </w:rPr>
        <w:t>Оқытушының</w:t>
      </w:r>
      <w:r w:rsidR="001C52AD" w:rsidRPr="004418D8">
        <w:rPr>
          <w:rFonts w:ascii="Times New Roman" w:hAnsi="Times New Roman" w:cs="Times New Roman"/>
          <w:sz w:val="24"/>
          <w:szCs w:val="24"/>
          <w:shd w:val="clear" w:color="auto" w:fill="FFFFFF"/>
          <w:lang w:val="kk-KZ"/>
        </w:rPr>
        <w:t xml:space="preserve"> жан-жақты,</w:t>
      </w:r>
      <w:r w:rsidRPr="004418D8">
        <w:rPr>
          <w:rFonts w:ascii="Times New Roman" w:hAnsi="Times New Roman" w:cs="Times New Roman"/>
          <w:sz w:val="24"/>
          <w:szCs w:val="24"/>
          <w:shd w:val="clear" w:color="auto" w:fill="FFFFFF"/>
          <w:lang w:val="kk-KZ"/>
        </w:rPr>
        <w:t xml:space="preserve"> мол ақпарат көзі боп табылуы;</w:t>
      </w:r>
    </w:p>
    <w:p w:rsidR="007358E7" w:rsidRPr="004418D8" w:rsidRDefault="007358E7" w:rsidP="004E01A1">
      <w:pPr>
        <w:pStyle w:val="a7"/>
        <w:numPr>
          <w:ilvl w:val="1"/>
          <w:numId w:val="15"/>
        </w:numPr>
        <w:shd w:val="clear" w:color="auto" w:fill="FFFFFF"/>
        <w:tabs>
          <w:tab w:val="num" w:pos="0"/>
        </w:tabs>
        <w:spacing w:after="0" w:line="240" w:lineRule="auto"/>
        <w:ind w:left="567" w:hanging="567"/>
        <w:jc w:val="both"/>
        <w:rPr>
          <w:rFonts w:ascii="Times New Roman" w:hAnsi="Times New Roman" w:cs="Times New Roman"/>
          <w:sz w:val="24"/>
          <w:szCs w:val="24"/>
          <w:lang w:val="kk-KZ"/>
        </w:rPr>
      </w:pPr>
      <w:r w:rsidRPr="004418D8">
        <w:rPr>
          <w:rFonts w:ascii="Times New Roman" w:hAnsi="Times New Roman" w:cs="Times New Roman"/>
          <w:sz w:val="24"/>
          <w:szCs w:val="24"/>
          <w:shd w:val="clear" w:color="auto" w:fill="FFFFFF"/>
          <w:lang w:val="kk-KZ"/>
        </w:rPr>
        <w:t>Оқытушының</w:t>
      </w:r>
      <w:r w:rsidR="001C52AD" w:rsidRPr="004418D8">
        <w:rPr>
          <w:rFonts w:ascii="Times New Roman" w:hAnsi="Times New Roman" w:cs="Times New Roman"/>
          <w:sz w:val="24"/>
          <w:szCs w:val="24"/>
          <w:shd w:val="clear" w:color="auto" w:fill="FFFFFF"/>
          <w:lang w:val="kk-KZ"/>
        </w:rPr>
        <w:t xml:space="preserve"> </w:t>
      </w:r>
      <w:r w:rsidRPr="004418D8">
        <w:rPr>
          <w:rFonts w:ascii="Times New Roman" w:hAnsi="Times New Roman" w:cs="Times New Roman"/>
          <w:sz w:val="24"/>
          <w:szCs w:val="24"/>
          <w:shd w:val="clear" w:color="auto" w:fill="FFFFFF"/>
          <w:lang w:val="kk-KZ"/>
        </w:rPr>
        <w:t xml:space="preserve"> үйлестірушілік қабілетінің жоғарылығы</w:t>
      </w:r>
    </w:p>
    <w:p w:rsidR="00AC22DB" w:rsidRPr="004418D8" w:rsidRDefault="00AC22DB" w:rsidP="004E01A1">
      <w:pPr>
        <w:pStyle w:val="a7"/>
        <w:numPr>
          <w:ilvl w:val="1"/>
          <w:numId w:val="15"/>
        </w:numPr>
        <w:shd w:val="clear" w:color="auto" w:fill="FFFFFF"/>
        <w:tabs>
          <w:tab w:val="num" w:pos="0"/>
        </w:tabs>
        <w:spacing w:after="0" w:line="240" w:lineRule="auto"/>
        <w:ind w:left="567" w:hanging="567"/>
        <w:jc w:val="both"/>
        <w:rPr>
          <w:rFonts w:ascii="Times New Roman" w:hAnsi="Times New Roman" w:cs="Times New Roman"/>
          <w:sz w:val="24"/>
          <w:szCs w:val="24"/>
          <w:lang w:val="kk-KZ"/>
        </w:rPr>
      </w:pPr>
      <w:r w:rsidRPr="004418D8">
        <w:rPr>
          <w:rFonts w:ascii="Times New Roman" w:hAnsi="Times New Roman" w:cs="Times New Roman"/>
          <w:sz w:val="24"/>
          <w:szCs w:val="24"/>
          <w:shd w:val="clear" w:color="auto" w:fill="FFFFFF"/>
          <w:lang w:val="kk-KZ"/>
        </w:rPr>
        <w:t>Оқушылармен жұмысы, жан-жақты байланыстылығы</w:t>
      </w:r>
    </w:p>
    <w:p w:rsidR="002B397D" w:rsidRPr="004418D8" w:rsidRDefault="00AC22DB" w:rsidP="004E01A1">
      <w:pPr>
        <w:pStyle w:val="a7"/>
        <w:numPr>
          <w:ilvl w:val="1"/>
          <w:numId w:val="15"/>
        </w:numPr>
        <w:shd w:val="clear" w:color="auto" w:fill="FFFFFF"/>
        <w:tabs>
          <w:tab w:val="num" w:pos="0"/>
        </w:tabs>
        <w:spacing w:after="0" w:line="240" w:lineRule="auto"/>
        <w:ind w:left="567" w:hanging="567"/>
        <w:jc w:val="both"/>
        <w:rPr>
          <w:rFonts w:ascii="Times New Roman" w:hAnsi="Times New Roman" w:cs="Times New Roman"/>
          <w:sz w:val="23"/>
          <w:szCs w:val="23"/>
          <w:lang w:val="kk-KZ"/>
        </w:rPr>
      </w:pPr>
      <w:r w:rsidRPr="004418D8">
        <w:rPr>
          <w:rFonts w:ascii="Times New Roman" w:hAnsi="Times New Roman" w:cs="Times New Roman"/>
          <w:sz w:val="24"/>
          <w:szCs w:val="24"/>
          <w:lang w:val="kk-KZ"/>
        </w:rPr>
        <w:t>Әдістемелік,ғылыми жұмыстармен шұғылдануы олардың рәсімделуі,жариялануы;</w:t>
      </w:r>
    </w:p>
    <w:p w:rsidR="002B397D" w:rsidRPr="004418D8" w:rsidRDefault="00AC22DB" w:rsidP="004E01A1">
      <w:pPr>
        <w:pStyle w:val="a7"/>
        <w:numPr>
          <w:ilvl w:val="1"/>
          <w:numId w:val="15"/>
        </w:numPr>
        <w:shd w:val="clear" w:color="auto" w:fill="FFFFFF"/>
        <w:tabs>
          <w:tab w:val="num" w:pos="0"/>
        </w:tabs>
        <w:spacing w:after="0" w:line="240" w:lineRule="auto"/>
        <w:ind w:left="567" w:hanging="567"/>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Жеке жұмыс жоспарының</w:t>
      </w:r>
      <w:r w:rsidR="001C52AD" w:rsidRPr="004418D8">
        <w:rPr>
          <w:rFonts w:ascii="Times New Roman" w:hAnsi="Times New Roman" w:cs="Times New Roman"/>
          <w:sz w:val="24"/>
          <w:szCs w:val="24"/>
          <w:lang w:val="kk-KZ"/>
        </w:rPr>
        <w:t xml:space="preserve"> ағымға сай</w:t>
      </w:r>
      <w:r w:rsidRPr="004418D8">
        <w:rPr>
          <w:rFonts w:ascii="Times New Roman" w:hAnsi="Times New Roman" w:cs="Times New Roman"/>
          <w:sz w:val="24"/>
          <w:szCs w:val="24"/>
          <w:lang w:val="kk-KZ"/>
        </w:rPr>
        <w:t xml:space="preserve"> өзектілігі,соған сәйкес толымды  орындалуы,есебінің дұрыстылығы,нәтижелілігі</w:t>
      </w:r>
      <w:r w:rsidR="001C52AD" w:rsidRPr="004418D8">
        <w:rPr>
          <w:rFonts w:ascii="Times New Roman" w:hAnsi="Times New Roman" w:cs="Times New Roman"/>
          <w:sz w:val="24"/>
          <w:szCs w:val="24"/>
          <w:lang w:val="kk-KZ"/>
        </w:rPr>
        <w:t>.</w:t>
      </w:r>
    </w:p>
    <w:p w:rsidR="002B397D" w:rsidRPr="004418D8" w:rsidRDefault="002B397D" w:rsidP="004E01A1">
      <w:pPr>
        <w:pStyle w:val="a7"/>
        <w:numPr>
          <w:ilvl w:val="1"/>
          <w:numId w:val="15"/>
        </w:numPr>
        <w:shd w:val="clear" w:color="auto" w:fill="FFFFFF"/>
        <w:tabs>
          <w:tab w:val="num" w:pos="0"/>
        </w:tabs>
        <w:spacing w:after="0" w:line="240" w:lineRule="auto"/>
        <w:ind w:left="567" w:hanging="567"/>
        <w:jc w:val="both"/>
        <w:rPr>
          <w:rFonts w:ascii="Times New Roman" w:hAnsi="Times New Roman" w:cs="Times New Roman"/>
          <w:sz w:val="23"/>
          <w:szCs w:val="23"/>
          <w:lang w:val="kk-KZ"/>
        </w:rPr>
      </w:pPr>
      <w:r w:rsidRPr="004418D8">
        <w:rPr>
          <w:rFonts w:ascii="Times New Roman" w:hAnsi="Times New Roman" w:cs="Times New Roman"/>
          <w:sz w:val="23"/>
          <w:szCs w:val="23"/>
          <w:lang w:val="kk-KZ"/>
        </w:rPr>
        <w:t>Ш</w:t>
      </w:r>
      <w:r w:rsidRPr="004418D8">
        <w:rPr>
          <w:rFonts w:ascii="Times New Roman" w:eastAsia="Times New Roman" w:hAnsi="Times New Roman" w:cs="Times New Roman"/>
          <w:sz w:val="23"/>
          <w:szCs w:val="23"/>
          <w:lang w:val="kk-KZ"/>
        </w:rPr>
        <w:t xml:space="preserve">ығармашылық жұмыспен шұғылданатын </w:t>
      </w:r>
      <w:r w:rsidRPr="004418D8">
        <w:rPr>
          <w:rFonts w:ascii="Times New Roman" w:hAnsi="Times New Roman" w:cs="Times New Roman"/>
          <w:sz w:val="23"/>
          <w:szCs w:val="23"/>
          <w:lang w:val="kk-KZ"/>
        </w:rPr>
        <w:t>оқытушыларды</w:t>
      </w:r>
      <w:r w:rsidRPr="004418D8">
        <w:rPr>
          <w:rFonts w:ascii="Times New Roman" w:eastAsia="Times New Roman" w:hAnsi="Times New Roman" w:cs="Times New Roman"/>
          <w:sz w:val="23"/>
          <w:szCs w:val="23"/>
          <w:lang w:val="kk-KZ"/>
        </w:rPr>
        <w:t xml:space="preserve"> табу;</w:t>
      </w:r>
    </w:p>
    <w:p w:rsidR="002B397D" w:rsidRPr="004418D8" w:rsidRDefault="002B397D" w:rsidP="004E01A1">
      <w:pPr>
        <w:pStyle w:val="a7"/>
        <w:numPr>
          <w:ilvl w:val="1"/>
          <w:numId w:val="15"/>
        </w:numPr>
        <w:shd w:val="clear" w:color="auto" w:fill="FFFFFF"/>
        <w:tabs>
          <w:tab w:val="num" w:pos="0"/>
          <w:tab w:val="left" w:pos="2410"/>
        </w:tabs>
        <w:spacing w:after="0" w:line="240" w:lineRule="auto"/>
        <w:ind w:left="567" w:hanging="567"/>
        <w:jc w:val="both"/>
        <w:rPr>
          <w:rFonts w:ascii="Times New Roman" w:hAnsi="Times New Roman" w:cs="Times New Roman"/>
          <w:sz w:val="23"/>
          <w:szCs w:val="23"/>
          <w:lang w:val="kk-KZ"/>
        </w:rPr>
      </w:pPr>
      <w:r w:rsidRPr="004418D8">
        <w:rPr>
          <w:rFonts w:ascii="Times New Roman" w:eastAsia="Times New Roman" w:hAnsi="Times New Roman" w:cs="Times New Roman"/>
          <w:sz w:val="23"/>
          <w:szCs w:val="23"/>
          <w:lang w:val="kk-KZ"/>
        </w:rPr>
        <w:t>мамандық жеті</w:t>
      </w:r>
      <w:r w:rsidRPr="004418D8">
        <w:rPr>
          <w:rFonts w:ascii="Times New Roman" w:hAnsi="Times New Roman" w:cs="Times New Roman"/>
          <w:sz w:val="23"/>
          <w:szCs w:val="23"/>
          <w:lang w:val="kk-KZ"/>
        </w:rPr>
        <w:t>сті</w:t>
      </w:r>
      <w:r w:rsidRPr="004418D8">
        <w:rPr>
          <w:rFonts w:ascii="Times New Roman" w:eastAsia="Times New Roman" w:hAnsi="Times New Roman" w:cs="Times New Roman"/>
          <w:sz w:val="23"/>
          <w:szCs w:val="23"/>
          <w:lang w:val="kk-KZ"/>
        </w:rPr>
        <w:t>гін және пед</w:t>
      </w:r>
      <w:r w:rsidRPr="004418D8">
        <w:rPr>
          <w:rFonts w:ascii="Times New Roman" w:hAnsi="Times New Roman" w:cs="Times New Roman"/>
          <w:sz w:val="23"/>
          <w:szCs w:val="23"/>
          <w:lang w:val="kk-KZ"/>
        </w:rPr>
        <w:t xml:space="preserve">агогикалық </w:t>
      </w:r>
      <w:r w:rsidRPr="004418D8">
        <w:rPr>
          <w:rFonts w:ascii="Times New Roman" w:eastAsia="Times New Roman" w:hAnsi="Times New Roman" w:cs="Times New Roman"/>
          <w:sz w:val="23"/>
          <w:szCs w:val="23"/>
          <w:lang w:val="kk-KZ"/>
        </w:rPr>
        <w:t xml:space="preserve">шеберлігін көтеру бойынша </w:t>
      </w:r>
      <w:r w:rsidRPr="004418D8">
        <w:rPr>
          <w:rFonts w:ascii="Times New Roman" w:hAnsi="Times New Roman" w:cs="Times New Roman"/>
          <w:sz w:val="23"/>
          <w:szCs w:val="23"/>
          <w:lang w:val="kk-KZ"/>
        </w:rPr>
        <w:t xml:space="preserve"> </w:t>
      </w:r>
      <w:r w:rsidRPr="004418D8">
        <w:rPr>
          <w:rFonts w:ascii="Times New Roman" w:eastAsia="Times New Roman" w:hAnsi="Times New Roman" w:cs="Times New Roman"/>
          <w:sz w:val="23"/>
          <w:szCs w:val="23"/>
          <w:lang w:val="kk-KZ"/>
        </w:rPr>
        <w:t xml:space="preserve"> </w:t>
      </w:r>
      <w:r w:rsidRPr="004418D8">
        <w:rPr>
          <w:rFonts w:ascii="Times New Roman" w:hAnsi="Times New Roman" w:cs="Times New Roman"/>
          <w:sz w:val="23"/>
          <w:szCs w:val="23"/>
          <w:lang w:val="kk-KZ"/>
        </w:rPr>
        <w:t>ізденуші оқытушыларды  ынталандыру;</w:t>
      </w:r>
    </w:p>
    <w:p w:rsidR="002B397D" w:rsidRPr="004418D8" w:rsidRDefault="002B397D" w:rsidP="004E01A1">
      <w:pPr>
        <w:pStyle w:val="a7"/>
        <w:numPr>
          <w:ilvl w:val="1"/>
          <w:numId w:val="15"/>
        </w:numPr>
        <w:shd w:val="clear" w:color="auto" w:fill="FFFFFF"/>
        <w:tabs>
          <w:tab w:val="num" w:pos="0"/>
          <w:tab w:val="left" w:pos="2410"/>
        </w:tabs>
        <w:spacing w:after="0" w:line="240" w:lineRule="auto"/>
        <w:ind w:left="567" w:hanging="567"/>
        <w:jc w:val="both"/>
        <w:rPr>
          <w:rFonts w:ascii="Times New Roman" w:hAnsi="Times New Roman" w:cs="Times New Roman"/>
          <w:sz w:val="23"/>
          <w:szCs w:val="23"/>
          <w:lang w:val="kk-KZ"/>
        </w:rPr>
      </w:pPr>
      <w:r w:rsidRPr="004418D8">
        <w:rPr>
          <w:rFonts w:ascii="Times New Roman" w:eastAsia="Times New Roman" w:hAnsi="Times New Roman" w:cs="Times New Roman"/>
          <w:sz w:val="23"/>
          <w:szCs w:val="23"/>
          <w:lang w:val="kk-KZ"/>
        </w:rPr>
        <w:t>әдістемелік жұмыстың тиімді ж</w:t>
      </w:r>
      <w:r w:rsidRPr="004418D8">
        <w:rPr>
          <w:rFonts w:ascii="Times New Roman" w:hAnsi="Times New Roman" w:cs="Times New Roman"/>
          <w:sz w:val="23"/>
          <w:szCs w:val="23"/>
          <w:lang w:val="kk-KZ"/>
        </w:rPr>
        <w:t>аңашыл ыңғайын табуды анықтау;</w:t>
      </w:r>
    </w:p>
    <w:p w:rsidR="00F40A4A" w:rsidRPr="004418D8" w:rsidRDefault="002B397D" w:rsidP="004E01A1">
      <w:pPr>
        <w:pStyle w:val="a7"/>
        <w:numPr>
          <w:ilvl w:val="1"/>
          <w:numId w:val="15"/>
        </w:numPr>
        <w:shd w:val="clear" w:color="auto" w:fill="FFFFFF"/>
        <w:tabs>
          <w:tab w:val="num" w:pos="0"/>
          <w:tab w:val="left" w:pos="2410"/>
        </w:tabs>
        <w:spacing w:after="0" w:line="240" w:lineRule="auto"/>
        <w:ind w:left="567" w:hanging="567"/>
        <w:rPr>
          <w:rFonts w:ascii="Times New Roman" w:hAnsi="Times New Roman" w:cs="Times New Roman"/>
          <w:lang w:val="kk-KZ"/>
        </w:rPr>
      </w:pPr>
      <w:r w:rsidRPr="004418D8">
        <w:rPr>
          <w:rFonts w:ascii="Times New Roman" w:hAnsi="Times New Roman" w:cs="Times New Roman"/>
          <w:sz w:val="23"/>
          <w:szCs w:val="23"/>
          <w:lang w:val="kk-KZ"/>
        </w:rPr>
        <w:t xml:space="preserve">қатысушылардың үздік жұмысын алдағы педагогикалық тәжірибеде </w:t>
      </w:r>
      <w:r w:rsidRPr="004418D8">
        <w:rPr>
          <w:rFonts w:ascii="Times New Roman" w:eastAsia="Times New Roman" w:hAnsi="Times New Roman" w:cs="Times New Roman"/>
          <w:sz w:val="23"/>
          <w:szCs w:val="23"/>
          <w:lang w:val="kk-KZ"/>
        </w:rPr>
        <w:t>насихаттау және тарату.</w:t>
      </w:r>
    </w:p>
    <w:p w:rsidR="00F40A4A" w:rsidRPr="004418D8" w:rsidRDefault="00243FEA" w:rsidP="004E01A1">
      <w:pPr>
        <w:pStyle w:val="a7"/>
        <w:numPr>
          <w:ilvl w:val="1"/>
          <w:numId w:val="15"/>
        </w:numPr>
        <w:shd w:val="clear" w:color="auto" w:fill="FFFFFF"/>
        <w:tabs>
          <w:tab w:val="num" w:pos="0"/>
          <w:tab w:val="left" w:pos="2410"/>
        </w:tabs>
        <w:spacing w:after="0" w:line="240" w:lineRule="auto"/>
        <w:ind w:left="567" w:hanging="567"/>
        <w:rPr>
          <w:rStyle w:val="apple-converted-space"/>
          <w:rFonts w:ascii="Times New Roman" w:hAnsi="Times New Roman" w:cs="Times New Roman"/>
          <w:sz w:val="24"/>
          <w:szCs w:val="24"/>
          <w:lang w:val="kk-KZ"/>
        </w:rPr>
      </w:pPr>
      <w:r w:rsidRPr="004418D8">
        <w:rPr>
          <w:rFonts w:ascii="Times New Roman" w:hAnsi="Times New Roman" w:cs="Times New Roman"/>
          <w:sz w:val="24"/>
          <w:szCs w:val="24"/>
          <w:shd w:val="clear" w:color="auto" w:fill="FFFFFF"/>
          <w:lang w:val="kk-KZ"/>
        </w:rPr>
        <w:t>Ұстаздық мәртебенi көтере отырып, оларды инновациялық педагогикалық әрекетке ынталандыру. </w:t>
      </w:r>
    </w:p>
    <w:p w:rsidR="00243FEA" w:rsidRPr="004418D8" w:rsidRDefault="00243FEA" w:rsidP="004E01A1">
      <w:pPr>
        <w:pStyle w:val="a7"/>
        <w:numPr>
          <w:ilvl w:val="1"/>
          <w:numId w:val="15"/>
        </w:numPr>
        <w:shd w:val="clear" w:color="auto" w:fill="FFFFFF"/>
        <w:tabs>
          <w:tab w:val="num" w:pos="0"/>
          <w:tab w:val="left" w:pos="2410"/>
        </w:tabs>
        <w:spacing w:after="0" w:line="240" w:lineRule="auto"/>
        <w:ind w:left="567" w:hanging="567"/>
        <w:rPr>
          <w:rFonts w:ascii="Times New Roman" w:hAnsi="Times New Roman" w:cs="Times New Roman"/>
          <w:sz w:val="24"/>
          <w:szCs w:val="24"/>
          <w:lang w:val="kk-KZ"/>
        </w:rPr>
      </w:pPr>
      <w:r w:rsidRPr="004418D8">
        <w:rPr>
          <w:rFonts w:ascii="Times New Roman" w:hAnsi="Times New Roman" w:cs="Times New Roman"/>
          <w:sz w:val="24"/>
          <w:szCs w:val="24"/>
          <w:shd w:val="clear" w:color="auto" w:fill="FFFFFF"/>
          <w:lang w:val="kk-KZ"/>
        </w:rPr>
        <w:t>Озық педагогикалық тәжiрибенi енгiзу және тарату, оқушылардың функционалдық сауаттылығын арттыру.</w:t>
      </w:r>
    </w:p>
    <w:p w:rsidR="00243FEA" w:rsidRPr="004418D8" w:rsidRDefault="00243FEA" w:rsidP="004E01A1">
      <w:pPr>
        <w:pStyle w:val="a7"/>
        <w:shd w:val="clear" w:color="auto" w:fill="FFFFFF"/>
        <w:tabs>
          <w:tab w:val="num" w:pos="0"/>
          <w:tab w:val="left" w:pos="2410"/>
        </w:tabs>
        <w:spacing w:after="0" w:line="240" w:lineRule="auto"/>
        <w:ind w:left="567" w:hanging="567"/>
        <w:jc w:val="both"/>
        <w:rPr>
          <w:rFonts w:ascii="Times New Roman" w:hAnsi="Times New Roman" w:cs="Times New Roman"/>
          <w:sz w:val="24"/>
          <w:szCs w:val="24"/>
          <w:lang w:val="kk-KZ"/>
        </w:rPr>
      </w:pPr>
    </w:p>
    <w:p w:rsidR="00DA7C9D" w:rsidRPr="004418D8" w:rsidRDefault="00DA7C9D" w:rsidP="004E01A1">
      <w:pPr>
        <w:pStyle w:val="a7"/>
        <w:numPr>
          <w:ilvl w:val="1"/>
          <w:numId w:val="30"/>
        </w:numPr>
        <w:shd w:val="clear" w:color="auto" w:fill="FFFFFF"/>
        <w:tabs>
          <w:tab w:val="clear" w:pos="1800"/>
          <w:tab w:val="num" w:pos="0"/>
        </w:tabs>
        <w:spacing w:after="0" w:line="240" w:lineRule="auto"/>
        <w:ind w:left="567" w:hanging="567"/>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 xml:space="preserve">Бағыттар мен мазмұны </w:t>
      </w:r>
    </w:p>
    <w:p w:rsidR="001C52AD" w:rsidRPr="004418D8" w:rsidRDefault="001C52AD" w:rsidP="004E01A1">
      <w:pPr>
        <w:pStyle w:val="1"/>
        <w:numPr>
          <w:ilvl w:val="1"/>
          <w:numId w:val="22"/>
        </w:numPr>
        <w:tabs>
          <w:tab w:val="num" w:pos="0"/>
          <w:tab w:val="left" w:pos="2268"/>
          <w:tab w:val="left" w:pos="2552"/>
        </w:tabs>
        <w:ind w:left="567" w:hanging="567"/>
        <w:jc w:val="left"/>
        <w:rPr>
          <w:rStyle w:val="aa"/>
          <w:rFonts w:ascii="Times New Roman" w:hAnsi="Times New Roman"/>
          <w:b w:val="0"/>
          <w:i w:val="0"/>
          <w:iCs w:val="0"/>
        </w:rPr>
      </w:pPr>
      <w:r w:rsidRPr="004418D8">
        <w:rPr>
          <w:rStyle w:val="aa"/>
          <w:rFonts w:ascii="Times New Roman" w:hAnsi="Times New Roman"/>
          <w:b w:val="0"/>
          <w:i w:val="0"/>
          <w:iCs w:val="0"/>
        </w:rPr>
        <w:t xml:space="preserve"> Кәсіптік білімді әдістемелік қамтамасыздандыру жұмысы;</w:t>
      </w:r>
    </w:p>
    <w:p w:rsidR="001C52AD" w:rsidRPr="004418D8" w:rsidRDefault="001C52AD" w:rsidP="004E01A1">
      <w:pPr>
        <w:pStyle w:val="1"/>
        <w:numPr>
          <w:ilvl w:val="1"/>
          <w:numId w:val="22"/>
        </w:numPr>
        <w:tabs>
          <w:tab w:val="num" w:pos="0"/>
          <w:tab w:val="left" w:pos="2268"/>
        </w:tabs>
        <w:ind w:left="567" w:hanging="567"/>
        <w:jc w:val="left"/>
        <w:rPr>
          <w:rStyle w:val="aa"/>
          <w:rFonts w:ascii="Times New Roman" w:hAnsi="Times New Roman"/>
          <w:b w:val="0"/>
          <w:i w:val="0"/>
          <w:iCs w:val="0"/>
        </w:rPr>
      </w:pPr>
      <w:r w:rsidRPr="004418D8">
        <w:rPr>
          <w:rStyle w:val="aa"/>
          <w:rFonts w:ascii="Times New Roman" w:hAnsi="Times New Roman"/>
          <w:b w:val="0"/>
          <w:i w:val="0"/>
          <w:iCs w:val="0"/>
        </w:rPr>
        <w:t>Өзінің кәсіби шеберлігін арттырудағы жоспары және нәтижелілігі;</w:t>
      </w:r>
    </w:p>
    <w:p w:rsidR="001C52AD" w:rsidRPr="004418D8" w:rsidRDefault="00D94B28" w:rsidP="004E01A1">
      <w:pPr>
        <w:pStyle w:val="1"/>
        <w:numPr>
          <w:ilvl w:val="1"/>
          <w:numId w:val="22"/>
        </w:numPr>
        <w:tabs>
          <w:tab w:val="num" w:pos="0"/>
        </w:tabs>
        <w:ind w:left="567" w:hanging="567"/>
        <w:jc w:val="left"/>
        <w:rPr>
          <w:rStyle w:val="aa"/>
          <w:rFonts w:ascii="Times New Roman" w:hAnsi="Times New Roman"/>
          <w:b w:val="0"/>
          <w:i w:val="0"/>
          <w:iCs w:val="0"/>
        </w:rPr>
      </w:pPr>
      <w:r w:rsidRPr="004418D8">
        <w:rPr>
          <w:rStyle w:val="aa"/>
          <w:rFonts w:ascii="Times New Roman" w:hAnsi="Times New Roman"/>
          <w:b w:val="0"/>
          <w:i w:val="0"/>
          <w:iCs w:val="0"/>
        </w:rPr>
        <w:t xml:space="preserve"> </w:t>
      </w:r>
      <w:r w:rsidR="001C52AD" w:rsidRPr="004418D8">
        <w:rPr>
          <w:rStyle w:val="aa"/>
          <w:rFonts w:ascii="Times New Roman" w:hAnsi="Times New Roman"/>
          <w:b w:val="0"/>
          <w:i w:val="0"/>
          <w:iCs w:val="0"/>
        </w:rPr>
        <w:t>Оқытудың мазмұнын, түрлерін, құралдарын жетілдіру</w:t>
      </w:r>
      <w:r w:rsidR="00F01AFE" w:rsidRPr="004418D8">
        <w:rPr>
          <w:rStyle w:val="aa"/>
          <w:rFonts w:ascii="Times New Roman" w:hAnsi="Times New Roman"/>
          <w:b w:val="0"/>
          <w:i w:val="0"/>
          <w:iCs w:val="0"/>
        </w:rPr>
        <w:t xml:space="preserve"> жұмысы</w:t>
      </w:r>
      <w:r w:rsidR="001C52AD" w:rsidRPr="004418D8">
        <w:rPr>
          <w:rStyle w:val="aa"/>
          <w:rFonts w:ascii="Times New Roman" w:hAnsi="Times New Roman"/>
          <w:b w:val="0"/>
          <w:i w:val="0"/>
          <w:iCs w:val="0"/>
        </w:rPr>
        <w:t>;</w:t>
      </w:r>
    </w:p>
    <w:p w:rsidR="001C52AD" w:rsidRPr="004418D8" w:rsidRDefault="001C52AD" w:rsidP="004E01A1">
      <w:pPr>
        <w:pStyle w:val="1"/>
        <w:numPr>
          <w:ilvl w:val="1"/>
          <w:numId w:val="22"/>
        </w:numPr>
        <w:tabs>
          <w:tab w:val="num" w:pos="0"/>
          <w:tab w:val="left" w:pos="2410"/>
        </w:tabs>
        <w:ind w:left="567" w:hanging="567"/>
        <w:jc w:val="left"/>
        <w:rPr>
          <w:rStyle w:val="aa"/>
          <w:rFonts w:ascii="Times New Roman" w:hAnsi="Times New Roman"/>
          <w:b w:val="0"/>
          <w:i w:val="0"/>
          <w:iCs w:val="0"/>
        </w:rPr>
      </w:pPr>
      <w:r w:rsidRPr="004418D8">
        <w:rPr>
          <w:rStyle w:val="aa"/>
          <w:rFonts w:ascii="Times New Roman" w:hAnsi="Times New Roman"/>
          <w:b w:val="0"/>
          <w:i w:val="0"/>
          <w:iCs w:val="0"/>
        </w:rPr>
        <w:t xml:space="preserve"> Білім алушылар мен оқытушының </w:t>
      </w:r>
      <w:r w:rsidR="00D94B28" w:rsidRPr="004418D8">
        <w:rPr>
          <w:rStyle w:val="aa"/>
          <w:rFonts w:ascii="Times New Roman" w:hAnsi="Times New Roman"/>
          <w:b w:val="0"/>
          <w:i w:val="0"/>
          <w:iCs w:val="0"/>
        </w:rPr>
        <w:t>ғылыми,</w:t>
      </w:r>
      <w:r w:rsidRPr="004418D8">
        <w:rPr>
          <w:rStyle w:val="aa"/>
          <w:rFonts w:ascii="Times New Roman" w:hAnsi="Times New Roman"/>
          <w:b w:val="0"/>
          <w:i w:val="0"/>
          <w:iCs w:val="0"/>
        </w:rPr>
        <w:t>оқу-зерттеушілік және тәжірибелік   жұмысы;</w:t>
      </w:r>
    </w:p>
    <w:p w:rsidR="00D94B28" w:rsidRPr="004418D8" w:rsidRDefault="00D94B28" w:rsidP="004E01A1">
      <w:pPr>
        <w:pStyle w:val="a7"/>
        <w:numPr>
          <w:ilvl w:val="1"/>
          <w:numId w:val="22"/>
        </w:numPr>
        <w:tabs>
          <w:tab w:val="num" w:pos="0"/>
          <w:tab w:val="left" w:pos="2268"/>
        </w:tabs>
        <w:spacing w:after="0" w:line="240" w:lineRule="auto"/>
        <w:ind w:left="567" w:hanging="567"/>
        <w:rPr>
          <w:rFonts w:ascii="Times New Roman" w:hAnsi="Times New Roman" w:cs="Times New Roman"/>
          <w:sz w:val="24"/>
          <w:szCs w:val="24"/>
          <w:lang w:val="kk-KZ"/>
        </w:rPr>
      </w:pPr>
      <w:r w:rsidRPr="004418D8">
        <w:rPr>
          <w:rStyle w:val="aa"/>
          <w:rFonts w:ascii="Times New Roman" w:hAnsi="Times New Roman" w:cs="Times New Roman"/>
          <w:i w:val="0"/>
          <w:iCs w:val="0"/>
          <w:sz w:val="24"/>
          <w:szCs w:val="24"/>
          <w:lang w:val="kk-KZ"/>
        </w:rPr>
        <w:t>Кәсіптік білімімен үздіксіз оқу барысын оптимизациялауда       ақпараттық технологияларлы қолдануы,өзгелерге таратуы</w:t>
      </w:r>
      <w:r w:rsidR="00F01AFE" w:rsidRPr="004418D8">
        <w:rPr>
          <w:rStyle w:val="aa"/>
          <w:rFonts w:ascii="Times New Roman" w:hAnsi="Times New Roman" w:cs="Times New Roman"/>
          <w:i w:val="0"/>
          <w:iCs w:val="0"/>
          <w:sz w:val="24"/>
          <w:szCs w:val="24"/>
          <w:lang w:val="kk-KZ"/>
        </w:rPr>
        <w:t xml:space="preserve"> бойынша</w:t>
      </w:r>
      <w:r w:rsidRPr="004418D8">
        <w:rPr>
          <w:rStyle w:val="aa"/>
          <w:rFonts w:ascii="Times New Roman" w:hAnsi="Times New Roman" w:cs="Times New Roman"/>
          <w:i w:val="0"/>
          <w:iCs w:val="0"/>
          <w:sz w:val="24"/>
          <w:szCs w:val="24"/>
          <w:lang w:val="kk-KZ"/>
        </w:rPr>
        <w:t>;</w:t>
      </w:r>
    </w:p>
    <w:p w:rsidR="003800AE" w:rsidRPr="004418D8" w:rsidRDefault="00D94B28" w:rsidP="004E01A1">
      <w:pPr>
        <w:pStyle w:val="1"/>
        <w:numPr>
          <w:ilvl w:val="1"/>
          <w:numId w:val="22"/>
        </w:numPr>
        <w:tabs>
          <w:tab w:val="num" w:pos="0"/>
        </w:tabs>
        <w:ind w:left="567" w:hanging="567"/>
        <w:jc w:val="left"/>
        <w:rPr>
          <w:rFonts w:ascii="Times New Roman" w:hAnsi="Times New Roman"/>
          <w:b w:val="0"/>
        </w:rPr>
      </w:pPr>
      <w:r w:rsidRPr="004418D8">
        <w:rPr>
          <w:rStyle w:val="aa"/>
          <w:rFonts w:ascii="Times New Roman" w:hAnsi="Times New Roman"/>
          <w:b w:val="0"/>
          <w:i w:val="0"/>
          <w:iCs w:val="0"/>
        </w:rPr>
        <w:t xml:space="preserve"> </w:t>
      </w:r>
      <w:r w:rsidR="003800AE" w:rsidRPr="004418D8">
        <w:rPr>
          <w:rStyle w:val="aa"/>
          <w:rFonts w:ascii="Times New Roman" w:hAnsi="Times New Roman"/>
          <w:b w:val="0"/>
          <w:i w:val="0"/>
          <w:iCs w:val="0"/>
        </w:rPr>
        <w:t xml:space="preserve"> </w:t>
      </w:r>
      <w:r w:rsidRPr="004418D8">
        <w:rPr>
          <w:rStyle w:val="aa"/>
          <w:rFonts w:ascii="Times New Roman" w:hAnsi="Times New Roman"/>
          <w:b w:val="0"/>
          <w:i w:val="0"/>
          <w:iCs w:val="0"/>
        </w:rPr>
        <w:t>Колледжде</w:t>
      </w:r>
      <w:r w:rsidR="001C52AD" w:rsidRPr="004418D8">
        <w:rPr>
          <w:rStyle w:val="aa"/>
          <w:rFonts w:ascii="Times New Roman" w:hAnsi="Times New Roman"/>
          <w:b w:val="0"/>
          <w:i w:val="0"/>
          <w:iCs w:val="0"/>
        </w:rPr>
        <w:t xml:space="preserve">  сапа менеджменті жүйесін дамыту, нормативті және </w:t>
      </w:r>
      <w:r w:rsidR="003800AE" w:rsidRPr="004418D8">
        <w:rPr>
          <w:rStyle w:val="aa"/>
          <w:rFonts w:ascii="Times New Roman" w:hAnsi="Times New Roman"/>
          <w:b w:val="0"/>
          <w:i w:val="0"/>
          <w:iCs w:val="0"/>
        </w:rPr>
        <w:t xml:space="preserve"> </w:t>
      </w:r>
      <w:r w:rsidR="001C52AD" w:rsidRPr="004418D8">
        <w:rPr>
          <w:rStyle w:val="aa"/>
          <w:rFonts w:ascii="Times New Roman" w:hAnsi="Times New Roman"/>
          <w:b w:val="0"/>
          <w:i w:val="0"/>
          <w:iCs w:val="0"/>
        </w:rPr>
        <w:t>ресурстық жабдықтауды құру</w:t>
      </w:r>
      <w:r w:rsidRPr="004418D8">
        <w:rPr>
          <w:rStyle w:val="aa"/>
          <w:rFonts w:ascii="Times New Roman" w:hAnsi="Times New Roman"/>
          <w:b w:val="0"/>
          <w:i w:val="0"/>
          <w:iCs w:val="0"/>
        </w:rPr>
        <w:t>ы</w:t>
      </w:r>
      <w:r w:rsidR="001C52AD" w:rsidRPr="004418D8">
        <w:rPr>
          <w:rStyle w:val="aa"/>
          <w:rFonts w:ascii="Times New Roman" w:hAnsi="Times New Roman"/>
          <w:b w:val="0"/>
          <w:i w:val="0"/>
          <w:iCs w:val="0"/>
        </w:rPr>
        <w:t>;</w:t>
      </w:r>
      <w:r w:rsidR="003800AE" w:rsidRPr="004418D8">
        <w:rPr>
          <w:rFonts w:ascii="Times New Roman" w:hAnsi="Times New Roman"/>
          <w:color w:val="717171"/>
          <w:sz w:val="23"/>
          <w:szCs w:val="23"/>
        </w:rPr>
        <w:t xml:space="preserve"> </w:t>
      </w:r>
    </w:p>
    <w:p w:rsidR="003800AE" w:rsidRPr="004418D8" w:rsidRDefault="003800AE" w:rsidP="004E01A1">
      <w:pPr>
        <w:pStyle w:val="1"/>
        <w:numPr>
          <w:ilvl w:val="1"/>
          <w:numId w:val="22"/>
        </w:numPr>
        <w:tabs>
          <w:tab w:val="num" w:pos="0"/>
        </w:tabs>
        <w:ind w:left="567" w:hanging="567"/>
        <w:jc w:val="left"/>
        <w:rPr>
          <w:rFonts w:ascii="Times New Roman" w:hAnsi="Times New Roman"/>
          <w:b w:val="0"/>
        </w:rPr>
      </w:pPr>
      <w:r w:rsidRPr="004418D8">
        <w:rPr>
          <w:rFonts w:ascii="Times New Roman" w:hAnsi="Times New Roman"/>
          <w:b w:val="0"/>
        </w:rPr>
        <w:t xml:space="preserve">  Жаңа технологиялар мен алдыңғы қатарлы әдістемелерді, озат педагогикалық іс- тәжірибе тарату,жүйелеу;</w:t>
      </w:r>
      <w:r w:rsidRPr="004418D8">
        <w:rPr>
          <w:rFonts w:ascii="Times New Roman" w:hAnsi="Times New Roman"/>
          <w:color w:val="717171"/>
          <w:sz w:val="23"/>
          <w:szCs w:val="23"/>
        </w:rPr>
        <w:t xml:space="preserve"> </w:t>
      </w:r>
    </w:p>
    <w:p w:rsidR="001C52AD" w:rsidRPr="004418D8" w:rsidRDefault="003800AE" w:rsidP="004E01A1">
      <w:pPr>
        <w:pStyle w:val="1"/>
        <w:numPr>
          <w:ilvl w:val="1"/>
          <w:numId w:val="22"/>
        </w:numPr>
        <w:tabs>
          <w:tab w:val="num" w:pos="0"/>
        </w:tabs>
        <w:ind w:left="567" w:hanging="567"/>
        <w:jc w:val="left"/>
        <w:rPr>
          <w:rFonts w:ascii="Times New Roman" w:hAnsi="Times New Roman"/>
          <w:b w:val="0"/>
        </w:rPr>
      </w:pPr>
      <w:r w:rsidRPr="004418D8">
        <w:rPr>
          <w:rFonts w:ascii="Times New Roman" w:hAnsi="Times New Roman"/>
          <w:b w:val="0"/>
        </w:rPr>
        <w:t xml:space="preserve">  Колледжде педагогикалық оқуларды, ғылыми-практикалық  конференцияларды, семинарларды ұйымдастыру жұмыстары;</w:t>
      </w:r>
    </w:p>
    <w:p w:rsidR="00A06354" w:rsidRDefault="00A06354" w:rsidP="004E01A1">
      <w:pPr>
        <w:shd w:val="clear" w:color="auto" w:fill="FFFFFF"/>
        <w:tabs>
          <w:tab w:val="num" w:pos="0"/>
        </w:tabs>
        <w:spacing w:after="0" w:line="240" w:lineRule="auto"/>
        <w:ind w:left="567" w:hanging="567"/>
        <w:jc w:val="both"/>
        <w:rPr>
          <w:rFonts w:ascii="Times New Roman" w:hAnsi="Times New Roman" w:cs="Times New Roman"/>
          <w:sz w:val="24"/>
          <w:szCs w:val="24"/>
          <w:lang w:val="kk-KZ"/>
        </w:rPr>
      </w:pPr>
    </w:p>
    <w:p w:rsidR="004E01A1" w:rsidRDefault="004E01A1" w:rsidP="004E01A1">
      <w:pPr>
        <w:shd w:val="clear" w:color="auto" w:fill="FFFFFF"/>
        <w:tabs>
          <w:tab w:val="num" w:pos="0"/>
        </w:tabs>
        <w:spacing w:after="0" w:line="240" w:lineRule="auto"/>
        <w:ind w:left="567" w:hanging="567"/>
        <w:jc w:val="both"/>
        <w:rPr>
          <w:rFonts w:ascii="Times New Roman" w:hAnsi="Times New Roman" w:cs="Times New Roman"/>
          <w:sz w:val="24"/>
          <w:szCs w:val="24"/>
          <w:lang w:val="kk-KZ"/>
        </w:rPr>
      </w:pPr>
    </w:p>
    <w:p w:rsidR="004E01A1" w:rsidRPr="004418D8" w:rsidRDefault="004E01A1" w:rsidP="004E01A1">
      <w:pPr>
        <w:shd w:val="clear" w:color="auto" w:fill="FFFFFF"/>
        <w:tabs>
          <w:tab w:val="num" w:pos="0"/>
        </w:tabs>
        <w:spacing w:after="0" w:line="240" w:lineRule="auto"/>
        <w:ind w:left="567" w:hanging="567"/>
        <w:jc w:val="both"/>
        <w:rPr>
          <w:rFonts w:ascii="Times New Roman" w:hAnsi="Times New Roman" w:cs="Times New Roman"/>
          <w:sz w:val="24"/>
          <w:szCs w:val="24"/>
          <w:lang w:val="kk-KZ"/>
        </w:rPr>
      </w:pPr>
    </w:p>
    <w:p w:rsidR="00DA7C9D" w:rsidRPr="004418D8" w:rsidRDefault="00DA7C9D" w:rsidP="001D25E3">
      <w:pPr>
        <w:pStyle w:val="a7"/>
        <w:numPr>
          <w:ilvl w:val="1"/>
          <w:numId w:val="30"/>
        </w:numPr>
        <w:shd w:val="clear" w:color="auto" w:fill="FFFFFF"/>
        <w:tabs>
          <w:tab w:val="clear" w:pos="1800"/>
          <w:tab w:val="num" w:pos="0"/>
        </w:tabs>
        <w:spacing w:after="0" w:line="240" w:lineRule="auto"/>
        <w:ind w:left="993" w:hanging="993"/>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lastRenderedPageBreak/>
        <w:t>Жұмыс нысандары мен тәртібі</w:t>
      </w:r>
      <w:r w:rsidR="00EB4448" w:rsidRPr="004418D8">
        <w:rPr>
          <w:rFonts w:ascii="Times New Roman" w:hAnsi="Times New Roman" w:cs="Times New Roman"/>
          <w:b/>
          <w:sz w:val="24"/>
          <w:szCs w:val="24"/>
          <w:lang w:val="kk-KZ"/>
        </w:rPr>
        <w:t>:</w:t>
      </w:r>
    </w:p>
    <w:p w:rsidR="00D94B28" w:rsidRPr="004418D8" w:rsidRDefault="00D94B28" w:rsidP="001D25E3">
      <w:pPr>
        <w:pStyle w:val="a7"/>
        <w:numPr>
          <w:ilvl w:val="1"/>
          <w:numId w:val="34"/>
        </w:numPr>
        <w:tabs>
          <w:tab w:val="num" w:pos="0"/>
          <w:tab w:val="left" w:pos="2127"/>
          <w:tab w:val="left" w:pos="2410"/>
          <w:tab w:val="left" w:pos="2552"/>
        </w:tabs>
        <w:spacing w:after="0" w:line="240" w:lineRule="auto"/>
        <w:ind w:left="993" w:hanging="993"/>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Оқу-әдістемелік материалдарды жариялау және басып шығару.</w:t>
      </w:r>
    </w:p>
    <w:p w:rsidR="00D94B28" w:rsidRPr="004418D8" w:rsidRDefault="00D94B28" w:rsidP="001D25E3">
      <w:pPr>
        <w:pStyle w:val="a7"/>
        <w:numPr>
          <w:ilvl w:val="1"/>
          <w:numId w:val="34"/>
        </w:numPr>
        <w:tabs>
          <w:tab w:val="num" w:pos="0"/>
          <w:tab w:val="left" w:pos="2127"/>
          <w:tab w:val="left" w:pos="2410"/>
          <w:tab w:val="left" w:pos="2552"/>
        </w:tabs>
        <w:spacing w:after="0" w:line="240" w:lineRule="auto"/>
        <w:ind w:left="993" w:hanging="993"/>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Педагогикалық және арнайы әдебиеттерге шолу.</w:t>
      </w:r>
    </w:p>
    <w:p w:rsidR="00D94B28" w:rsidRPr="004418D8" w:rsidRDefault="00D94B28" w:rsidP="001D25E3">
      <w:pPr>
        <w:pStyle w:val="a7"/>
        <w:numPr>
          <w:ilvl w:val="1"/>
          <w:numId w:val="34"/>
        </w:numPr>
        <w:tabs>
          <w:tab w:val="num" w:pos="0"/>
          <w:tab w:val="left" w:pos="2127"/>
          <w:tab w:val="left" w:pos="2410"/>
          <w:tab w:val="left" w:pos="2552"/>
        </w:tabs>
        <w:spacing w:after="0" w:line="240" w:lineRule="auto"/>
        <w:ind w:left="993" w:hanging="993"/>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Нормативтік-ақпараттық материалдарды құрастыру бойынша </w:t>
      </w:r>
      <w:r w:rsidR="003800AE" w:rsidRPr="004418D8">
        <w:rPr>
          <w:rFonts w:ascii="Times New Roman" w:hAnsi="Times New Roman" w:cs="Times New Roman"/>
          <w:sz w:val="24"/>
          <w:szCs w:val="24"/>
          <w:lang w:val="kk-KZ"/>
        </w:rPr>
        <w:t xml:space="preserve"> колледж ішінде қолданыста жүрген</w:t>
      </w:r>
      <w:r w:rsidR="00243FEA" w:rsidRPr="004418D8">
        <w:rPr>
          <w:rFonts w:ascii="Times New Roman" w:hAnsi="Times New Roman" w:cs="Times New Roman"/>
          <w:sz w:val="24"/>
          <w:szCs w:val="24"/>
          <w:lang w:val="kk-KZ"/>
        </w:rPr>
        <w:t xml:space="preserve"> немесе енді ғана дайын болған</w:t>
      </w:r>
      <w:r w:rsidR="003800AE" w:rsidRPr="004418D8">
        <w:rPr>
          <w:rFonts w:ascii="Times New Roman" w:hAnsi="Times New Roman" w:cs="Times New Roman"/>
          <w:sz w:val="24"/>
          <w:szCs w:val="24"/>
          <w:lang w:val="kk-KZ"/>
        </w:rPr>
        <w:t xml:space="preserve"> әдістемелік не ғылыми</w:t>
      </w:r>
      <w:r w:rsidR="00243FEA" w:rsidRPr="004418D8">
        <w:rPr>
          <w:rFonts w:ascii="Times New Roman" w:hAnsi="Times New Roman" w:cs="Times New Roman"/>
          <w:sz w:val="24"/>
          <w:szCs w:val="24"/>
          <w:lang w:val="kk-KZ"/>
        </w:rPr>
        <w:t xml:space="preserve">-зерттеу </w:t>
      </w:r>
      <w:r w:rsidR="003800AE"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жұмыс</w:t>
      </w:r>
      <w:r w:rsidR="003800AE" w:rsidRPr="004418D8">
        <w:rPr>
          <w:rFonts w:ascii="Times New Roman" w:hAnsi="Times New Roman" w:cs="Times New Roman"/>
          <w:sz w:val="24"/>
          <w:szCs w:val="24"/>
          <w:lang w:val="kk-KZ"/>
        </w:rPr>
        <w:t>ы</w:t>
      </w:r>
      <w:r w:rsidRPr="004418D8">
        <w:rPr>
          <w:rFonts w:ascii="Times New Roman" w:hAnsi="Times New Roman" w:cs="Times New Roman"/>
          <w:sz w:val="24"/>
          <w:szCs w:val="24"/>
          <w:lang w:val="kk-KZ"/>
        </w:rPr>
        <w:t>.</w:t>
      </w:r>
    </w:p>
    <w:p w:rsidR="00F01AFE" w:rsidRPr="004418D8" w:rsidRDefault="00D94B28" w:rsidP="001D25E3">
      <w:pPr>
        <w:pStyle w:val="a7"/>
        <w:numPr>
          <w:ilvl w:val="1"/>
          <w:numId w:val="34"/>
        </w:numPr>
        <w:tabs>
          <w:tab w:val="num" w:pos="0"/>
          <w:tab w:val="left" w:pos="2127"/>
          <w:tab w:val="left" w:pos="2410"/>
          <w:tab w:val="left" w:pos="2552"/>
        </w:tabs>
        <w:spacing w:after="0" w:line="240" w:lineRule="auto"/>
        <w:ind w:left="993" w:hanging="993"/>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Оқу-бағдарламалық құжаттар</w:t>
      </w:r>
      <w:r w:rsidR="003800AE" w:rsidRPr="004418D8">
        <w:rPr>
          <w:rFonts w:ascii="Times New Roman" w:hAnsi="Times New Roman" w:cs="Times New Roman"/>
          <w:sz w:val="24"/>
          <w:szCs w:val="24"/>
          <w:lang w:val="kk-KZ"/>
        </w:rPr>
        <w:t>ға</w:t>
      </w:r>
      <w:r w:rsidR="00F01AFE" w:rsidRPr="004418D8">
        <w:rPr>
          <w:rFonts w:ascii="Times New Roman" w:hAnsi="Times New Roman" w:cs="Times New Roman"/>
          <w:sz w:val="24"/>
          <w:szCs w:val="24"/>
          <w:lang w:val="kk-KZ"/>
        </w:rPr>
        <w:t xml:space="preserve"> ұсыныс жасауы,</w:t>
      </w:r>
      <w:r w:rsidRPr="004418D8">
        <w:rPr>
          <w:rFonts w:ascii="Times New Roman" w:hAnsi="Times New Roman" w:cs="Times New Roman"/>
          <w:sz w:val="24"/>
          <w:szCs w:val="24"/>
          <w:lang w:val="kk-KZ"/>
        </w:rPr>
        <w:t>түзету.</w:t>
      </w:r>
    </w:p>
    <w:p w:rsidR="00D94B28" w:rsidRPr="004418D8" w:rsidRDefault="00F01AFE" w:rsidP="001D25E3">
      <w:pPr>
        <w:pStyle w:val="a7"/>
        <w:numPr>
          <w:ilvl w:val="1"/>
          <w:numId w:val="34"/>
        </w:numPr>
        <w:tabs>
          <w:tab w:val="num" w:pos="0"/>
          <w:tab w:val="left" w:pos="2127"/>
          <w:tab w:val="left" w:pos="2410"/>
          <w:tab w:val="left" w:pos="2552"/>
        </w:tabs>
        <w:spacing w:after="0" w:line="240" w:lineRule="auto"/>
        <w:ind w:left="993" w:hanging="993"/>
        <w:jc w:val="both"/>
        <w:rPr>
          <w:rStyle w:val="10"/>
          <w:rFonts w:ascii="Times New Roman" w:eastAsiaTheme="minorEastAsia" w:hAnsi="Times New Roman"/>
          <w:b w:val="0"/>
        </w:rPr>
      </w:pPr>
      <w:r w:rsidRPr="004418D8">
        <w:rPr>
          <w:rFonts w:ascii="Times New Roman" w:hAnsi="Times New Roman" w:cs="Times New Roman"/>
          <w:sz w:val="24"/>
          <w:szCs w:val="24"/>
          <w:lang w:val="kk-KZ"/>
        </w:rPr>
        <w:t>Б</w:t>
      </w:r>
      <w:r w:rsidRPr="004418D8">
        <w:rPr>
          <w:rStyle w:val="10"/>
          <w:rFonts w:ascii="Times New Roman" w:eastAsiaTheme="minorEastAsia" w:hAnsi="Times New Roman"/>
          <w:b w:val="0"/>
        </w:rPr>
        <w:t>әсекеге қабілетті мамандарды оқыту процесінде шығармашылық потенциалы бар оқытушылар</w:t>
      </w:r>
      <w:r w:rsidR="00243FEA" w:rsidRPr="004418D8">
        <w:rPr>
          <w:rStyle w:val="10"/>
          <w:rFonts w:ascii="Times New Roman" w:eastAsiaTheme="minorEastAsia" w:hAnsi="Times New Roman"/>
          <w:b w:val="0"/>
        </w:rPr>
        <w:t>ды</w:t>
      </w:r>
      <w:r w:rsidRPr="004418D8">
        <w:rPr>
          <w:rStyle w:val="10"/>
          <w:rFonts w:ascii="Times New Roman" w:eastAsiaTheme="minorEastAsia" w:hAnsi="Times New Roman"/>
          <w:b w:val="0"/>
        </w:rPr>
        <w:t xml:space="preserve"> жетілдіру</w:t>
      </w:r>
      <w:r w:rsidR="00243FEA" w:rsidRPr="004418D8">
        <w:rPr>
          <w:rStyle w:val="10"/>
          <w:rFonts w:ascii="Times New Roman" w:eastAsiaTheme="minorEastAsia" w:hAnsi="Times New Roman"/>
          <w:b w:val="0"/>
        </w:rPr>
        <w:t xml:space="preserve">,дамыту,сонымен бірге </w:t>
      </w:r>
      <w:r w:rsidRPr="004418D8">
        <w:rPr>
          <w:rStyle w:val="10"/>
          <w:rFonts w:ascii="Times New Roman" w:eastAsiaTheme="minorEastAsia" w:hAnsi="Times New Roman"/>
          <w:b w:val="0"/>
        </w:rPr>
        <w:t>педагогикалық шеберліктерінің өсуіне жағдай жасау;</w:t>
      </w:r>
    </w:p>
    <w:p w:rsidR="00243FEA" w:rsidRPr="004418D8" w:rsidRDefault="00243FEA" w:rsidP="001D25E3">
      <w:pPr>
        <w:pStyle w:val="a7"/>
        <w:numPr>
          <w:ilvl w:val="1"/>
          <w:numId w:val="34"/>
        </w:numPr>
        <w:tabs>
          <w:tab w:val="num" w:pos="0"/>
          <w:tab w:val="left" w:pos="2127"/>
          <w:tab w:val="left" w:pos="2410"/>
          <w:tab w:val="left" w:pos="2552"/>
        </w:tabs>
        <w:spacing w:after="0" w:line="240" w:lineRule="auto"/>
        <w:ind w:left="993" w:hanging="993"/>
        <w:jc w:val="both"/>
        <w:rPr>
          <w:rStyle w:val="10"/>
          <w:rFonts w:ascii="Times New Roman" w:eastAsiaTheme="minorEastAsia" w:hAnsi="Times New Roman"/>
          <w:b w:val="0"/>
        </w:rPr>
      </w:pPr>
      <w:r w:rsidRPr="004418D8">
        <w:rPr>
          <w:rStyle w:val="10"/>
          <w:rFonts w:ascii="Times New Roman" w:eastAsiaTheme="minorEastAsia" w:hAnsi="Times New Roman"/>
          <w:b w:val="0"/>
        </w:rPr>
        <w:t>Әдістемелік жұмысының не ғылыми-зерттеу жұмысының оқу үдерісінде қолданылуын көрсету және тиімділігіне көз жеткізу;</w:t>
      </w:r>
    </w:p>
    <w:p w:rsidR="00D94B28" w:rsidRPr="004418D8" w:rsidRDefault="00D94B28" w:rsidP="00243FEA">
      <w:pPr>
        <w:pStyle w:val="a7"/>
        <w:shd w:val="clear" w:color="auto" w:fill="FFFFFF"/>
        <w:tabs>
          <w:tab w:val="num" w:pos="0"/>
        </w:tabs>
        <w:spacing w:after="0" w:line="240" w:lineRule="auto"/>
        <w:ind w:left="993" w:hanging="993"/>
        <w:jc w:val="both"/>
        <w:rPr>
          <w:rFonts w:ascii="Times New Roman" w:hAnsi="Times New Roman" w:cs="Times New Roman"/>
          <w:sz w:val="24"/>
          <w:szCs w:val="24"/>
          <w:lang w:val="kk-KZ"/>
        </w:rPr>
      </w:pPr>
    </w:p>
    <w:p w:rsidR="00243FEA" w:rsidRPr="004418D8" w:rsidRDefault="00DA7C9D" w:rsidP="001D25E3">
      <w:pPr>
        <w:pStyle w:val="a7"/>
        <w:numPr>
          <w:ilvl w:val="1"/>
          <w:numId w:val="30"/>
        </w:numPr>
        <w:shd w:val="clear" w:color="auto" w:fill="FFFFFF"/>
        <w:tabs>
          <w:tab w:val="clear" w:pos="1800"/>
          <w:tab w:val="num" w:pos="0"/>
        </w:tabs>
        <w:spacing w:after="0" w:line="240" w:lineRule="auto"/>
        <w:ind w:left="993" w:hanging="993"/>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Міндеттер мен жауапкершілік</w:t>
      </w:r>
      <w:r w:rsidR="00EB4448" w:rsidRPr="004418D8">
        <w:rPr>
          <w:rFonts w:ascii="Times New Roman" w:hAnsi="Times New Roman" w:cs="Times New Roman"/>
          <w:b/>
          <w:sz w:val="24"/>
          <w:szCs w:val="24"/>
          <w:lang w:val="kk-KZ"/>
        </w:rPr>
        <w:t xml:space="preserve"> (талаптар):</w:t>
      </w:r>
    </w:p>
    <w:p w:rsidR="00243FEA" w:rsidRPr="004418D8" w:rsidRDefault="00243FEA" w:rsidP="00256F80">
      <w:pPr>
        <w:shd w:val="clear" w:color="auto" w:fill="FFFFFF"/>
        <w:spacing w:after="0" w:line="240" w:lineRule="auto"/>
        <w:ind w:left="993" w:hanging="993"/>
        <w:jc w:val="both"/>
        <w:rPr>
          <w:rFonts w:ascii="Times New Roman" w:hAnsi="Times New Roman" w:cs="Times New Roman"/>
          <w:color w:val="000000"/>
          <w:spacing w:val="2"/>
          <w:sz w:val="24"/>
          <w:szCs w:val="24"/>
          <w:shd w:val="clear" w:color="auto" w:fill="FFFFFF"/>
          <w:lang w:val="kk-KZ"/>
        </w:rPr>
      </w:pPr>
      <w:r w:rsidRPr="004418D8">
        <w:rPr>
          <w:rFonts w:ascii="Times New Roman" w:hAnsi="Times New Roman" w:cs="Times New Roman"/>
          <w:sz w:val="24"/>
          <w:szCs w:val="24"/>
          <w:lang w:val="kk-KZ"/>
        </w:rPr>
        <w:t>5.1.</w:t>
      </w:r>
      <w:r w:rsidRPr="004418D8">
        <w:rPr>
          <w:rFonts w:ascii="Times New Roman" w:hAnsi="Times New Roman" w:cs="Times New Roman"/>
          <w:sz w:val="24"/>
          <w:szCs w:val="24"/>
          <w:lang w:val="kk-KZ"/>
        </w:rPr>
        <w:tab/>
        <w:t xml:space="preserve">     </w:t>
      </w:r>
      <w:r w:rsidR="00F40A4A" w:rsidRPr="004418D8">
        <w:rPr>
          <w:rStyle w:val="apple-converted-space"/>
          <w:rFonts w:ascii="Times New Roman" w:hAnsi="Times New Roman" w:cs="Times New Roman"/>
          <w:color w:val="000000"/>
          <w:spacing w:val="2"/>
          <w:sz w:val="20"/>
          <w:szCs w:val="20"/>
          <w:shd w:val="clear" w:color="auto" w:fill="FFFFFF"/>
          <w:lang w:val="kk-KZ"/>
        </w:rPr>
        <w:t> </w:t>
      </w:r>
      <w:r w:rsidR="00F40A4A" w:rsidRPr="004418D8">
        <w:rPr>
          <w:rFonts w:ascii="Times New Roman" w:hAnsi="Times New Roman" w:cs="Times New Roman"/>
          <w:color w:val="000000"/>
          <w:spacing w:val="2"/>
          <w:sz w:val="24"/>
          <w:szCs w:val="24"/>
          <w:shd w:val="clear" w:color="auto" w:fill="FFFFFF"/>
          <w:lang w:val="kk-KZ"/>
        </w:rPr>
        <w:t>Байқауға қатысушыларға міндетті түрде колледждің ӘК-де немесе  облыстық педагог кадрлардың бiлiктiлiгiн арттыру   және қайта даярлау институтының редакциялық-баспа орталығында кеңес (белгiленген кесте бойынша) т.с.с. мекемелерде кеңестер берiледi.</w:t>
      </w:r>
    </w:p>
    <w:p w:rsidR="00F40A4A" w:rsidRPr="004418D8" w:rsidRDefault="00F40A4A" w:rsidP="00256F80">
      <w:pPr>
        <w:shd w:val="clear" w:color="auto" w:fill="FFFFFF"/>
        <w:spacing w:after="0" w:line="240" w:lineRule="auto"/>
        <w:ind w:left="993" w:hanging="993"/>
        <w:jc w:val="both"/>
        <w:rPr>
          <w:rFonts w:ascii="Times New Roman" w:hAnsi="Times New Roman" w:cs="Times New Roman"/>
          <w:color w:val="000000"/>
          <w:spacing w:val="2"/>
          <w:sz w:val="24"/>
          <w:szCs w:val="24"/>
          <w:shd w:val="clear" w:color="auto" w:fill="FFFFFF"/>
          <w:lang w:val="kk-KZ"/>
        </w:rPr>
      </w:pPr>
      <w:r w:rsidRPr="004418D8">
        <w:rPr>
          <w:rFonts w:ascii="Times New Roman" w:hAnsi="Times New Roman" w:cs="Times New Roman"/>
          <w:color w:val="000000"/>
          <w:spacing w:val="2"/>
          <w:sz w:val="24"/>
          <w:szCs w:val="24"/>
          <w:shd w:val="clear" w:color="auto" w:fill="FFFFFF"/>
          <w:lang w:val="kk-KZ"/>
        </w:rPr>
        <w:t>5.2.</w:t>
      </w:r>
      <w:r w:rsidRPr="004418D8">
        <w:rPr>
          <w:rFonts w:ascii="Times New Roman" w:hAnsi="Times New Roman" w:cs="Times New Roman"/>
          <w:color w:val="000000"/>
          <w:spacing w:val="2"/>
          <w:sz w:val="24"/>
          <w:szCs w:val="24"/>
          <w:shd w:val="clear" w:color="auto" w:fill="FFFFFF"/>
          <w:lang w:val="kk-KZ"/>
        </w:rPr>
        <w:tab/>
        <w:t>Колледждің ұйымдастыру комитетіне міндетті түрде сұраным қатысушы тарапынан беріледі,коллледж әкімшілігі тіркеуге алды;</w:t>
      </w:r>
    </w:p>
    <w:p w:rsidR="00F40A4A" w:rsidRPr="004418D8" w:rsidRDefault="00F40A4A" w:rsidP="00256F80">
      <w:pPr>
        <w:shd w:val="clear" w:color="auto" w:fill="FFFFFF"/>
        <w:spacing w:after="0" w:line="240" w:lineRule="auto"/>
        <w:ind w:left="993" w:hanging="993"/>
        <w:jc w:val="both"/>
        <w:rPr>
          <w:rFonts w:ascii="Times New Roman" w:hAnsi="Times New Roman" w:cs="Times New Roman"/>
          <w:color w:val="000000"/>
          <w:spacing w:val="2"/>
          <w:sz w:val="24"/>
          <w:szCs w:val="24"/>
          <w:shd w:val="clear" w:color="auto" w:fill="FFFFFF"/>
          <w:lang w:val="kk-KZ"/>
        </w:rPr>
      </w:pPr>
      <w:r w:rsidRPr="004418D8">
        <w:rPr>
          <w:rFonts w:ascii="Times New Roman" w:hAnsi="Times New Roman" w:cs="Times New Roman"/>
          <w:color w:val="000000"/>
          <w:spacing w:val="2"/>
          <w:sz w:val="24"/>
          <w:szCs w:val="24"/>
          <w:shd w:val="clear" w:color="auto" w:fill="FFFFFF"/>
          <w:lang w:val="kk-KZ"/>
        </w:rPr>
        <w:t>5.3.</w:t>
      </w:r>
      <w:r w:rsidRPr="004418D8">
        <w:rPr>
          <w:rFonts w:ascii="Times New Roman" w:hAnsi="Times New Roman" w:cs="Times New Roman"/>
          <w:color w:val="000000"/>
          <w:spacing w:val="2"/>
          <w:sz w:val="24"/>
          <w:szCs w:val="24"/>
          <w:shd w:val="clear" w:color="auto" w:fill="FFFFFF"/>
          <w:lang w:val="kk-KZ"/>
        </w:rPr>
        <w:tab/>
        <w:t>жұмысты сараптау,тұсаукесер рәсімдері,қорытынды жасау,жеңімпаздарды марапаттау,қажетті жағдайда баспа жұмысын ұйымдастыру,т.с.с. кезеңдердің көрнекті өтуін колледждің ұйымдастыру комитеті</w:t>
      </w:r>
      <w:r w:rsidR="00256F80" w:rsidRPr="004418D8">
        <w:rPr>
          <w:rFonts w:ascii="Times New Roman" w:hAnsi="Times New Roman" w:cs="Times New Roman"/>
          <w:color w:val="000000"/>
          <w:spacing w:val="2"/>
          <w:sz w:val="24"/>
          <w:szCs w:val="24"/>
          <w:shd w:val="clear" w:color="auto" w:fill="FFFFFF"/>
          <w:lang w:val="kk-KZ"/>
        </w:rPr>
        <w:t xml:space="preserve"> реттейді;</w:t>
      </w:r>
    </w:p>
    <w:p w:rsidR="00256F80" w:rsidRPr="004418D8" w:rsidRDefault="00256F80" w:rsidP="00256F80">
      <w:pPr>
        <w:shd w:val="clear" w:color="auto" w:fill="FFFFFF"/>
        <w:spacing w:after="0" w:line="240" w:lineRule="auto"/>
        <w:ind w:left="993" w:hanging="993"/>
        <w:jc w:val="both"/>
        <w:rPr>
          <w:rFonts w:ascii="Times New Roman" w:hAnsi="Times New Roman" w:cs="Times New Roman"/>
          <w:color w:val="000000"/>
          <w:spacing w:val="2"/>
          <w:sz w:val="20"/>
          <w:szCs w:val="20"/>
          <w:shd w:val="clear" w:color="auto" w:fill="FFFFFF"/>
          <w:lang w:val="kk-KZ"/>
        </w:rPr>
      </w:pPr>
      <w:r w:rsidRPr="004418D8">
        <w:rPr>
          <w:rFonts w:ascii="Times New Roman" w:hAnsi="Times New Roman" w:cs="Times New Roman"/>
          <w:sz w:val="24"/>
          <w:szCs w:val="24"/>
          <w:lang w:val="kk-KZ"/>
        </w:rPr>
        <w:t>5.4.</w:t>
      </w:r>
      <w:r w:rsidRPr="004418D8">
        <w:rPr>
          <w:rFonts w:ascii="Times New Roman" w:hAnsi="Times New Roman" w:cs="Times New Roman"/>
          <w:sz w:val="24"/>
          <w:szCs w:val="24"/>
          <w:lang w:val="kk-KZ"/>
        </w:rPr>
        <w:tab/>
        <w:t xml:space="preserve">Ұсынылатын оқу құралының,әдістемелік не ҒЗЖ-ның </w:t>
      </w:r>
      <w:r w:rsidRPr="004418D8">
        <w:rPr>
          <w:rStyle w:val="10"/>
          <w:rFonts w:ascii="Times New Roman" w:eastAsiaTheme="minorEastAsia" w:hAnsi="Times New Roman"/>
          <w:b w:val="0"/>
        </w:rPr>
        <w:t>психологиялық-педагогикалық негiздемесi және ғылыми-әдiстемелiк құралдың сипаттамасы болуы керек, сонымен бiрге бiлiм берудiң осы саласының жеке тұлғаны оқыту мен тәрбиелеу процесiнде алатын орны анықталуы қажет;</w:t>
      </w:r>
      <w:r w:rsidRPr="004418D8">
        <w:rPr>
          <w:rFonts w:ascii="Times New Roman" w:hAnsi="Times New Roman" w:cs="Times New Roman"/>
          <w:color w:val="000000"/>
          <w:spacing w:val="2"/>
          <w:sz w:val="20"/>
          <w:szCs w:val="20"/>
          <w:shd w:val="clear" w:color="auto" w:fill="FFFFFF"/>
          <w:lang w:val="kk-KZ"/>
        </w:rPr>
        <w:t> </w:t>
      </w:r>
    </w:p>
    <w:p w:rsidR="00256F80" w:rsidRPr="004418D8" w:rsidRDefault="00256F80" w:rsidP="00261019">
      <w:pPr>
        <w:shd w:val="clear" w:color="auto" w:fill="FFFFFF"/>
        <w:tabs>
          <w:tab w:val="left" w:pos="993"/>
          <w:tab w:val="left" w:pos="1418"/>
          <w:tab w:val="left" w:pos="1560"/>
        </w:tabs>
        <w:spacing w:after="0" w:line="240" w:lineRule="auto"/>
        <w:ind w:left="993" w:hanging="993"/>
        <w:rPr>
          <w:rStyle w:val="10"/>
          <w:rFonts w:ascii="Times New Roman" w:eastAsiaTheme="minorEastAsia" w:hAnsi="Times New Roman"/>
          <w:b w:val="0"/>
        </w:rPr>
      </w:pPr>
      <w:r w:rsidRPr="004418D8">
        <w:rPr>
          <w:rFonts w:ascii="Times New Roman" w:hAnsi="Times New Roman" w:cs="Times New Roman"/>
          <w:color w:val="000000"/>
          <w:spacing w:val="2"/>
          <w:sz w:val="24"/>
          <w:szCs w:val="24"/>
          <w:shd w:val="clear" w:color="auto" w:fill="FFFFFF"/>
          <w:lang w:val="kk-KZ"/>
        </w:rPr>
        <w:t>5.5.</w:t>
      </w:r>
      <w:r w:rsidRPr="004418D8">
        <w:rPr>
          <w:rFonts w:ascii="Times New Roman" w:hAnsi="Times New Roman" w:cs="Times New Roman"/>
          <w:color w:val="000000"/>
          <w:spacing w:val="2"/>
          <w:sz w:val="20"/>
          <w:szCs w:val="20"/>
          <w:shd w:val="clear" w:color="auto" w:fill="FFFFFF"/>
          <w:lang w:val="kk-KZ"/>
        </w:rPr>
        <w:tab/>
      </w:r>
      <w:r w:rsidR="00261019" w:rsidRPr="004418D8">
        <w:rPr>
          <w:rStyle w:val="10"/>
          <w:rFonts w:ascii="Times New Roman" w:eastAsiaTheme="minorEastAsia" w:hAnsi="Times New Roman"/>
          <w:b w:val="0"/>
        </w:rPr>
        <w:t>Сабақтардың әдiстемелiк әзiрлемелерi жиынтығы, дидактикалық материалдар жүйесi,ғылыми-әдiстемелiк негiзделген авторлық бағдарламалар мен арнайы курстар,айрықша жаңа бiр түрлер мен құрылымдар,автордың тұтас әдiстемелiк жұмысының жүйесi, барлығы да мұндай жағдайда мiндеттi түрде әдістемелік жүйе</w:t>
      </w:r>
      <w:r w:rsidR="00EB4448" w:rsidRPr="004418D8">
        <w:rPr>
          <w:rStyle w:val="10"/>
          <w:rFonts w:ascii="Times New Roman" w:eastAsiaTheme="minorEastAsia" w:hAnsi="Times New Roman"/>
          <w:b w:val="0"/>
        </w:rPr>
        <w:t xml:space="preserve"> мамандық бойынша міндетті </w:t>
      </w:r>
      <w:r w:rsidR="00261019" w:rsidRPr="004418D8">
        <w:rPr>
          <w:rStyle w:val="10"/>
          <w:rFonts w:ascii="Times New Roman" w:eastAsiaTheme="minorEastAsia" w:hAnsi="Times New Roman"/>
          <w:b w:val="0"/>
        </w:rPr>
        <w:t xml:space="preserve"> пән</w:t>
      </w:r>
      <w:r w:rsidR="00EB4448" w:rsidRPr="004418D8">
        <w:rPr>
          <w:rStyle w:val="10"/>
          <w:rFonts w:ascii="Times New Roman" w:eastAsiaTheme="minorEastAsia" w:hAnsi="Times New Roman"/>
          <w:b w:val="0"/>
        </w:rPr>
        <w:t xml:space="preserve">ге </w:t>
      </w:r>
      <w:r w:rsidR="00261019" w:rsidRPr="004418D8">
        <w:rPr>
          <w:rStyle w:val="10"/>
          <w:rFonts w:ascii="Times New Roman" w:eastAsiaTheme="minorEastAsia" w:hAnsi="Times New Roman"/>
          <w:b w:val="0"/>
        </w:rPr>
        <w:t>бағытталған болуы керек.</w:t>
      </w:r>
    </w:p>
    <w:p w:rsidR="00EB4448" w:rsidRPr="004418D8" w:rsidRDefault="00EB4448" w:rsidP="00261019">
      <w:pPr>
        <w:shd w:val="clear" w:color="auto" w:fill="FFFFFF"/>
        <w:tabs>
          <w:tab w:val="left" w:pos="993"/>
          <w:tab w:val="left" w:pos="1418"/>
          <w:tab w:val="left" w:pos="1560"/>
        </w:tabs>
        <w:spacing w:after="0" w:line="240" w:lineRule="auto"/>
        <w:ind w:left="993" w:hanging="993"/>
        <w:rPr>
          <w:rStyle w:val="10"/>
          <w:rFonts w:ascii="Times New Roman" w:eastAsiaTheme="minorEastAsia" w:hAnsi="Times New Roman"/>
          <w:b w:val="0"/>
        </w:rPr>
      </w:pPr>
      <w:r w:rsidRPr="004418D8">
        <w:rPr>
          <w:rFonts w:ascii="Times New Roman" w:hAnsi="Times New Roman" w:cs="Times New Roman"/>
          <w:color w:val="000000"/>
          <w:spacing w:val="2"/>
          <w:sz w:val="24"/>
          <w:szCs w:val="24"/>
          <w:shd w:val="clear" w:color="auto" w:fill="FFFFFF"/>
          <w:lang w:val="kk-KZ"/>
        </w:rPr>
        <w:t>5.</w:t>
      </w:r>
      <w:r w:rsidRPr="004418D8">
        <w:rPr>
          <w:rFonts w:ascii="Times New Roman" w:hAnsi="Times New Roman" w:cs="Times New Roman"/>
          <w:sz w:val="24"/>
          <w:szCs w:val="24"/>
          <w:lang w:val="kk-KZ"/>
        </w:rPr>
        <w:t>6.</w:t>
      </w:r>
      <w:r w:rsidRPr="004418D8">
        <w:rPr>
          <w:rFonts w:ascii="Times New Roman" w:hAnsi="Times New Roman" w:cs="Times New Roman"/>
          <w:sz w:val="24"/>
          <w:szCs w:val="24"/>
          <w:lang w:val="kk-KZ"/>
        </w:rPr>
        <w:tab/>
      </w:r>
      <w:r w:rsidRPr="004418D8">
        <w:rPr>
          <w:rStyle w:val="10"/>
          <w:rFonts w:ascii="Times New Roman" w:eastAsiaTheme="minorEastAsia" w:hAnsi="Times New Roman"/>
          <w:b w:val="0"/>
        </w:rPr>
        <w:t>Зерттеу жұмысы яғни,авторлық еңбек  оқытудың әдістемелік тәсiлдерi және оқу</w:t>
      </w:r>
      <w:r w:rsidR="00A138FF" w:rsidRPr="004418D8">
        <w:rPr>
          <w:rStyle w:val="10"/>
          <w:rFonts w:ascii="Times New Roman" w:eastAsiaTheme="minorEastAsia" w:hAnsi="Times New Roman"/>
          <w:b w:val="0"/>
        </w:rPr>
        <w:t>-</w:t>
      </w:r>
      <w:r w:rsidRPr="004418D8">
        <w:rPr>
          <w:rStyle w:val="10"/>
          <w:rFonts w:ascii="Times New Roman" w:eastAsiaTheme="minorEastAsia" w:hAnsi="Times New Roman"/>
          <w:b w:val="0"/>
        </w:rPr>
        <w:t>әдістемелік кешені бағдарламасымен бірге ұйымдастыру комитетіне  ұсынылады;</w:t>
      </w:r>
    </w:p>
    <w:p w:rsidR="00A138FF" w:rsidRPr="004418D8" w:rsidRDefault="00A138FF" w:rsidP="00A138FF">
      <w:pPr>
        <w:pStyle w:val="1"/>
        <w:ind w:left="993" w:hanging="993"/>
        <w:jc w:val="both"/>
        <w:rPr>
          <w:rFonts w:ascii="Times New Roman" w:hAnsi="Times New Roman"/>
          <w:b w:val="0"/>
          <w:shd w:val="clear" w:color="auto" w:fill="FFFFFF"/>
        </w:rPr>
      </w:pPr>
      <w:r w:rsidRPr="004418D8">
        <w:rPr>
          <w:rFonts w:ascii="Times New Roman" w:hAnsi="Times New Roman"/>
          <w:b w:val="0"/>
          <w:shd w:val="clear" w:color="auto" w:fill="FFFFFF"/>
        </w:rPr>
        <w:t>5.7.</w:t>
      </w:r>
      <w:r w:rsidRPr="004418D8">
        <w:rPr>
          <w:rFonts w:ascii="Times New Roman" w:hAnsi="Times New Roman"/>
          <w:b w:val="0"/>
          <w:shd w:val="clear" w:color="auto" w:fill="FFFFFF"/>
        </w:rPr>
        <w:tab/>
        <w:t>өзiнiң педагогикалық тәжiрибесiн сауатты, кәсiби шеберлiк деңгейiнде сипаттап  беру;</w:t>
      </w:r>
    </w:p>
    <w:p w:rsidR="00A138FF" w:rsidRPr="004418D8" w:rsidRDefault="00A138FF" w:rsidP="00A138FF">
      <w:pPr>
        <w:pStyle w:val="1"/>
        <w:ind w:left="993" w:hanging="993"/>
        <w:jc w:val="both"/>
        <w:rPr>
          <w:rFonts w:ascii="Times New Roman" w:hAnsi="Times New Roman"/>
          <w:b w:val="0"/>
          <w:shd w:val="clear" w:color="auto" w:fill="FFFFFF"/>
        </w:rPr>
      </w:pPr>
      <w:r w:rsidRPr="004418D8">
        <w:rPr>
          <w:rFonts w:ascii="Times New Roman" w:hAnsi="Times New Roman"/>
          <w:b w:val="0"/>
          <w:shd w:val="clear" w:color="auto" w:fill="FFFFFF"/>
        </w:rPr>
        <w:t>5.8.</w:t>
      </w:r>
      <w:r w:rsidRPr="004418D8">
        <w:rPr>
          <w:rFonts w:ascii="Times New Roman" w:hAnsi="Times New Roman"/>
          <w:b w:val="0"/>
          <w:shd w:val="clear" w:color="auto" w:fill="FFFFFF"/>
        </w:rPr>
        <w:tab/>
        <w:t>оқыту процесiнде авторлық зерттеу бағдарламасының негiзгi бағыттарын жүзеге асыру; </w:t>
      </w:r>
    </w:p>
    <w:p w:rsidR="00EB4448" w:rsidRPr="004418D8" w:rsidRDefault="00A138FF" w:rsidP="00A138FF">
      <w:pPr>
        <w:pStyle w:val="1"/>
        <w:ind w:left="945" w:hanging="945"/>
        <w:jc w:val="both"/>
        <w:rPr>
          <w:rFonts w:ascii="Times New Roman" w:hAnsi="Times New Roman"/>
          <w:b w:val="0"/>
          <w:shd w:val="clear" w:color="auto" w:fill="FFFFFF"/>
        </w:rPr>
      </w:pPr>
      <w:r w:rsidRPr="004418D8">
        <w:rPr>
          <w:rFonts w:ascii="Times New Roman" w:hAnsi="Times New Roman"/>
          <w:b w:val="0"/>
          <w:shd w:val="clear" w:color="auto" w:fill="FFFFFF"/>
        </w:rPr>
        <w:t>5.9</w:t>
      </w:r>
      <w:r w:rsidR="00EB4448" w:rsidRPr="004418D8">
        <w:rPr>
          <w:rFonts w:ascii="Times New Roman" w:hAnsi="Times New Roman"/>
          <w:b w:val="0"/>
          <w:shd w:val="clear" w:color="auto" w:fill="FFFFFF"/>
        </w:rPr>
        <w:t>.</w:t>
      </w:r>
      <w:r w:rsidR="00EB4448" w:rsidRPr="004418D8">
        <w:rPr>
          <w:rFonts w:ascii="Times New Roman" w:hAnsi="Times New Roman"/>
          <w:b w:val="0"/>
          <w:shd w:val="clear" w:color="auto" w:fill="FFFFFF"/>
        </w:rPr>
        <w:tab/>
        <w:t>идеяларды</w:t>
      </w:r>
      <w:r w:rsidRPr="004418D8">
        <w:rPr>
          <w:rFonts w:ascii="Times New Roman" w:hAnsi="Times New Roman"/>
          <w:b w:val="0"/>
          <w:shd w:val="clear" w:color="auto" w:fill="FFFFFF"/>
        </w:rPr>
        <w:t>,оқу,оқу-әдістемелік құрал,пәндік бағдарламаларды қолданысқа енгізуді</w:t>
      </w:r>
      <w:r w:rsidR="00EB4448" w:rsidRPr="004418D8">
        <w:rPr>
          <w:rFonts w:ascii="Times New Roman" w:hAnsi="Times New Roman"/>
          <w:b w:val="0"/>
          <w:shd w:val="clear" w:color="auto" w:fill="FFFFFF"/>
        </w:rPr>
        <w:t xml:space="preserve"> жүзеге асыру үшiн</w:t>
      </w:r>
      <w:r w:rsidRPr="004418D8">
        <w:rPr>
          <w:rFonts w:ascii="Times New Roman" w:hAnsi="Times New Roman"/>
          <w:b w:val="0"/>
          <w:shd w:val="clear" w:color="auto" w:fill="FFFFFF"/>
        </w:rPr>
        <w:t>,</w:t>
      </w:r>
      <w:r w:rsidR="00EB4448" w:rsidRPr="004418D8">
        <w:rPr>
          <w:rFonts w:ascii="Times New Roman" w:hAnsi="Times New Roman"/>
          <w:b w:val="0"/>
          <w:shd w:val="clear" w:color="auto" w:fill="FFFFFF"/>
        </w:rPr>
        <w:t>соған сәйкес сұранысты р</w:t>
      </w:r>
      <w:r w:rsidRPr="004418D8">
        <w:rPr>
          <w:rFonts w:ascii="Times New Roman" w:hAnsi="Times New Roman"/>
          <w:b w:val="0"/>
          <w:shd w:val="clear" w:color="auto" w:fill="FFFFFF"/>
        </w:rPr>
        <w:t>әсiмдеу(</w:t>
      </w:r>
      <w:r w:rsidRPr="004418D8">
        <w:rPr>
          <w:rFonts w:ascii="Times New Roman" w:hAnsi="Times New Roman"/>
          <w:b w:val="0"/>
          <w:color w:val="000000"/>
          <w:spacing w:val="2"/>
          <w:shd w:val="clear" w:color="auto" w:fill="FFFFFF"/>
        </w:rPr>
        <w:t>қолдануда  тәжiрибелiк нәтижеге жеткен әдістемелік құралдарды пайдалану)</w:t>
      </w:r>
      <w:r w:rsidRPr="004418D8">
        <w:rPr>
          <w:rFonts w:ascii="Times New Roman" w:hAnsi="Times New Roman"/>
          <w:b w:val="0"/>
          <w:shd w:val="clear" w:color="auto" w:fill="FFFFFF"/>
        </w:rPr>
        <w:t xml:space="preserve"> жұмыстарын(</w:t>
      </w:r>
      <w:r w:rsidR="00EB4448" w:rsidRPr="004418D8">
        <w:rPr>
          <w:rFonts w:ascii="Times New Roman" w:hAnsi="Times New Roman"/>
          <w:b w:val="0"/>
          <w:shd w:val="clear" w:color="auto" w:fill="FFFFFF"/>
        </w:rPr>
        <w:t>әдістемелік кеңесте талданады)</w:t>
      </w:r>
      <w:r w:rsidRPr="004418D8">
        <w:rPr>
          <w:rFonts w:ascii="Times New Roman" w:hAnsi="Times New Roman"/>
          <w:b w:val="0"/>
          <w:shd w:val="clear" w:color="auto" w:fill="FFFFFF"/>
        </w:rPr>
        <w:t xml:space="preserve"> колледж әкімшілігі іске асырады;</w:t>
      </w:r>
    </w:p>
    <w:p w:rsidR="00EB4448" w:rsidRPr="004418D8" w:rsidRDefault="00A138FF" w:rsidP="00A138FF">
      <w:pPr>
        <w:pStyle w:val="1"/>
        <w:jc w:val="both"/>
        <w:rPr>
          <w:rFonts w:ascii="Times New Roman" w:hAnsi="Times New Roman"/>
          <w:b w:val="0"/>
          <w:shd w:val="clear" w:color="auto" w:fill="FFFFFF"/>
        </w:rPr>
      </w:pPr>
      <w:r w:rsidRPr="004418D8">
        <w:rPr>
          <w:rFonts w:ascii="Times New Roman" w:hAnsi="Times New Roman"/>
          <w:b w:val="0"/>
          <w:shd w:val="clear" w:color="auto" w:fill="FFFFFF"/>
        </w:rPr>
        <w:t>5.10.</w:t>
      </w:r>
      <w:r w:rsidRPr="004418D8">
        <w:rPr>
          <w:rFonts w:ascii="Times New Roman" w:hAnsi="Times New Roman"/>
          <w:b w:val="0"/>
          <w:shd w:val="clear" w:color="auto" w:fill="FFFFFF"/>
        </w:rPr>
        <w:tab/>
        <w:t xml:space="preserve">    Ұйымдастыру комитеті байқау,конкурс барысында номинацияларды айқындайды;</w:t>
      </w:r>
    </w:p>
    <w:p w:rsidR="00A138FF" w:rsidRPr="004418D8" w:rsidRDefault="00A138FF" w:rsidP="00A138FF">
      <w:pPr>
        <w:rPr>
          <w:rFonts w:ascii="Times New Roman" w:hAnsi="Times New Roman" w:cs="Times New Roman"/>
          <w:lang w:val="kk-KZ"/>
        </w:rPr>
      </w:pPr>
    </w:p>
    <w:p w:rsidR="00DA7C9D" w:rsidRPr="004418D8" w:rsidRDefault="00DA7C9D" w:rsidP="001D25E3">
      <w:pPr>
        <w:pStyle w:val="a7"/>
        <w:numPr>
          <w:ilvl w:val="1"/>
          <w:numId w:val="30"/>
        </w:numPr>
        <w:shd w:val="clear" w:color="auto" w:fill="FFFFFF"/>
        <w:tabs>
          <w:tab w:val="clear" w:pos="1800"/>
          <w:tab w:val="num" w:pos="0"/>
        </w:tabs>
        <w:spacing w:after="0" w:line="240" w:lineRule="auto"/>
        <w:ind w:left="993" w:hanging="993"/>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Құжаттама</w:t>
      </w:r>
    </w:p>
    <w:p w:rsidR="00A138FF" w:rsidRPr="004418D8" w:rsidRDefault="00A138FF" w:rsidP="001D25E3">
      <w:pPr>
        <w:pStyle w:val="a7"/>
        <w:numPr>
          <w:ilvl w:val="1"/>
          <w:numId w:val="16"/>
        </w:numPr>
        <w:shd w:val="clear" w:color="auto" w:fill="FFFFFF"/>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Әдістемелік жұмыс конкурсының ережесі</w:t>
      </w:r>
      <w:r w:rsidR="00B83B6F" w:rsidRPr="004418D8">
        <w:rPr>
          <w:rFonts w:ascii="Times New Roman" w:hAnsi="Times New Roman" w:cs="Times New Roman"/>
          <w:sz w:val="24"/>
          <w:szCs w:val="24"/>
          <w:lang w:val="kk-KZ"/>
        </w:rPr>
        <w:t>;</w:t>
      </w:r>
    </w:p>
    <w:p w:rsidR="00B83B6F" w:rsidRPr="004418D8" w:rsidRDefault="00A138FF" w:rsidP="001D25E3">
      <w:pPr>
        <w:pStyle w:val="a7"/>
        <w:numPr>
          <w:ilvl w:val="1"/>
          <w:numId w:val="16"/>
        </w:numPr>
        <w:shd w:val="clear" w:color="auto" w:fill="FFFFFF"/>
        <w:spacing w:after="0" w:line="240" w:lineRule="auto"/>
        <w:jc w:val="both"/>
        <w:rPr>
          <w:rFonts w:ascii="Times New Roman" w:eastAsia="Times New Roman" w:hAnsi="Times New Roman" w:cs="Times New Roman"/>
          <w:sz w:val="24"/>
          <w:szCs w:val="24"/>
          <w:lang w:val="kk-KZ"/>
        </w:rPr>
      </w:pPr>
      <w:r w:rsidRPr="004418D8">
        <w:rPr>
          <w:rFonts w:ascii="Times New Roman" w:hAnsi="Times New Roman" w:cs="Times New Roman"/>
          <w:sz w:val="24"/>
          <w:szCs w:val="24"/>
          <w:lang w:val="kk-KZ"/>
        </w:rPr>
        <w:t>Хабарландыру немесе ақпараттық хат</w:t>
      </w:r>
      <w:r w:rsidR="00B83B6F" w:rsidRPr="004418D8">
        <w:rPr>
          <w:rFonts w:ascii="Times New Roman" w:hAnsi="Times New Roman" w:cs="Times New Roman"/>
          <w:sz w:val="24"/>
          <w:szCs w:val="24"/>
          <w:lang w:val="kk-KZ"/>
        </w:rPr>
        <w:t>;</w:t>
      </w:r>
    </w:p>
    <w:p w:rsidR="00B83B6F" w:rsidRPr="004418D8" w:rsidRDefault="00B83B6F" w:rsidP="001D25E3">
      <w:pPr>
        <w:pStyle w:val="a7"/>
        <w:numPr>
          <w:ilvl w:val="1"/>
          <w:numId w:val="16"/>
        </w:numPr>
        <w:shd w:val="clear" w:color="auto" w:fill="FFFFFF"/>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Материалдар талаптарға сай рәсімделуі қажет;</w:t>
      </w:r>
    </w:p>
    <w:p w:rsidR="00B83B6F" w:rsidRPr="004418D8" w:rsidRDefault="00B83B6F" w:rsidP="001D25E3">
      <w:pPr>
        <w:pStyle w:val="a7"/>
        <w:numPr>
          <w:ilvl w:val="1"/>
          <w:numId w:val="16"/>
        </w:numPr>
        <w:shd w:val="clear" w:color="auto" w:fill="FFFFFF"/>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lastRenderedPageBreak/>
        <w:t>Электронды және қағаз бетіндегі нұсқасы болуы шарт;</w:t>
      </w:r>
    </w:p>
    <w:p w:rsidR="00A138FF" w:rsidRPr="004418D8" w:rsidRDefault="00B83B6F" w:rsidP="001D25E3">
      <w:pPr>
        <w:pStyle w:val="a7"/>
        <w:numPr>
          <w:ilvl w:val="1"/>
          <w:numId w:val="16"/>
        </w:numPr>
        <w:shd w:val="clear" w:color="auto" w:fill="FFFFFF"/>
        <w:spacing w:after="0" w:line="240" w:lineRule="auto"/>
        <w:jc w:val="both"/>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Ұйымдастырылатын уақытында туындаған ұйымдастыру комитетінің талаптарына сәйкес құжат түрлері;</w:t>
      </w:r>
    </w:p>
    <w:p w:rsidR="00DA7C9D" w:rsidRPr="004418D8" w:rsidRDefault="00DA7C9D" w:rsidP="00243FEA">
      <w:pPr>
        <w:tabs>
          <w:tab w:val="num" w:pos="0"/>
        </w:tabs>
        <w:spacing w:after="0" w:line="240" w:lineRule="auto"/>
        <w:ind w:left="993" w:hanging="993"/>
        <w:jc w:val="both"/>
        <w:rPr>
          <w:rFonts w:ascii="Times New Roman" w:hAnsi="Times New Roman" w:cs="Times New Roman"/>
          <w:noProof/>
          <w:color w:val="000000"/>
          <w:sz w:val="24"/>
          <w:szCs w:val="24"/>
          <w:lang w:val="kk-KZ"/>
        </w:rPr>
      </w:pPr>
    </w:p>
    <w:p w:rsidR="004E01A1" w:rsidRDefault="004E01A1" w:rsidP="000A69F5">
      <w:pPr>
        <w:pStyle w:val="a7"/>
        <w:shd w:val="clear" w:color="auto" w:fill="FFFFFF"/>
        <w:spacing w:after="0" w:line="240" w:lineRule="auto"/>
        <w:jc w:val="center"/>
        <w:rPr>
          <w:rFonts w:ascii="Times New Roman" w:eastAsia="Times New Roman" w:hAnsi="Times New Roman" w:cs="Times New Roman"/>
          <w:b/>
          <w:spacing w:val="13"/>
          <w:sz w:val="24"/>
          <w:szCs w:val="24"/>
          <w:lang w:val="kk-KZ"/>
        </w:rPr>
      </w:pPr>
    </w:p>
    <w:p w:rsidR="00882A0F" w:rsidRPr="004E01A1" w:rsidRDefault="00882A0F" w:rsidP="000A69F5">
      <w:pPr>
        <w:pStyle w:val="a7"/>
        <w:shd w:val="clear" w:color="auto" w:fill="FFFFFF"/>
        <w:spacing w:after="0" w:line="240" w:lineRule="auto"/>
        <w:jc w:val="center"/>
        <w:rPr>
          <w:rFonts w:ascii="Times New Roman" w:hAnsi="Times New Roman" w:cs="Times New Roman"/>
          <w:b/>
          <w:sz w:val="24"/>
          <w:szCs w:val="24"/>
          <w:u w:val="single"/>
          <w:lang w:val="kk-KZ"/>
        </w:rPr>
      </w:pPr>
      <w:r w:rsidRPr="004E01A1">
        <w:rPr>
          <w:rFonts w:ascii="Times New Roman" w:eastAsia="Times New Roman" w:hAnsi="Times New Roman" w:cs="Times New Roman"/>
          <w:b/>
          <w:spacing w:val="13"/>
          <w:sz w:val="24"/>
          <w:szCs w:val="24"/>
          <w:u w:val="single"/>
          <w:lang w:val="kk-KZ"/>
        </w:rPr>
        <w:t>«Оқу кабинеті туралы» ереже</w:t>
      </w:r>
    </w:p>
    <w:p w:rsidR="00882A0F" w:rsidRPr="004E01A1" w:rsidRDefault="00882A0F" w:rsidP="000A69F5">
      <w:pPr>
        <w:spacing w:after="0" w:line="240" w:lineRule="auto"/>
        <w:rPr>
          <w:rFonts w:ascii="Times New Roman" w:eastAsia="Times New Roman" w:hAnsi="Times New Roman" w:cs="Times New Roman"/>
          <w:color w:val="000000"/>
          <w:sz w:val="24"/>
          <w:szCs w:val="24"/>
          <w:lang w:val="kk-KZ"/>
        </w:rPr>
      </w:pPr>
      <w:r w:rsidRPr="004E01A1">
        <w:rPr>
          <w:rFonts w:ascii="Times New Roman" w:eastAsia="Times New Roman" w:hAnsi="Times New Roman" w:cs="Times New Roman"/>
          <w:b/>
          <w:bCs/>
          <w:color w:val="000000"/>
          <w:sz w:val="24"/>
          <w:szCs w:val="24"/>
          <w:shd w:val="clear" w:color="auto" w:fill="FFFFFF"/>
          <w:lang w:val="kk-KZ"/>
        </w:rPr>
        <w:t>1. Негізгі ережелер</w:t>
      </w:r>
      <w:r w:rsidRPr="004E01A1">
        <w:rPr>
          <w:rFonts w:ascii="Times New Roman" w:eastAsia="Times New Roman" w:hAnsi="Times New Roman" w:cs="Times New Roman"/>
          <w:color w:val="000000"/>
          <w:sz w:val="24"/>
          <w:szCs w:val="24"/>
          <w:lang w:val="kk-KZ"/>
        </w:rPr>
        <w:br/>
      </w:r>
    </w:p>
    <w:p w:rsidR="00882A0F" w:rsidRPr="004E01A1" w:rsidRDefault="00882A0F" w:rsidP="000A69F5">
      <w:pPr>
        <w:shd w:val="clear" w:color="auto" w:fill="FFFFFF"/>
        <w:spacing w:after="0" w:line="240" w:lineRule="auto"/>
        <w:ind w:left="360"/>
        <w:rPr>
          <w:rFonts w:ascii="Times New Roman" w:hAnsi="Times New Roman" w:cs="Times New Roman"/>
          <w:color w:val="000000"/>
          <w:sz w:val="24"/>
          <w:szCs w:val="24"/>
          <w:shd w:val="clear" w:color="auto" w:fill="FFFFFF"/>
          <w:lang w:val="kk-KZ"/>
        </w:rPr>
      </w:pPr>
      <w:r w:rsidRPr="004E01A1">
        <w:rPr>
          <w:rFonts w:ascii="Times New Roman" w:hAnsi="Times New Roman" w:cs="Times New Roman"/>
          <w:color w:val="000000"/>
          <w:sz w:val="24"/>
          <w:szCs w:val="24"/>
          <w:shd w:val="clear" w:color="auto" w:fill="FFFFFF"/>
          <w:lang w:val="kk-KZ"/>
        </w:rPr>
        <w:t>1.1.  Осы  «Оқу кабинеті туралы» ереже колледждегі оқу кабинеттерінің қалай жасақталуын, талаптарға қалай жауап беру керектігін анықтайды.</w:t>
      </w:r>
    </w:p>
    <w:p w:rsidR="007601E2" w:rsidRPr="004E01A1" w:rsidRDefault="00882A0F" w:rsidP="000A69F5">
      <w:pPr>
        <w:shd w:val="clear" w:color="auto" w:fill="FFFFFF"/>
        <w:spacing w:after="0" w:line="240" w:lineRule="auto"/>
        <w:ind w:left="360"/>
        <w:rPr>
          <w:rFonts w:ascii="Times New Roman" w:hAnsi="Times New Roman" w:cs="Times New Roman"/>
          <w:color w:val="000000"/>
          <w:sz w:val="24"/>
          <w:szCs w:val="24"/>
          <w:shd w:val="clear" w:color="auto" w:fill="FFFFFF"/>
          <w:lang w:val="kk-KZ"/>
        </w:rPr>
      </w:pPr>
      <w:r w:rsidRPr="004E01A1">
        <w:rPr>
          <w:rFonts w:ascii="Times New Roman" w:hAnsi="Times New Roman" w:cs="Times New Roman"/>
          <w:color w:val="000000"/>
          <w:sz w:val="24"/>
          <w:szCs w:val="24"/>
          <w:shd w:val="clear" w:color="auto" w:fill="FFFFFF"/>
          <w:lang w:val="kk-KZ"/>
        </w:rPr>
        <w:t xml:space="preserve">1.2.  Ереже МЖМБС </w:t>
      </w:r>
      <w:r w:rsidR="002547D5" w:rsidRPr="004E01A1">
        <w:rPr>
          <w:rFonts w:ascii="Times New Roman" w:hAnsi="Times New Roman" w:cs="Times New Roman"/>
          <w:color w:val="000000"/>
          <w:sz w:val="24"/>
          <w:szCs w:val="24"/>
          <w:shd w:val="clear" w:color="auto" w:fill="FFFFFF"/>
          <w:lang w:val="kk-KZ"/>
        </w:rPr>
        <w:t>сай</w:t>
      </w:r>
      <w:r w:rsidR="00013899" w:rsidRPr="004E01A1">
        <w:rPr>
          <w:rFonts w:ascii="Times New Roman" w:hAnsi="Times New Roman" w:cs="Times New Roman"/>
          <w:color w:val="000000"/>
          <w:sz w:val="24"/>
          <w:szCs w:val="24"/>
          <w:shd w:val="clear" w:color="auto" w:fill="FFFFFF"/>
          <w:lang w:val="kk-KZ"/>
        </w:rPr>
        <w:t xml:space="preserve"> мамандыққа сәйкес оқу </w:t>
      </w:r>
      <w:r w:rsidR="002547D5" w:rsidRPr="004E01A1">
        <w:rPr>
          <w:rFonts w:ascii="Times New Roman" w:hAnsi="Times New Roman" w:cs="Times New Roman"/>
          <w:color w:val="000000"/>
          <w:sz w:val="24"/>
          <w:szCs w:val="24"/>
          <w:shd w:val="clear" w:color="auto" w:fill="FFFFFF"/>
          <w:lang w:val="kk-KZ"/>
        </w:rPr>
        <w:t>кабинет</w:t>
      </w:r>
      <w:r w:rsidR="00013899" w:rsidRPr="004E01A1">
        <w:rPr>
          <w:rFonts w:ascii="Times New Roman" w:hAnsi="Times New Roman" w:cs="Times New Roman"/>
          <w:color w:val="000000"/>
          <w:sz w:val="24"/>
          <w:szCs w:val="24"/>
          <w:shd w:val="clear" w:color="auto" w:fill="FFFFFF"/>
          <w:lang w:val="kk-KZ"/>
        </w:rPr>
        <w:t>терін,зертханалардың жабдықталуын толыққанды</w:t>
      </w:r>
      <w:r w:rsidR="002547D5" w:rsidRPr="004E01A1">
        <w:rPr>
          <w:rFonts w:ascii="Times New Roman" w:hAnsi="Times New Roman" w:cs="Times New Roman"/>
          <w:color w:val="000000"/>
          <w:sz w:val="24"/>
          <w:szCs w:val="24"/>
          <w:shd w:val="clear" w:color="auto" w:fill="FFFFFF"/>
          <w:lang w:val="kk-KZ"/>
        </w:rPr>
        <w:t xml:space="preserve"> </w:t>
      </w:r>
      <w:r w:rsidR="007601E2" w:rsidRPr="004E01A1">
        <w:rPr>
          <w:rFonts w:ascii="Times New Roman" w:hAnsi="Times New Roman" w:cs="Times New Roman"/>
          <w:color w:val="000000"/>
          <w:sz w:val="24"/>
          <w:szCs w:val="24"/>
          <w:shd w:val="clear" w:color="auto" w:fill="FFFFFF"/>
          <w:lang w:val="kk-KZ"/>
        </w:rPr>
        <w:t>жүзеге асыруға арналған</w:t>
      </w:r>
      <w:r w:rsidR="00431354" w:rsidRPr="004E01A1">
        <w:rPr>
          <w:rFonts w:ascii="Times New Roman" w:hAnsi="Times New Roman" w:cs="Times New Roman"/>
          <w:color w:val="000000"/>
          <w:sz w:val="24"/>
          <w:szCs w:val="24"/>
          <w:shd w:val="clear" w:color="auto" w:fill="FFFFFF"/>
          <w:lang w:val="kk-KZ"/>
        </w:rPr>
        <w:t>.</w:t>
      </w:r>
    </w:p>
    <w:p w:rsidR="007601E2" w:rsidRPr="004E01A1" w:rsidRDefault="007601E2" w:rsidP="000A69F5">
      <w:pPr>
        <w:shd w:val="clear" w:color="auto" w:fill="FFFFFF"/>
        <w:spacing w:after="0" w:line="240" w:lineRule="auto"/>
        <w:ind w:left="360"/>
        <w:rPr>
          <w:rFonts w:ascii="Times New Roman" w:hAnsi="Times New Roman" w:cs="Times New Roman"/>
          <w:color w:val="000000"/>
          <w:sz w:val="24"/>
          <w:szCs w:val="24"/>
          <w:shd w:val="clear" w:color="auto" w:fill="FFFFFF"/>
          <w:lang w:val="kk-KZ"/>
        </w:rPr>
      </w:pPr>
    </w:p>
    <w:p w:rsidR="00882A0F" w:rsidRPr="004E01A1" w:rsidRDefault="00882A0F" w:rsidP="000A69F5">
      <w:pPr>
        <w:pStyle w:val="a7"/>
        <w:numPr>
          <w:ilvl w:val="0"/>
          <w:numId w:val="20"/>
        </w:numPr>
        <w:shd w:val="clear" w:color="auto" w:fill="FFFFFF"/>
        <w:tabs>
          <w:tab w:val="clear" w:pos="1069"/>
        </w:tabs>
        <w:spacing w:after="0" w:line="240" w:lineRule="auto"/>
        <w:ind w:left="426" w:hanging="284"/>
        <w:rPr>
          <w:rFonts w:ascii="Times New Roman" w:hAnsi="Times New Roman" w:cs="Times New Roman"/>
          <w:b/>
          <w:color w:val="000000"/>
          <w:sz w:val="24"/>
          <w:szCs w:val="24"/>
          <w:shd w:val="clear" w:color="auto" w:fill="FFFFFF"/>
          <w:lang w:val="kk-KZ"/>
        </w:rPr>
      </w:pPr>
      <w:r w:rsidRPr="004E01A1">
        <w:rPr>
          <w:rFonts w:ascii="Times New Roman" w:eastAsia="Times New Roman" w:hAnsi="Times New Roman" w:cs="Times New Roman"/>
          <w:b/>
          <w:color w:val="000000"/>
          <w:sz w:val="24"/>
          <w:szCs w:val="24"/>
          <w:shd w:val="clear" w:color="auto" w:fill="FFFFFF"/>
          <w:lang w:val="kk-KZ"/>
        </w:rPr>
        <w:t>Оқу кабинеттерін қараудың мақсаттары</w:t>
      </w:r>
    </w:p>
    <w:p w:rsidR="007601E2" w:rsidRPr="004E01A1" w:rsidRDefault="007601E2" w:rsidP="000A69F5">
      <w:pPr>
        <w:pStyle w:val="a7"/>
        <w:numPr>
          <w:ilvl w:val="1"/>
          <w:numId w:val="20"/>
        </w:numPr>
        <w:shd w:val="clear" w:color="auto" w:fill="FFFFFF"/>
        <w:tabs>
          <w:tab w:val="left" w:pos="851"/>
        </w:tabs>
        <w:spacing w:after="0" w:line="240" w:lineRule="auto"/>
        <w:ind w:left="360" w:firstLine="66"/>
        <w:rPr>
          <w:rFonts w:ascii="Times New Roman" w:eastAsia="Times New Roman" w:hAnsi="Times New Roman" w:cs="Times New Roman"/>
          <w:color w:val="000000"/>
          <w:sz w:val="24"/>
          <w:szCs w:val="24"/>
          <w:lang w:val="kk-KZ"/>
        </w:rPr>
      </w:pPr>
      <w:r w:rsidRPr="004E01A1">
        <w:rPr>
          <w:rFonts w:ascii="Times New Roman" w:eastAsia="Times New Roman" w:hAnsi="Times New Roman" w:cs="Times New Roman"/>
          <w:color w:val="000000"/>
          <w:sz w:val="24"/>
          <w:szCs w:val="24"/>
          <w:lang w:val="kk-KZ"/>
        </w:rPr>
        <w:t xml:space="preserve">Әр </w:t>
      </w:r>
      <w:r w:rsidR="00882A0F" w:rsidRPr="004E01A1">
        <w:rPr>
          <w:rFonts w:ascii="Times New Roman" w:eastAsia="Times New Roman" w:hAnsi="Times New Roman" w:cs="Times New Roman"/>
          <w:color w:val="000000"/>
          <w:sz w:val="24"/>
          <w:szCs w:val="24"/>
          <w:lang w:val="kk-KZ"/>
        </w:rPr>
        <w:t xml:space="preserve"> кабинеттің даму динамикасын анықтау; </w:t>
      </w:r>
    </w:p>
    <w:p w:rsidR="007601E2" w:rsidRPr="004E01A1" w:rsidRDefault="007601E2" w:rsidP="000A69F5">
      <w:pPr>
        <w:pStyle w:val="a7"/>
        <w:numPr>
          <w:ilvl w:val="1"/>
          <w:numId w:val="20"/>
        </w:numPr>
        <w:shd w:val="clear" w:color="auto" w:fill="FFFFFF"/>
        <w:tabs>
          <w:tab w:val="left" w:pos="851"/>
        </w:tabs>
        <w:spacing w:after="0" w:line="240" w:lineRule="auto"/>
        <w:ind w:left="360" w:firstLine="66"/>
        <w:rPr>
          <w:rFonts w:ascii="Times New Roman" w:eastAsia="Times New Roman" w:hAnsi="Times New Roman" w:cs="Times New Roman"/>
          <w:color w:val="000000"/>
          <w:sz w:val="24"/>
          <w:szCs w:val="24"/>
          <w:lang w:val="kk-KZ"/>
        </w:rPr>
      </w:pPr>
      <w:r w:rsidRPr="004E01A1">
        <w:rPr>
          <w:rFonts w:ascii="Times New Roman" w:eastAsia="Times New Roman" w:hAnsi="Times New Roman" w:cs="Times New Roman"/>
          <w:color w:val="000000"/>
          <w:sz w:val="24"/>
          <w:szCs w:val="24"/>
          <w:lang w:val="kk-KZ"/>
        </w:rPr>
        <w:t>О</w:t>
      </w:r>
      <w:r w:rsidR="00882A0F" w:rsidRPr="004E01A1">
        <w:rPr>
          <w:rFonts w:ascii="Times New Roman" w:eastAsia="Times New Roman" w:hAnsi="Times New Roman" w:cs="Times New Roman"/>
          <w:color w:val="000000"/>
          <w:sz w:val="24"/>
          <w:szCs w:val="24"/>
          <w:lang w:val="kk-KZ"/>
        </w:rPr>
        <w:t>қу-тәрбиелік ү</w:t>
      </w:r>
      <w:r w:rsidRPr="004E01A1">
        <w:rPr>
          <w:rFonts w:ascii="Times New Roman" w:eastAsia="Times New Roman" w:hAnsi="Times New Roman" w:cs="Times New Roman"/>
          <w:color w:val="000000"/>
          <w:sz w:val="24"/>
          <w:szCs w:val="24"/>
          <w:lang w:val="kk-KZ"/>
        </w:rPr>
        <w:t xml:space="preserve">дерісінің сапалы,жайлылығын </w:t>
      </w:r>
      <w:r w:rsidR="00882A0F" w:rsidRPr="004E01A1">
        <w:rPr>
          <w:rFonts w:ascii="Times New Roman" w:eastAsia="Times New Roman" w:hAnsi="Times New Roman" w:cs="Times New Roman"/>
          <w:color w:val="000000"/>
          <w:sz w:val="24"/>
          <w:szCs w:val="24"/>
          <w:lang w:val="kk-KZ"/>
        </w:rPr>
        <w:t>іске асыруға кабинет дайындығын анықтау. </w:t>
      </w:r>
    </w:p>
    <w:p w:rsidR="007601E2" w:rsidRPr="004E01A1" w:rsidRDefault="007601E2" w:rsidP="000A69F5">
      <w:pPr>
        <w:pStyle w:val="a7"/>
        <w:numPr>
          <w:ilvl w:val="1"/>
          <w:numId w:val="20"/>
        </w:numPr>
        <w:shd w:val="clear" w:color="auto" w:fill="FFFFFF"/>
        <w:tabs>
          <w:tab w:val="left" w:pos="851"/>
        </w:tabs>
        <w:spacing w:after="0" w:line="240" w:lineRule="auto"/>
        <w:ind w:left="360" w:firstLine="66"/>
        <w:rPr>
          <w:rFonts w:ascii="Times New Roman" w:eastAsia="Times New Roman" w:hAnsi="Times New Roman" w:cs="Times New Roman"/>
          <w:color w:val="000000"/>
          <w:sz w:val="24"/>
          <w:szCs w:val="24"/>
          <w:lang w:val="kk-KZ"/>
        </w:rPr>
      </w:pPr>
      <w:r w:rsidRPr="004E01A1">
        <w:rPr>
          <w:rFonts w:ascii="Times New Roman" w:hAnsi="Times New Roman" w:cs="Times New Roman"/>
          <w:sz w:val="24"/>
          <w:szCs w:val="24"/>
          <w:lang w:val="kk-KZ"/>
        </w:rPr>
        <w:t>Бұл колледждегі әрбір  арнайы жабдықталған оқу кабинеті, жоғары деңгейдегі ғылыми-әдістемелік, психикалық-педагогтік оқу және тәрбие үрдісін жүргізуге сай етуді мақсат етеді.</w:t>
      </w:r>
    </w:p>
    <w:p w:rsidR="007601E2" w:rsidRPr="004E01A1" w:rsidRDefault="007601E2" w:rsidP="000A69F5">
      <w:pPr>
        <w:spacing w:after="0" w:line="240" w:lineRule="auto"/>
        <w:ind w:left="360"/>
        <w:rPr>
          <w:rFonts w:ascii="Times New Roman" w:eastAsia="Times New Roman" w:hAnsi="Times New Roman" w:cs="Times New Roman"/>
          <w:color w:val="000000"/>
          <w:sz w:val="24"/>
          <w:szCs w:val="24"/>
          <w:lang w:val="kk-KZ"/>
        </w:rPr>
      </w:pPr>
    </w:p>
    <w:p w:rsidR="00882A0F" w:rsidRPr="004E01A1" w:rsidRDefault="00957AC2" w:rsidP="002F6978">
      <w:pPr>
        <w:spacing w:after="0" w:line="240" w:lineRule="auto"/>
        <w:ind w:left="360" w:hanging="218"/>
        <w:rPr>
          <w:rFonts w:ascii="Times New Roman" w:eastAsia="Times New Roman" w:hAnsi="Times New Roman" w:cs="Times New Roman"/>
          <w:b/>
          <w:sz w:val="24"/>
          <w:szCs w:val="24"/>
          <w:lang w:val="kk-KZ"/>
        </w:rPr>
      </w:pPr>
      <w:r w:rsidRPr="004E01A1">
        <w:rPr>
          <w:rFonts w:ascii="Times New Roman" w:eastAsia="Times New Roman" w:hAnsi="Times New Roman" w:cs="Times New Roman"/>
          <w:b/>
          <w:color w:val="000000"/>
          <w:sz w:val="24"/>
          <w:szCs w:val="24"/>
          <w:shd w:val="clear" w:color="auto" w:fill="FFFFFF"/>
          <w:lang w:val="kk-KZ"/>
        </w:rPr>
        <w:t xml:space="preserve">3.  </w:t>
      </w:r>
      <w:r w:rsidR="00882A0F" w:rsidRPr="004E01A1">
        <w:rPr>
          <w:rFonts w:ascii="Times New Roman" w:eastAsia="Times New Roman" w:hAnsi="Times New Roman" w:cs="Times New Roman"/>
          <w:b/>
          <w:color w:val="000000"/>
          <w:sz w:val="24"/>
          <w:szCs w:val="24"/>
          <w:shd w:val="clear" w:color="auto" w:fill="FFFFFF"/>
          <w:lang w:val="kk-KZ"/>
        </w:rPr>
        <w:t>Оқу кабинеттерін қараудың міндеттері</w:t>
      </w:r>
    </w:p>
    <w:p w:rsidR="000A7CEC" w:rsidRPr="004E01A1" w:rsidRDefault="00882A0F" w:rsidP="000A69F5">
      <w:pPr>
        <w:numPr>
          <w:ilvl w:val="0"/>
          <w:numId w:val="42"/>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lang w:val="kk-KZ"/>
        </w:rPr>
      </w:pPr>
      <w:r w:rsidRPr="004E01A1">
        <w:rPr>
          <w:rFonts w:ascii="Times New Roman" w:eastAsia="Times New Roman" w:hAnsi="Times New Roman" w:cs="Times New Roman"/>
          <w:color w:val="000000"/>
          <w:sz w:val="24"/>
          <w:szCs w:val="24"/>
          <w:lang w:val="kk-KZ"/>
        </w:rPr>
        <w:t>кабинеттің оқу-материалдық базасын дамыту бойынша педагогикалық кадрлар жұмысының сапасын арттыру; </w:t>
      </w:r>
    </w:p>
    <w:p w:rsidR="00882A0F" w:rsidRPr="004E01A1" w:rsidRDefault="00882A0F" w:rsidP="000A69F5">
      <w:pPr>
        <w:numPr>
          <w:ilvl w:val="0"/>
          <w:numId w:val="42"/>
        </w:numPr>
        <w:shd w:val="clear" w:color="auto" w:fill="FFFFFF"/>
        <w:tabs>
          <w:tab w:val="clear" w:pos="720"/>
        </w:tabs>
        <w:spacing w:after="0" w:line="240" w:lineRule="auto"/>
        <w:ind w:left="284" w:firstLine="0"/>
        <w:rPr>
          <w:rFonts w:ascii="Times New Roman" w:eastAsia="Times New Roman" w:hAnsi="Times New Roman" w:cs="Times New Roman"/>
          <w:color w:val="000000"/>
          <w:sz w:val="24"/>
          <w:szCs w:val="24"/>
          <w:lang w:val="kk-KZ"/>
        </w:rPr>
      </w:pPr>
      <w:r w:rsidRPr="004E01A1">
        <w:rPr>
          <w:rFonts w:ascii="Times New Roman" w:eastAsia="Times New Roman" w:hAnsi="Times New Roman" w:cs="Times New Roman"/>
          <w:color w:val="000000"/>
          <w:sz w:val="24"/>
          <w:szCs w:val="24"/>
          <w:lang w:val="kk-KZ"/>
        </w:rPr>
        <w:t>оқыту әдістемесін жетілдіру, оқу ү</w:t>
      </w:r>
      <w:r w:rsidR="007601E2" w:rsidRPr="004E01A1">
        <w:rPr>
          <w:rFonts w:ascii="Times New Roman" w:eastAsia="Times New Roman" w:hAnsi="Times New Roman" w:cs="Times New Roman"/>
          <w:color w:val="000000"/>
          <w:sz w:val="24"/>
          <w:szCs w:val="24"/>
          <w:lang w:val="kk-KZ"/>
        </w:rPr>
        <w:t>дер</w:t>
      </w:r>
      <w:r w:rsidRPr="004E01A1">
        <w:rPr>
          <w:rFonts w:ascii="Times New Roman" w:eastAsia="Times New Roman" w:hAnsi="Times New Roman" w:cs="Times New Roman"/>
          <w:color w:val="000000"/>
          <w:sz w:val="24"/>
          <w:szCs w:val="24"/>
          <w:lang w:val="kk-KZ"/>
        </w:rPr>
        <w:t>ісіне оқушылардың сабақта белсенділігін арттыратын прогрессивті оқыту формалары, әдістері мен құралдарын енгізу; </w:t>
      </w:r>
    </w:p>
    <w:p w:rsidR="000A7CEC" w:rsidRPr="004E01A1" w:rsidRDefault="00882A0F" w:rsidP="000A69F5">
      <w:pPr>
        <w:numPr>
          <w:ilvl w:val="0"/>
          <w:numId w:val="42"/>
        </w:numPr>
        <w:shd w:val="clear" w:color="auto" w:fill="FFFFFF"/>
        <w:tabs>
          <w:tab w:val="clear" w:pos="720"/>
        </w:tabs>
        <w:spacing w:after="0" w:line="240" w:lineRule="auto"/>
        <w:ind w:left="284" w:firstLine="0"/>
        <w:rPr>
          <w:rFonts w:ascii="Times New Roman" w:hAnsi="Times New Roman" w:cs="Times New Roman"/>
          <w:sz w:val="24"/>
          <w:szCs w:val="24"/>
          <w:bdr w:val="none" w:sz="0" w:space="0" w:color="auto" w:frame="1"/>
          <w:lang w:val="kk-KZ"/>
        </w:rPr>
      </w:pPr>
      <w:r w:rsidRPr="004E01A1">
        <w:rPr>
          <w:rFonts w:ascii="Times New Roman" w:eastAsia="Times New Roman" w:hAnsi="Times New Roman" w:cs="Times New Roman"/>
          <w:color w:val="000000"/>
          <w:sz w:val="24"/>
          <w:szCs w:val="24"/>
          <w:lang w:val="kk-KZ"/>
        </w:rPr>
        <w:t>оқу кабинеттерінің ұйымның үздік тәжірибесімен танысу үшін оқу-көрнекілік құралдар, техникалық оқыту құралдарын қолдану; </w:t>
      </w:r>
    </w:p>
    <w:p w:rsidR="000A7CEC" w:rsidRPr="004E01A1" w:rsidRDefault="00882A0F" w:rsidP="000A69F5">
      <w:pPr>
        <w:numPr>
          <w:ilvl w:val="0"/>
          <w:numId w:val="42"/>
        </w:numPr>
        <w:shd w:val="clear" w:color="auto" w:fill="FFFFFF"/>
        <w:tabs>
          <w:tab w:val="clear" w:pos="720"/>
        </w:tabs>
        <w:spacing w:after="0" w:line="240" w:lineRule="auto"/>
        <w:ind w:left="284" w:firstLine="0"/>
        <w:rPr>
          <w:rFonts w:ascii="Times New Roman" w:hAnsi="Times New Roman" w:cs="Times New Roman"/>
          <w:sz w:val="24"/>
          <w:szCs w:val="24"/>
          <w:bdr w:val="none" w:sz="0" w:space="0" w:color="auto" w:frame="1"/>
          <w:lang w:val="kk-KZ"/>
        </w:rPr>
      </w:pPr>
      <w:r w:rsidRPr="004E01A1">
        <w:rPr>
          <w:rFonts w:ascii="Times New Roman" w:eastAsia="Times New Roman" w:hAnsi="Times New Roman" w:cs="Times New Roman"/>
          <w:color w:val="000000"/>
          <w:sz w:val="24"/>
          <w:szCs w:val="24"/>
          <w:lang w:val="kk-KZ"/>
        </w:rPr>
        <w:t xml:space="preserve">кабинеттерді жабдықтау, жабдықты жүйелендіру, оқу пәндерінің оқытылу сапасын жақсарту, </w:t>
      </w:r>
      <w:r w:rsidR="007601E2" w:rsidRPr="004E01A1">
        <w:rPr>
          <w:rFonts w:ascii="Times New Roman" w:eastAsia="Times New Roman" w:hAnsi="Times New Roman" w:cs="Times New Roman"/>
          <w:color w:val="000000"/>
          <w:sz w:val="24"/>
          <w:szCs w:val="24"/>
          <w:lang w:val="kk-KZ"/>
        </w:rPr>
        <w:t>сабақтан</w:t>
      </w:r>
      <w:r w:rsidRPr="004E01A1">
        <w:rPr>
          <w:rFonts w:ascii="Times New Roman" w:eastAsia="Times New Roman" w:hAnsi="Times New Roman" w:cs="Times New Roman"/>
          <w:color w:val="000000"/>
          <w:sz w:val="24"/>
          <w:szCs w:val="24"/>
          <w:lang w:val="kk-KZ"/>
        </w:rPr>
        <w:t xml:space="preserve"> тыс жұмысты ұйымдастыруда кабинеттерді қолдану бойынша ұсынымдар әзірлеу; </w:t>
      </w:r>
    </w:p>
    <w:p w:rsidR="004E01A1" w:rsidRPr="004E01A1" w:rsidRDefault="00882A0F" w:rsidP="000A69F5">
      <w:pPr>
        <w:numPr>
          <w:ilvl w:val="0"/>
          <w:numId w:val="42"/>
        </w:numPr>
        <w:shd w:val="clear" w:color="auto" w:fill="FFFFFF"/>
        <w:tabs>
          <w:tab w:val="clear" w:pos="720"/>
          <w:tab w:val="left" w:pos="567"/>
          <w:tab w:val="left" w:pos="851"/>
        </w:tabs>
        <w:spacing w:after="0" w:line="240" w:lineRule="auto"/>
        <w:ind w:left="360" w:firstLine="0"/>
        <w:rPr>
          <w:rStyle w:val="10"/>
          <w:rFonts w:ascii="Times New Roman" w:eastAsiaTheme="minorEastAsia" w:hAnsi="Times New Roman" w:cstheme="minorBidi"/>
          <w:b w:val="0"/>
          <w:bdr w:val="none" w:sz="0" w:space="0" w:color="auto" w:frame="1"/>
        </w:rPr>
      </w:pPr>
      <w:r w:rsidRPr="004E01A1">
        <w:rPr>
          <w:rStyle w:val="10"/>
          <w:rFonts w:ascii="Times New Roman" w:eastAsiaTheme="minorEastAsia" w:hAnsi="Times New Roman"/>
          <w:b w:val="0"/>
        </w:rPr>
        <w:t xml:space="preserve">білім беру ұйымының оқу-материалдық базасын жетілдіру мақсатында </w:t>
      </w:r>
      <w:r w:rsidR="007601E2" w:rsidRPr="004E01A1">
        <w:rPr>
          <w:rStyle w:val="10"/>
          <w:rFonts w:ascii="Times New Roman" w:eastAsiaTheme="minorEastAsia" w:hAnsi="Times New Roman"/>
          <w:b w:val="0"/>
        </w:rPr>
        <w:t>тәжірибелік</w:t>
      </w:r>
      <w:r w:rsidRPr="004E01A1">
        <w:rPr>
          <w:rStyle w:val="10"/>
          <w:rFonts w:ascii="Times New Roman" w:eastAsiaTheme="minorEastAsia" w:hAnsi="Times New Roman"/>
          <w:b w:val="0"/>
        </w:rPr>
        <w:t xml:space="preserve"> шаралар </w:t>
      </w:r>
      <w:r w:rsidR="000A7CEC" w:rsidRPr="004E01A1">
        <w:rPr>
          <w:rStyle w:val="10"/>
          <w:rFonts w:ascii="Times New Roman" w:eastAsiaTheme="minorEastAsia" w:hAnsi="Times New Roman"/>
          <w:b w:val="0"/>
        </w:rPr>
        <w:t>қабылдау</w:t>
      </w:r>
      <w:r w:rsidR="004E01A1">
        <w:rPr>
          <w:rStyle w:val="10"/>
          <w:rFonts w:ascii="Times New Roman" w:eastAsiaTheme="minorEastAsia" w:hAnsi="Times New Roman"/>
        </w:rPr>
        <w:t>.</w:t>
      </w:r>
    </w:p>
    <w:p w:rsidR="004E01A1" w:rsidRPr="004E01A1" w:rsidRDefault="004E01A1" w:rsidP="004E01A1">
      <w:pPr>
        <w:shd w:val="clear" w:color="auto" w:fill="FFFFFF"/>
        <w:tabs>
          <w:tab w:val="left" w:pos="567"/>
          <w:tab w:val="left" w:pos="851"/>
        </w:tabs>
        <w:spacing w:after="0" w:line="240" w:lineRule="auto"/>
        <w:ind w:left="360"/>
        <w:rPr>
          <w:rStyle w:val="10"/>
          <w:rFonts w:ascii="Times New Roman" w:eastAsiaTheme="minorEastAsia" w:hAnsi="Times New Roman" w:cstheme="minorBidi"/>
          <w:b w:val="0"/>
          <w:bdr w:val="none" w:sz="0" w:space="0" w:color="auto" w:frame="1"/>
        </w:rPr>
      </w:pPr>
    </w:p>
    <w:p w:rsidR="004E01A1" w:rsidRPr="002F6978" w:rsidRDefault="004E01A1" w:rsidP="004E01A1">
      <w:pPr>
        <w:shd w:val="clear" w:color="auto" w:fill="FFFFFF"/>
        <w:tabs>
          <w:tab w:val="left" w:pos="567"/>
          <w:tab w:val="left" w:pos="851"/>
        </w:tabs>
        <w:spacing w:after="0" w:line="240" w:lineRule="auto"/>
        <w:rPr>
          <w:rStyle w:val="10"/>
          <w:rFonts w:ascii="Times New Roman" w:eastAsiaTheme="minorEastAsia" w:hAnsi="Times New Roman" w:cstheme="minorBidi"/>
          <w:bdr w:val="none" w:sz="0" w:space="0" w:color="auto" w:frame="1"/>
        </w:rPr>
      </w:pPr>
    </w:p>
    <w:p w:rsidR="004E01A1" w:rsidRPr="002F6978" w:rsidRDefault="00957AC2" w:rsidP="002F6978">
      <w:pPr>
        <w:shd w:val="clear" w:color="auto" w:fill="FFFFFF"/>
        <w:tabs>
          <w:tab w:val="left" w:pos="567"/>
          <w:tab w:val="left" w:pos="851"/>
        </w:tabs>
        <w:spacing w:after="0" w:line="240" w:lineRule="auto"/>
        <w:ind w:left="426" w:hanging="284"/>
        <w:rPr>
          <w:rFonts w:ascii="Times New Roman" w:hAnsi="Times New Roman"/>
          <w:b/>
          <w:sz w:val="24"/>
          <w:szCs w:val="24"/>
        </w:rPr>
      </w:pPr>
      <w:r w:rsidRPr="002F6978">
        <w:rPr>
          <w:rFonts w:ascii="Times New Roman" w:hAnsi="Times New Roman"/>
          <w:b/>
          <w:sz w:val="24"/>
          <w:szCs w:val="24"/>
          <w:bdr w:val="none" w:sz="0" w:space="0" w:color="auto" w:frame="1"/>
          <w:lang w:val="kk-KZ"/>
        </w:rPr>
        <w:t xml:space="preserve"> 4 .  </w:t>
      </w:r>
      <w:r w:rsidR="00866385" w:rsidRPr="002F6978">
        <w:rPr>
          <w:rFonts w:ascii="Times New Roman" w:hAnsi="Times New Roman"/>
          <w:b/>
          <w:sz w:val="24"/>
          <w:szCs w:val="24"/>
          <w:bdr w:val="none" w:sz="0" w:space="0" w:color="auto" w:frame="1"/>
          <w:lang w:val="kk-KZ"/>
        </w:rPr>
        <w:t>Кабинетте болу керек:</w:t>
      </w:r>
    </w:p>
    <w:p w:rsidR="002F6978" w:rsidRPr="002F6978" w:rsidRDefault="000A7CEC" w:rsidP="002F6978">
      <w:pPr>
        <w:numPr>
          <w:ilvl w:val="0"/>
          <w:numId w:val="46"/>
        </w:numPr>
        <w:shd w:val="clear" w:color="auto" w:fill="FFFFFF"/>
        <w:tabs>
          <w:tab w:val="left" w:pos="567"/>
          <w:tab w:val="left" w:pos="851"/>
        </w:tabs>
        <w:spacing w:after="0" w:line="240" w:lineRule="auto"/>
        <w:rPr>
          <w:rFonts w:ascii="Times New Roman" w:hAnsi="Times New Roman"/>
          <w:sz w:val="24"/>
          <w:szCs w:val="24"/>
        </w:rPr>
      </w:pPr>
      <w:r w:rsidRPr="004E01A1">
        <w:rPr>
          <w:rFonts w:ascii="Times New Roman" w:hAnsi="Times New Roman"/>
          <w:sz w:val="24"/>
          <w:szCs w:val="24"/>
        </w:rPr>
        <w:t>Қазақстан Республикасының МЖМБС;Оқу жылына(ағымдағы) арналған пән бойынша бағдарламалар, күнтізбелік жоспар;</w:t>
      </w:r>
    </w:p>
    <w:p w:rsidR="002F6978" w:rsidRPr="002F6978" w:rsidRDefault="000A7CEC" w:rsidP="000A69F5">
      <w:pPr>
        <w:numPr>
          <w:ilvl w:val="0"/>
          <w:numId w:val="46"/>
        </w:numPr>
        <w:shd w:val="clear" w:color="auto" w:fill="FFFFFF"/>
        <w:tabs>
          <w:tab w:val="left" w:pos="567"/>
          <w:tab w:val="left" w:pos="851"/>
        </w:tabs>
        <w:spacing w:after="0" w:line="240" w:lineRule="auto"/>
        <w:rPr>
          <w:rFonts w:ascii="Times New Roman" w:hAnsi="Times New Roman"/>
        </w:rPr>
      </w:pPr>
      <w:r w:rsidRPr="002F6978">
        <w:rPr>
          <w:rFonts w:ascii="Times New Roman" w:hAnsi="Times New Roman"/>
        </w:rPr>
        <w:t>Оқулықтыр, ПОӘК;</w:t>
      </w:r>
    </w:p>
    <w:p w:rsidR="002F6978" w:rsidRPr="002F6978" w:rsidRDefault="000A7CEC" w:rsidP="000A69F5">
      <w:pPr>
        <w:numPr>
          <w:ilvl w:val="0"/>
          <w:numId w:val="46"/>
        </w:numPr>
        <w:shd w:val="clear" w:color="auto" w:fill="FFFFFF"/>
        <w:tabs>
          <w:tab w:val="left" w:pos="567"/>
          <w:tab w:val="left" w:pos="851"/>
        </w:tabs>
        <w:spacing w:after="0" w:line="240" w:lineRule="auto"/>
        <w:rPr>
          <w:rFonts w:ascii="Times New Roman" w:hAnsi="Times New Roman"/>
        </w:rPr>
      </w:pPr>
      <w:r w:rsidRPr="002F6978">
        <w:rPr>
          <w:rFonts w:ascii="Times New Roman" w:hAnsi="Times New Roman"/>
        </w:rPr>
        <w:t>........(кабинеттің атауы) кабинеті туралы түсініктеме;</w:t>
      </w:r>
    </w:p>
    <w:p w:rsidR="002F6978" w:rsidRPr="002F6978" w:rsidRDefault="000A7CEC" w:rsidP="000A69F5">
      <w:pPr>
        <w:numPr>
          <w:ilvl w:val="0"/>
          <w:numId w:val="46"/>
        </w:numPr>
        <w:shd w:val="clear" w:color="auto" w:fill="FFFFFF"/>
        <w:tabs>
          <w:tab w:val="left" w:pos="567"/>
          <w:tab w:val="left" w:pos="851"/>
        </w:tabs>
        <w:spacing w:after="0" w:line="240" w:lineRule="auto"/>
        <w:rPr>
          <w:rFonts w:ascii="Times New Roman" w:hAnsi="Times New Roman"/>
        </w:rPr>
      </w:pPr>
      <w:r w:rsidRPr="002F6978">
        <w:rPr>
          <w:rFonts w:ascii="Times New Roman" w:hAnsi="Times New Roman"/>
        </w:rPr>
        <w:t>Кабинет туралы бұйрық;</w:t>
      </w:r>
    </w:p>
    <w:p w:rsidR="002F6978" w:rsidRPr="002F6978" w:rsidRDefault="000A7CEC" w:rsidP="000A69F5">
      <w:pPr>
        <w:numPr>
          <w:ilvl w:val="0"/>
          <w:numId w:val="46"/>
        </w:numPr>
        <w:shd w:val="clear" w:color="auto" w:fill="FFFFFF"/>
        <w:tabs>
          <w:tab w:val="left" w:pos="567"/>
          <w:tab w:val="left" w:pos="851"/>
        </w:tabs>
        <w:spacing w:after="0" w:line="240" w:lineRule="auto"/>
        <w:rPr>
          <w:rFonts w:ascii="Times New Roman" w:hAnsi="Times New Roman"/>
        </w:rPr>
      </w:pPr>
      <w:r w:rsidRPr="002F6978">
        <w:rPr>
          <w:rFonts w:ascii="Times New Roman" w:hAnsi="Times New Roman"/>
        </w:rPr>
        <w:t>Кабинет меңгерушісін жауапкершілік туралы бұйрық;</w:t>
      </w:r>
    </w:p>
    <w:p w:rsidR="002F6978" w:rsidRDefault="000A7CEC" w:rsidP="000A69F5">
      <w:pPr>
        <w:numPr>
          <w:ilvl w:val="0"/>
          <w:numId w:val="46"/>
        </w:numPr>
        <w:shd w:val="clear" w:color="auto" w:fill="FFFFFF"/>
        <w:tabs>
          <w:tab w:val="left" w:pos="567"/>
          <w:tab w:val="left" w:pos="851"/>
        </w:tabs>
        <w:spacing w:after="0" w:line="240" w:lineRule="auto"/>
        <w:rPr>
          <w:rFonts w:ascii="Times New Roman" w:hAnsi="Times New Roman"/>
          <w:lang w:val="kk-KZ"/>
        </w:rPr>
      </w:pPr>
      <w:r w:rsidRPr="002F6978">
        <w:rPr>
          <w:rFonts w:ascii="Times New Roman" w:hAnsi="Times New Roman"/>
        </w:rPr>
        <w:t>Кабинет меңгерушісінің міндеттері;</w:t>
      </w:r>
    </w:p>
    <w:p w:rsidR="002F6978" w:rsidRPr="002F6978" w:rsidRDefault="000A7CEC" w:rsidP="000A69F5">
      <w:pPr>
        <w:numPr>
          <w:ilvl w:val="0"/>
          <w:numId w:val="46"/>
        </w:numPr>
        <w:shd w:val="clear" w:color="auto" w:fill="FFFFFF"/>
        <w:tabs>
          <w:tab w:val="left" w:pos="567"/>
          <w:tab w:val="left" w:pos="851"/>
        </w:tabs>
        <w:spacing w:after="0" w:line="240" w:lineRule="auto"/>
        <w:rPr>
          <w:rFonts w:ascii="Times New Roman" w:hAnsi="Times New Roman"/>
          <w:lang w:val="kk-KZ"/>
        </w:rPr>
      </w:pPr>
      <w:r w:rsidRPr="002F6978">
        <w:rPr>
          <w:rFonts w:ascii="Times New Roman" w:hAnsi="Times New Roman"/>
          <w:lang w:val="kk-KZ"/>
        </w:rPr>
        <w:t>Кабинет паспорты: инвентарлық тізбес – жиһаз, құралдар, электрондық және оқу құралдары,т.с.с.</w:t>
      </w:r>
    </w:p>
    <w:p w:rsidR="002F6978" w:rsidRPr="002F6978" w:rsidRDefault="000A7CEC" w:rsidP="000A69F5">
      <w:pPr>
        <w:numPr>
          <w:ilvl w:val="0"/>
          <w:numId w:val="46"/>
        </w:numPr>
        <w:shd w:val="clear" w:color="auto" w:fill="FFFFFF"/>
        <w:tabs>
          <w:tab w:val="left" w:pos="567"/>
          <w:tab w:val="left" w:pos="851"/>
        </w:tabs>
        <w:spacing w:after="0" w:line="240" w:lineRule="auto"/>
        <w:rPr>
          <w:rFonts w:ascii="Times New Roman" w:hAnsi="Times New Roman"/>
          <w:lang w:val="kk-KZ"/>
        </w:rPr>
      </w:pPr>
      <w:r w:rsidRPr="002F6978">
        <w:rPr>
          <w:rFonts w:ascii="Times New Roman" w:hAnsi="Times New Roman"/>
          <w:lang w:val="kk-KZ"/>
        </w:rPr>
        <w:t>Директордың оқу ісі жөніндегі орынбасарымен,колледж әкімшілігімен жеке материалдық жауапкершілік жайлы келісім-шарт;</w:t>
      </w:r>
    </w:p>
    <w:p w:rsidR="002F6978" w:rsidRPr="002F6978" w:rsidRDefault="000A7CEC" w:rsidP="000A69F5">
      <w:pPr>
        <w:numPr>
          <w:ilvl w:val="0"/>
          <w:numId w:val="46"/>
        </w:numPr>
        <w:shd w:val="clear" w:color="auto" w:fill="FFFFFF"/>
        <w:tabs>
          <w:tab w:val="left" w:pos="567"/>
          <w:tab w:val="left" w:pos="851"/>
        </w:tabs>
        <w:spacing w:after="0" w:line="240" w:lineRule="auto"/>
        <w:rPr>
          <w:rFonts w:ascii="Times New Roman" w:hAnsi="Times New Roman"/>
          <w:lang w:val="kk-KZ"/>
        </w:rPr>
      </w:pPr>
      <w:r w:rsidRPr="002F6978">
        <w:rPr>
          <w:rFonts w:ascii="Times New Roman" w:hAnsi="Times New Roman"/>
          <w:lang w:val="kk-KZ"/>
        </w:rPr>
        <w:t>Кабинетті пайдалану ережесі(кабинет меңгерушісі дайындайды);</w:t>
      </w:r>
    </w:p>
    <w:p w:rsidR="002F6978" w:rsidRPr="002F6978" w:rsidRDefault="000A7CEC" w:rsidP="000A69F5">
      <w:pPr>
        <w:numPr>
          <w:ilvl w:val="0"/>
          <w:numId w:val="46"/>
        </w:numPr>
        <w:shd w:val="clear" w:color="auto" w:fill="FFFFFF"/>
        <w:tabs>
          <w:tab w:val="left" w:pos="567"/>
          <w:tab w:val="left" w:pos="851"/>
        </w:tabs>
        <w:spacing w:after="0" w:line="240" w:lineRule="auto"/>
        <w:rPr>
          <w:rFonts w:ascii="Times New Roman" w:hAnsi="Times New Roman"/>
        </w:rPr>
      </w:pPr>
      <w:r w:rsidRPr="002F6978">
        <w:rPr>
          <w:rFonts w:ascii="Times New Roman" w:hAnsi="Times New Roman"/>
        </w:rPr>
        <w:t>ТҚЕ(техникалық қауіпсіздік ережесі);</w:t>
      </w:r>
    </w:p>
    <w:p w:rsidR="002F6978" w:rsidRPr="002F6978" w:rsidRDefault="000A7CEC" w:rsidP="000A69F5">
      <w:pPr>
        <w:numPr>
          <w:ilvl w:val="0"/>
          <w:numId w:val="46"/>
        </w:numPr>
        <w:shd w:val="clear" w:color="auto" w:fill="FFFFFF"/>
        <w:tabs>
          <w:tab w:val="left" w:pos="567"/>
          <w:tab w:val="left" w:pos="851"/>
        </w:tabs>
        <w:spacing w:after="0" w:line="240" w:lineRule="auto"/>
        <w:rPr>
          <w:rFonts w:ascii="Times New Roman" w:hAnsi="Times New Roman"/>
        </w:rPr>
      </w:pPr>
      <w:r w:rsidRPr="002F6978">
        <w:rPr>
          <w:rFonts w:ascii="Times New Roman" w:hAnsi="Times New Roman"/>
        </w:rPr>
        <w:t>ТҚЕ журналы;</w:t>
      </w:r>
    </w:p>
    <w:p w:rsidR="002F6978" w:rsidRPr="002F6978" w:rsidRDefault="000A7CEC" w:rsidP="000A69F5">
      <w:pPr>
        <w:numPr>
          <w:ilvl w:val="0"/>
          <w:numId w:val="46"/>
        </w:numPr>
        <w:shd w:val="clear" w:color="auto" w:fill="FFFFFF"/>
        <w:tabs>
          <w:tab w:val="left" w:pos="567"/>
          <w:tab w:val="left" w:pos="851"/>
        </w:tabs>
        <w:spacing w:after="0" w:line="240" w:lineRule="auto"/>
        <w:rPr>
          <w:rFonts w:ascii="Times New Roman" w:hAnsi="Times New Roman"/>
        </w:rPr>
      </w:pPr>
      <w:r w:rsidRPr="002F6978">
        <w:rPr>
          <w:rFonts w:ascii="Times New Roman" w:hAnsi="Times New Roman"/>
        </w:rPr>
        <w:t>Алғашқы көмек көрсету ережесі(ішінара кейбір кабинеттерде);</w:t>
      </w:r>
    </w:p>
    <w:p w:rsidR="000A7CEC" w:rsidRPr="002F6978" w:rsidRDefault="000A7CEC" w:rsidP="000A69F5">
      <w:pPr>
        <w:numPr>
          <w:ilvl w:val="0"/>
          <w:numId w:val="46"/>
        </w:numPr>
        <w:shd w:val="clear" w:color="auto" w:fill="FFFFFF"/>
        <w:tabs>
          <w:tab w:val="left" w:pos="567"/>
          <w:tab w:val="left" w:pos="851"/>
        </w:tabs>
        <w:spacing w:after="0" w:line="240" w:lineRule="auto"/>
        <w:rPr>
          <w:rFonts w:ascii="Times New Roman" w:hAnsi="Times New Roman"/>
          <w:lang w:val="kk-KZ"/>
        </w:rPr>
      </w:pPr>
      <w:r w:rsidRPr="002F6978">
        <w:rPr>
          <w:rFonts w:ascii="Times New Roman" w:hAnsi="Times New Roman"/>
          <w:lang w:val="kk-KZ"/>
        </w:rPr>
        <w:t>Лабораториялық,зертханалық кабинеттерде сабақ өткізуге рұқсат ету актісі(оқу ісі жөніндегі орынбасардан);</w:t>
      </w:r>
    </w:p>
    <w:p w:rsidR="000A7CEC" w:rsidRPr="004E01A1" w:rsidRDefault="000A7CEC" w:rsidP="000A69F5">
      <w:pPr>
        <w:pStyle w:val="1"/>
        <w:numPr>
          <w:ilvl w:val="0"/>
          <w:numId w:val="46"/>
        </w:numPr>
        <w:jc w:val="left"/>
        <w:rPr>
          <w:rFonts w:ascii="Times New Roman" w:hAnsi="Times New Roman"/>
          <w:b w:val="0"/>
        </w:rPr>
      </w:pPr>
      <w:r w:rsidRPr="004E01A1">
        <w:rPr>
          <w:rFonts w:ascii="Times New Roman" w:hAnsi="Times New Roman"/>
          <w:b w:val="0"/>
        </w:rPr>
        <w:lastRenderedPageBreak/>
        <w:t>Оқу жылындағы өткізілетін кабинет жоспары;</w:t>
      </w:r>
    </w:p>
    <w:p w:rsidR="000A7CEC" w:rsidRPr="004E01A1" w:rsidRDefault="000A7CEC" w:rsidP="000A69F5">
      <w:pPr>
        <w:pStyle w:val="1"/>
        <w:numPr>
          <w:ilvl w:val="0"/>
          <w:numId w:val="46"/>
        </w:numPr>
        <w:jc w:val="left"/>
        <w:rPr>
          <w:rFonts w:ascii="Times New Roman" w:hAnsi="Times New Roman"/>
          <w:b w:val="0"/>
        </w:rPr>
      </w:pPr>
      <w:r w:rsidRPr="004E01A1">
        <w:rPr>
          <w:rFonts w:ascii="Times New Roman" w:hAnsi="Times New Roman"/>
          <w:b w:val="0"/>
        </w:rPr>
        <w:t>Өткен оқу жылындағы кабинет жұмысына талдау;</w:t>
      </w:r>
    </w:p>
    <w:p w:rsidR="000A7CEC" w:rsidRPr="004E01A1" w:rsidRDefault="000A7CEC" w:rsidP="000A69F5">
      <w:pPr>
        <w:pStyle w:val="1"/>
        <w:numPr>
          <w:ilvl w:val="0"/>
          <w:numId w:val="46"/>
        </w:numPr>
        <w:jc w:val="left"/>
        <w:rPr>
          <w:rFonts w:ascii="Times New Roman" w:hAnsi="Times New Roman"/>
          <w:b w:val="0"/>
        </w:rPr>
      </w:pPr>
      <w:r w:rsidRPr="004E01A1">
        <w:rPr>
          <w:rFonts w:ascii="Times New Roman" w:hAnsi="Times New Roman"/>
          <w:b w:val="0"/>
        </w:rPr>
        <w:t>Кабинетте сабақ өткізу кестесі.</w:t>
      </w:r>
    </w:p>
    <w:p w:rsidR="000A7CEC" w:rsidRDefault="000A7CEC" w:rsidP="000A69F5">
      <w:pPr>
        <w:pStyle w:val="1"/>
        <w:numPr>
          <w:ilvl w:val="0"/>
          <w:numId w:val="46"/>
        </w:numPr>
        <w:jc w:val="left"/>
        <w:rPr>
          <w:rFonts w:ascii="Times New Roman" w:hAnsi="Times New Roman"/>
          <w:b w:val="0"/>
          <w:bdr w:val="none" w:sz="0" w:space="0" w:color="auto" w:frame="1"/>
        </w:rPr>
      </w:pPr>
      <w:r w:rsidRPr="004E01A1">
        <w:rPr>
          <w:rFonts w:ascii="Times New Roman" w:hAnsi="Times New Roman"/>
          <w:b w:val="0"/>
          <w:bdr w:val="none" w:sz="0" w:space="0" w:color="auto" w:frame="1"/>
        </w:rPr>
        <w:t>Кабинет меңгерушісі үшін еңбекті қорғау мен санитарлық-гигиеналық тәртіп жөніндегі нұсқаунама;</w:t>
      </w:r>
    </w:p>
    <w:p w:rsidR="002F6978" w:rsidRPr="002F6978" w:rsidRDefault="002F6978" w:rsidP="002F6978">
      <w:pPr>
        <w:rPr>
          <w:lang w:val="kk-KZ"/>
        </w:rPr>
      </w:pPr>
    </w:p>
    <w:p w:rsidR="005131B6" w:rsidRPr="004E01A1" w:rsidRDefault="005131B6" w:rsidP="000A69F5">
      <w:pPr>
        <w:pStyle w:val="1"/>
        <w:numPr>
          <w:ilvl w:val="0"/>
          <w:numId w:val="34"/>
        </w:numPr>
        <w:jc w:val="both"/>
        <w:rPr>
          <w:rFonts w:ascii="Times New Roman" w:hAnsi="Times New Roman"/>
        </w:rPr>
      </w:pPr>
      <w:r w:rsidRPr="004E01A1">
        <w:rPr>
          <w:rFonts w:ascii="Times New Roman" w:hAnsi="Times New Roman"/>
        </w:rPr>
        <w:t>К</w:t>
      </w:r>
      <w:r w:rsidR="00866385" w:rsidRPr="004E01A1">
        <w:rPr>
          <w:rFonts w:ascii="Times New Roman" w:hAnsi="Times New Roman"/>
        </w:rPr>
        <w:t>абинеттің мұғалімі міндетті:</w:t>
      </w:r>
    </w:p>
    <w:p w:rsidR="00866385" w:rsidRPr="004E01A1" w:rsidRDefault="00866385" w:rsidP="000A69F5">
      <w:pPr>
        <w:pStyle w:val="1"/>
        <w:numPr>
          <w:ilvl w:val="0"/>
          <w:numId w:val="45"/>
        </w:numPr>
        <w:jc w:val="both"/>
        <w:rPr>
          <w:rFonts w:ascii="Times New Roman" w:hAnsi="Times New Roman"/>
          <w:b w:val="0"/>
        </w:rPr>
      </w:pPr>
      <w:r w:rsidRPr="004E01A1">
        <w:rPr>
          <w:rFonts w:ascii="Times New Roman" w:hAnsi="Times New Roman"/>
          <w:b w:val="0"/>
        </w:rPr>
        <w:t>Сабақ өткізуде қауіпсіздік пен денсаулық жағдайын</w:t>
      </w:r>
      <w:r w:rsidR="005131B6" w:rsidRPr="004E01A1">
        <w:rPr>
          <w:rFonts w:ascii="Times New Roman" w:hAnsi="Times New Roman"/>
          <w:b w:val="0"/>
        </w:rPr>
        <w:t>а кері әсерін болдырмауға қажет</w:t>
      </w:r>
      <w:r w:rsidRPr="004E01A1">
        <w:rPr>
          <w:rFonts w:ascii="Times New Roman" w:hAnsi="Times New Roman"/>
          <w:b w:val="0"/>
        </w:rPr>
        <w:t>ті шаралар қолдануға;</w:t>
      </w:r>
    </w:p>
    <w:p w:rsidR="00866385" w:rsidRPr="004E01A1" w:rsidRDefault="00866385" w:rsidP="000A69F5">
      <w:pPr>
        <w:pStyle w:val="1"/>
        <w:numPr>
          <w:ilvl w:val="0"/>
          <w:numId w:val="45"/>
        </w:numPr>
        <w:jc w:val="both"/>
        <w:rPr>
          <w:rFonts w:ascii="Times New Roman" w:hAnsi="Times New Roman"/>
          <w:b w:val="0"/>
        </w:rPr>
      </w:pPr>
      <w:r w:rsidRPr="004E01A1">
        <w:rPr>
          <w:rFonts w:ascii="Times New Roman" w:hAnsi="Times New Roman"/>
          <w:b w:val="0"/>
        </w:rPr>
        <w:t>Қауіпсіздік техникасы мен өндірістік тазалық бойынша ережелер мен нұсқаунамалардың орындалуын қамтасыз етуге;</w:t>
      </w:r>
    </w:p>
    <w:p w:rsidR="00866385" w:rsidRPr="004E01A1" w:rsidRDefault="00866385" w:rsidP="000A69F5">
      <w:pPr>
        <w:pStyle w:val="1"/>
        <w:numPr>
          <w:ilvl w:val="0"/>
          <w:numId w:val="45"/>
        </w:numPr>
        <w:jc w:val="both"/>
        <w:rPr>
          <w:rFonts w:ascii="Times New Roman" w:hAnsi="Times New Roman"/>
          <w:b w:val="0"/>
        </w:rPr>
      </w:pPr>
      <w:r w:rsidRPr="004E01A1">
        <w:rPr>
          <w:rFonts w:ascii="Times New Roman" w:hAnsi="Times New Roman"/>
          <w:b w:val="0"/>
        </w:rPr>
        <w:t>Қауіпсіздік техникасында қарастырылған құралдар мен басқа да жағдайлар жасағанда денеге жарақат жасалмайтындай сабақ пен жұмыс жүргізуге;</w:t>
      </w:r>
    </w:p>
    <w:p w:rsidR="00866385" w:rsidRPr="004E01A1" w:rsidRDefault="00866385" w:rsidP="000A69F5">
      <w:pPr>
        <w:pStyle w:val="1"/>
        <w:numPr>
          <w:ilvl w:val="0"/>
          <w:numId w:val="45"/>
        </w:numPr>
        <w:jc w:val="both"/>
        <w:rPr>
          <w:rFonts w:ascii="Times New Roman" w:hAnsi="Times New Roman"/>
          <w:b w:val="0"/>
        </w:rPr>
      </w:pPr>
      <w:r w:rsidRPr="004E01A1">
        <w:rPr>
          <w:rFonts w:ascii="Times New Roman" w:hAnsi="Times New Roman"/>
          <w:b w:val="0"/>
        </w:rPr>
        <w:t>Жұмыс орындары құрал</w:t>
      </w:r>
      <w:r w:rsidR="005131B6" w:rsidRPr="004E01A1">
        <w:rPr>
          <w:rFonts w:ascii="Times New Roman" w:hAnsi="Times New Roman"/>
          <w:b w:val="0"/>
        </w:rPr>
        <w:t>-</w:t>
      </w:r>
      <w:r w:rsidRPr="004E01A1">
        <w:rPr>
          <w:rFonts w:ascii="Times New Roman" w:hAnsi="Times New Roman"/>
          <w:b w:val="0"/>
        </w:rPr>
        <w:t>жабдықтар, прибор, саймандар мен ғимараттың тазалық жағдайының қауіпсіздік жағдайын қамтамасыз етуге;</w:t>
      </w:r>
    </w:p>
    <w:p w:rsidR="00866385" w:rsidRPr="004E01A1" w:rsidRDefault="00866385" w:rsidP="000A69F5">
      <w:pPr>
        <w:pStyle w:val="1"/>
        <w:numPr>
          <w:ilvl w:val="0"/>
          <w:numId w:val="45"/>
        </w:numPr>
        <w:jc w:val="both"/>
        <w:rPr>
          <w:rFonts w:ascii="Times New Roman" w:hAnsi="Times New Roman"/>
          <w:b w:val="0"/>
        </w:rPr>
      </w:pPr>
      <w:r w:rsidRPr="004E01A1">
        <w:rPr>
          <w:rFonts w:ascii="Times New Roman" w:hAnsi="Times New Roman"/>
          <w:b w:val="0"/>
        </w:rPr>
        <w:t>Қауіпсіздік техникасы бойынша журналда қажетті нұсқауларды жазу арқылы оқушылармен нұсқаулық жүргізуге;</w:t>
      </w:r>
    </w:p>
    <w:p w:rsidR="00866385" w:rsidRPr="004E01A1" w:rsidRDefault="00866385" w:rsidP="000A69F5">
      <w:pPr>
        <w:pStyle w:val="1"/>
        <w:numPr>
          <w:ilvl w:val="0"/>
          <w:numId w:val="45"/>
        </w:numPr>
        <w:jc w:val="both"/>
        <w:rPr>
          <w:rFonts w:ascii="Times New Roman" w:hAnsi="Times New Roman"/>
          <w:b w:val="0"/>
        </w:rPr>
      </w:pPr>
      <w:r w:rsidRPr="004E01A1">
        <w:rPr>
          <w:rFonts w:ascii="Times New Roman" w:hAnsi="Times New Roman"/>
          <w:b w:val="0"/>
        </w:rPr>
        <w:t>Оқушыларды арнайы киімсіз және қорғаныс құралдарынсыз жұмыс жүргізуге және сабаққа жіберілмеуі</w:t>
      </w:r>
      <w:r w:rsidR="005131B6" w:rsidRPr="004E01A1">
        <w:rPr>
          <w:rFonts w:ascii="Times New Roman" w:hAnsi="Times New Roman"/>
          <w:b w:val="0"/>
        </w:rPr>
        <w:t>не</w:t>
      </w:r>
      <w:r w:rsidRPr="004E01A1">
        <w:rPr>
          <w:rFonts w:ascii="Times New Roman" w:hAnsi="Times New Roman"/>
          <w:b w:val="0"/>
        </w:rPr>
        <w:t>;</w:t>
      </w:r>
    </w:p>
    <w:p w:rsidR="00866385" w:rsidRPr="004E01A1" w:rsidRDefault="00866385" w:rsidP="000A69F5">
      <w:pPr>
        <w:pStyle w:val="1"/>
        <w:numPr>
          <w:ilvl w:val="0"/>
          <w:numId w:val="45"/>
        </w:numPr>
        <w:jc w:val="both"/>
        <w:rPr>
          <w:rFonts w:ascii="Times New Roman" w:hAnsi="Times New Roman"/>
          <w:b w:val="0"/>
        </w:rPr>
      </w:pPr>
      <w:r w:rsidRPr="004E01A1">
        <w:rPr>
          <w:rFonts w:ascii="Times New Roman" w:hAnsi="Times New Roman"/>
          <w:b w:val="0"/>
        </w:rPr>
        <w:t>Сабақ пен жұмыс кезінде өмірге</w:t>
      </w:r>
      <w:r w:rsidR="005131B6" w:rsidRPr="004E01A1">
        <w:rPr>
          <w:rFonts w:ascii="Times New Roman" w:hAnsi="Times New Roman"/>
          <w:b w:val="0"/>
        </w:rPr>
        <w:t>,денсаулыққа</w:t>
      </w:r>
      <w:r w:rsidRPr="004E01A1">
        <w:rPr>
          <w:rFonts w:ascii="Times New Roman" w:hAnsi="Times New Roman"/>
          <w:b w:val="0"/>
        </w:rPr>
        <w:t xml:space="preserve"> қауіпті жағдай туындаған кезде жұмысты тоқтатып, ол туралы </w:t>
      </w:r>
      <w:r w:rsidR="005131B6" w:rsidRPr="004E01A1">
        <w:rPr>
          <w:rFonts w:ascii="Times New Roman" w:hAnsi="Times New Roman"/>
          <w:b w:val="0"/>
        </w:rPr>
        <w:t>колледж</w:t>
      </w:r>
      <w:r w:rsidRPr="004E01A1">
        <w:rPr>
          <w:rFonts w:ascii="Times New Roman" w:hAnsi="Times New Roman"/>
          <w:b w:val="0"/>
        </w:rPr>
        <w:t xml:space="preserve"> директорына баяндалу</w:t>
      </w:r>
      <w:r w:rsidR="005131B6" w:rsidRPr="004E01A1">
        <w:rPr>
          <w:rFonts w:ascii="Times New Roman" w:hAnsi="Times New Roman"/>
          <w:b w:val="0"/>
        </w:rPr>
        <w:t>ына</w:t>
      </w:r>
      <w:r w:rsidRPr="004E01A1">
        <w:rPr>
          <w:rFonts w:ascii="Times New Roman" w:hAnsi="Times New Roman"/>
          <w:b w:val="0"/>
        </w:rPr>
        <w:t>;</w:t>
      </w:r>
    </w:p>
    <w:p w:rsidR="00866385" w:rsidRPr="004E01A1" w:rsidRDefault="005131B6" w:rsidP="000A69F5">
      <w:pPr>
        <w:pStyle w:val="1"/>
        <w:numPr>
          <w:ilvl w:val="0"/>
          <w:numId w:val="45"/>
        </w:numPr>
        <w:jc w:val="both"/>
        <w:rPr>
          <w:rFonts w:ascii="Times New Roman" w:hAnsi="Times New Roman"/>
          <w:b w:val="0"/>
        </w:rPr>
      </w:pPr>
      <w:r w:rsidRPr="004E01A1">
        <w:rPr>
          <w:rFonts w:ascii="Times New Roman" w:hAnsi="Times New Roman"/>
          <w:b w:val="0"/>
        </w:rPr>
        <w:t>Колледж д</w:t>
      </w:r>
      <w:r w:rsidR="00866385" w:rsidRPr="004E01A1">
        <w:rPr>
          <w:rFonts w:ascii="Times New Roman" w:hAnsi="Times New Roman"/>
          <w:b w:val="0"/>
        </w:rPr>
        <w:t>иректорына өзіне жүктелген нұсқаунамамен басқа да актілердің орындалмауынан болған қатерлі жағдай туралы бірден хабарлануы</w:t>
      </w:r>
      <w:r w:rsidRPr="004E01A1">
        <w:rPr>
          <w:rFonts w:ascii="Times New Roman" w:hAnsi="Times New Roman"/>
          <w:b w:val="0"/>
        </w:rPr>
        <w:t>на</w:t>
      </w:r>
      <w:r w:rsidR="00866385" w:rsidRPr="004E01A1">
        <w:rPr>
          <w:rFonts w:ascii="Times New Roman" w:hAnsi="Times New Roman"/>
          <w:b w:val="0"/>
        </w:rPr>
        <w:t>;</w:t>
      </w:r>
    </w:p>
    <w:p w:rsidR="00866385" w:rsidRPr="004E01A1" w:rsidRDefault="00866385" w:rsidP="000A69F5">
      <w:pPr>
        <w:pStyle w:val="1"/>
        <w:numPr>
          <w:ilvl w:val="0"/>
          <w:numId w:val="45"/>
        </w:numPr>
        <w:jc w:val="both"/>
        <w:rPr>
          <w:rFonts w:ascii="Times New Roman" w:hAnsi="Times New Roman"/>
          <w:b w:val="0"/>
        </w:rPr>
      </w:pPr>
      <w:r w:rsidRPr="004E01A1">
        <w:rPr>
          <w:rFonts w:ascii="Times New Roman" w:hAnsi="Times New Roman"/>
          <w:b w:val="0"/>
        </w:rPr>
        <w:t xml:space="preserve">Оқушылардың зертханалық </w:t>
      </w:r>
      <w:r w:rsidR="005131B6" w:rsidRPr="004E01A1">
        <w:rPr>
          <w:rFonts w:ascii="Times New Roman" w:hAnsi="Times New Roman"/>
          <w:b w:val="0"/>
        </w:rPr>
        <w:t>жұмыс жүргіз</w:t>
      </w:r>
      <w:r w:rsidRPr="004E01A1">
        <w:rPr>
          <w:rFonts w:ascii="Times New Roman" w:hAnsi="Times New Roman"/>
          <w:b w:val="0"/>
        </w:rPr>
        <w:t>у</w:t>
      </w:r>
      <w:r w:rsidR="005131B6" w:rsidRPr="004E01A1">
        <w:rPr>
          <w:rFonts w:ascii="Times New Roman" w:hAnsi="Times New Roman"/>
          <w:b w:val="0"/>
        </w:rPr>
        <w:t>дегі</w:t>
      </w:r>
      <w:r w:rsidRPr="004E01A1">
        <w:rPr>
          <w:rFonts w:ascii="Times New Roman" w:hAnsi="Times New Roman"/>
          <w:b w:val="0"/>
        </w:rPr>
        <w:t xml:space="preserve"> тіркеу журналы;</w:t>
      </w:r>
    </w:p>
    <w:p w:rsidR="00866385" w:rsidRPr="004E01A1" w:rsidRDefault="00866385" w:rsidP="000A69F5">
      <w:pPr>
        <w:pStyle w:val="1"/>
        <w:numPr>
          <w:ilvl w:val="0"/>
          <w:numId w:val="45"/>
        </w:numPr>
        <w:jc w:val="both"/>
        <w:rPr>
          <w:rFonts w:ascii="Times New Roman" w:hAnsi="Times New Roman"/>
          <w:b w:val="0"/>
        </w:rPr>
      </w:pPr>
      <w:r w:rsidRPr="004E01A1">
        <w:rPr>
          <w:rFonts w:ascii="Times New Roman" w:hAnsi="Times New Roman"/>
          <w:b w:val="0"/>
        </w:rPr>
        <w:t>Оқушылардың өздік және практикалық жұмыстар ұйымдастыруға арналған дидактикалық және үлестірме материалдарын жеткілікті қамтамасыз ету</w:t>
      </w:r>
      <w:r w:rsidR="005131B6" w:rsidRPr="004E01A1">
        <w:rPr>
          <w:rFonts w:ascii="Times New Roman" w:hAnsi="Times New Roman"/>
          <w:b w:val="0"/>
        </w:rPr>
        <w:t>ге</w:t>
      </w:r>
      <w:r w:rsidRPr="004E01A1">
        <w:rPr>
          <w:rFonts w:ascii="Times New Roman" w:hAnsi="Times New Roman"/>
          <w:b w:val="0"/>
        </w:rPr>
        <w:t>;</w:t>
      </w:r>
    </w:p>
    <w:p w:rsidR="00866385" w:rsidRPr="004E01A1" w:rsidRDefault="00866385" w:rsidP="000A69F5">
      <w:pPr>
        <w:pStyle w:val="1"/>
        <w:numPr>
          <w:ilvl w:val="0"/>
          <w:numId w:val="45"/>
        </w:numPr>
        <w:jc w:val="both"/>
        <w:rPr>
          <w:rFonts w:ascii="Times New Roman" w:hAnsi="Times New Roman"/>
          <w:b w:val="0"/>
        </w:rPr>
      </w:pPr>
      <w:r w:rsidRPr="004E01A1">
        <w:rPr>
          <w:rFonts w:ascii="Times New Roman" w:hAnsi="Times New Roman"/>
          <w:b w:val="0"/>
        </w:rPr>
        <w:t xml:space="preserve">Олимпиада және </w:t>
      </w:r>
      <w:r w:rsidR="005131B6" w:rsidRPr="004E01A1">
        <w:rPr>
          <w:rFonts w:ascii="Times New Roman" w:hAnsi="Times New Roman"/>
          <w:b w:val="0"/>
        </w:rPr>
        <w:t>ғылыми-</w:t>
      </w:r>
      <w:r w:rsidRPr="004E01A1">
        <w:rPr>
          <w:rFonts w:ascii="Times New Roman" w:hAnsi="Times New Roman"/>
          <w:b w:val="0"/>
        </w:rPr>
        <w:t xml:space="preserve">зерттеу жұмыстарын өткізуге, пән апталықтары, сыныптан тыс </w:t>
      </w:r>
      <w:r w:rsidR="005131B6" w:rsidRPr="004E01A1">
        <w:rPr>
          <w:rFonts w:ascii="Times New Roman" w:hAnsi="Times New Roman"/>
          <w:b w:val="0"/>
        </w:rPr>
        <w:t>ү</w:t>
      </w:r>
      <w:r w:rsidRPr="004E01A1">
        <w:rPr>
          <w:rFonts w:ascii="Times New Roman" w:hAnsi="Times New Roman"/>
          <w:b w:val="0"/>
        </w:rPr>
        <w:t>йірме жұмыстары,тест және бақылау жұмыстарының жиынтығы;</w:t>
      </w:r>
    </w:p>
    <w:p w:rsidR="005131B6" w:rsidRPr="004E01A1" w:rsidRDefault="00866385" w:rsidP="000A69F5">
      <w:pPr>
        <w:pStyle w:val="1"/>
        <w:numPr>
          <w:ilvl w:val="0"/>
          <w:numId w:val="45"/>
        </w:numPr>
        <w:jc w:val="left"/>
        <w:rPr>
          <w:rFonts w:ascii="Times New Roman" w:hAnsi="Times New Roman"/>
          <w:b w:val="0"/>
        </w:rPr>
      </w:pPr>
      <w:r w:rsidRPr="004E01A1">
        <w:rPr>
          <w:rFonts w:ascii="Times New Roman" w:hAnsi="Times New Roman"/>
          <w:b w:val="0"/>
        </w:rPr>
        <w:t>Кабинет жабдықтары: тұрақты және ауыспалы оқу</w:t>
      </w:r>
      <w:r w:rsidR="005131B6" w:rsidRPr="004E01A1">
        <w:rPr>
          <w:rFonts w:ascii="Times New Roman" w:hAnsi="Times New Roman"/>
          <w:b w:val="0"/>
        </w:rPr>
        <w:t>-</w:t>
      </w:r>
      <w:r w:rsidRPr="004E01A1">
        <w:rPr>
          <w:rFonts w:ascii="Times New Roman" w:hAnsi="Times New Roman"/>
          <w:b w:val="0"/>
        </w:rPr>
        <w:t>ақпарат стенділер</w:t>
      </w:r>
      <w:r w:rsidR="005131B6" w:rsidRPr="004E01A1">
        <w:rPr>
          <w:rFonts w:ascii="Times New Roman" w:hAnsi="Times New Roman"/>
          <w:b w:val="0"/>
        </w:rPr>
        <w:t>інің бүлінбеуіне;</w:t>
      </w:r>
    </w:p>
    <w:p w:rsidR="005131B6" w:rsidRPr="004E01A1" w:rsidRDefault="00882A0F" w:rsidP="000A69F5">
      <w:pPr>
        <w:pStyle w:val="1"/>
        <w:numPr>
          <w:ilvl w:val="0"/>
          <w:numId w:val="45"/>
        </w:numPr>
        <w:jc w:val="left"/>
        <w:rPr>
          <w:rFonts w:ascii="Times New Roman" w:hAnsi="Times New Roman"/>
        </w:rPr>
      </w:pPr>
      <w:r w:rsidRPr="004E01A1">
        <w:rPr>
          <w:rFonts w:ascii="Times New Roman" w:hAnsi="Times New Roman"/>
          <w:b w:val="0"/>
          <w:color w:val="000000"/>
          <w:shd w:val="clear" w:color="auto" w:fill="FFFFFF"/>
        </w:rPr>
        <w:t>Оқу кабинеттерін</w:t>
      </w:r>
      <w:r w:rsidR="005131B6" w:rsidRPr="004E01A1">
        <w:rPr>
          <w:rFonts w:ascii="Times New Roman" w:hAnsi="Times New Roman"/>
          <w:b w:val="0"/>
          <w:color w:val="000000"/>
          <w:shd w:val="clear" w:color="auto" w:fill="FFFFFF"/>
        </w:rPr>
        <w:t xml:space="preserve">ің </w:t>
      </w:r>
      <w:r w:rsidRPr="004E01A1">
        <w:rPr>
          <w:rFonts w:ascii="Times New Roman" w:hAnsi="Times New Roman"/>
          <w:b w:val="0"/>
          <w:color w:val="000000"/>
          <w:shd w:val="clear" w:color="auto" w:fill="FFFFFF"/>
        </w:rPr>
        <w:t xml:space="preserve"> заманауи</w:t>
      </w:r>
      <w:r w:rsidR="005131B6" w:rsidRPr="004E01A1">
        <w:rPr>
          <w:rFonts w:ascii="Times New Roman" w:hAnsi="Times New Roman"/>
          <w:b w:val="0"/>
          <w:color w:val="000000"/>
          <w:shd w:val="clear" w:color="auto" w:fill="FFFFFF"/>
        </w:rPr>
        <w:t>лығына,талапқа сәйкестігіне;</w:t>
      </w:r>
      <w:r w:rsidRPr="004E01A1">
        <w:rPr>
          <w:rFonts w:ascii="Times New Roman" w:hAnsi="Times New Roman"/>
          <w:b w:val="0"/>
          <w:color w:val="000000"/>
        </w:rPr>
        <w:t> </w:t>
      </w:r>
      <w:r w:rsidRPr="004E01A1">
        <w:rPr>
          <w:rFonts w:ascii="Times New Roman" w:hAnsi="Times New Roman"/>
          <w:color w:val="000000"/>
        </w:rPr>
        <w:br/>
      </w:r>
    </w:p>
    <w:p w:rsidR="00957AC2" w:rsidRPr="004E01A1" w:rsidRDefault="00957AC2" w:rsidP="002F6978">
      <w:pPr>
        <w:pStyle w:val="1"/>
        <w:ind w:left="720" w:hanging="720"/>
        <w:jc w:val="left"/>
        <w:rPr>
          <w:rFonts w:ascii="Times New Roman" w:hAnsi="Times New Roman"/>
          <w:b w:val="0"/>
          <w:color w:val="000000"/>
        </w:rPr>
      </w:pPr>
      <w:r w:rsidRPr="004E01A1">
        <w:rPr>
          <w:rFonts w:ascii="Times New Roman" w:hAnsi="Times New Roman"/>
          <w:bCs/>
          <w:color w:val="000000"/>
          <w:shd w:val="clear" w:color="auto" w:fill="FFFFFF"/>
        </w:rPr>
        <w:t xml:space="preserve">6.  </w:t>
      </w:r>
      <w:r w:rsidR="00882A0F" w:rsidRPr="004E01A1">
        <w:rPr>
          <w:rFonts w:ascii="Times New Roman" w:hAnsi="Times New Roman"/>
          <w:bCs/>
          <w:color w:val="000000"/>
          <w:shd w:val="clear" w:color="auto" w:fill="FFFFFF"/>
        </w:rPr>
        <w:t xml:space="preserve"> Кабинетті р</w:t>
      </w:r>
      <w:r w:rsidRPr="004E01A1">
        <w:rPr>
          <w:rFonts w:ascii="Times New Roman" w:hAnsi="Times New Roman"/>
          <w:bCs/>
          <w:color w:val="000000"/>
          <w:shd w:val="clear" w:color="auto" w:fill="FFFFFF"/>
        </w:rPr>
        <w:t>ә</w:t>
      </w:r>
      <w:r w:rsidR="00882A0F" w:rsidRPr="004E01A1">
        <w:rPr>
          <w:rFonts w:ascii="Times New Roman" w:hAnsi="Times New Roman"/>
          <w:bCs/>
          <w:color w:val="000000"/>
          <w:shd w:val="clear" w:color="auto" w:fill="FFFFFF"/>
        </w:rPr>
        <w:t>сімдеуге қойылатын негізгі талаптар</w:t>
      </w:r>
      <w:r w:rsidR="00882A0F" w:rsidRPr="004E01A1">
        <w:rPr>
          <w:rFonts w:ascii="Times New Roman" w:hAnsi="Times New Roman"/>
          <w:b w:val="0"/>
          <w:bCs/>
          <w:color w:val="000000"/>
        </w:rPr>
        <w:t> </w:t>
      </w:r>
      <w:r w:rsidR="00882A0F" w:rsidRPr="004E01A1">
        <w:rPr>
          <w:rFonts w:ascii="Times New Roman" w:hAnsi="Times New Roman"/>
          <w:b w:val="0"/>
          <w:color w:val="000000"/>
        </w:rPr>
        <w:br/>
      </w:r>
      <w:r w:rsidR="000A7CEC" w:rsidRPr="004E01A1">
        <w:rPr>
          <w:rFonts w:ascii="Times New Roman" w:hAnsi="Times New Roman"/>
          <w:b w:val="0"/>
          <w:color w:val="000000"/>
          <w:shd w:val="clear" w:color="auto" w:fill="FFFFFF"/>
        </w:rPr>
        <w:t>6</w:t>
      </w:r>
      <w:r w:rsidR="00882A0F" w:rsidRPr="004E01A1">
        <w:rPr>
          <w:rFonts w:ascii="Times New Roman" w:hAnsi="Times New Roman"/>
          <w:b w:val="0"/>
          <w:color w:val="000000"/>
          <w:shd w:val="clear" w:color="auto" w:fill="FFFFFF"/>
        </w:rPr>
        <w:t>.1. Оқу кабинетінде оқушылардың назарын алаты</w:t>
      </w:r>
      <w:r w:rsidRPr="004E01A1">
        <w:rPr>
          <w:rFonts w:ascii="Times New Roman" w:hAnsi="Times New Roman"/>
          <w:b w:val="0"/>
          <w:color w:val="000000"/>
          <w:shd w:val="clear" w:color="auto" w:fill="FFFFFF"/>
        </w:rPr>
        <w:t xml:space="preserve">н керексіз заттар болмау керек, </w:t>
      </w:r>
      <w:r w:rsidR="00882A0F" w:rsidRPr="004E01A1">
        <w:rPr>
          <w:rFonts w:ascii="Times New Roman" w:hAnsi="Times New Roman"/>
          <w:b w:val="0"/>
          <w:color w:val="000000"/>
          <w:shd w:val="clear" w:color="auto" w:fill="FFFFFF"/>
        </w:rPr>
        <w:t>кабинет өндірістік эстетиканың талаптарына сәйкес болып, көркем және ыңғайлы көрінуі қажет.</w:t>
      </w:r>
      <w:r w:rsidR="00882A0F" w:rsidRPr="004E01A1">
        <w:rPr>
          <w:rFonts w:ascii="Times New Roman" w:hAnsi="Times New Roman"/>
          <w:b w:val="0"/>
          <w:color w:val="000000"/>
        </w:rPr>
        <w:t> </w:t>
      </w:r>
    </w:p>
    <w:p w:rsidR="000A69F5" w:rsidRPr="004E01A1" w:rsidRDefault="00882A0F" w:rsidP="002F6978">
      <w:pPr>
        <w:pStyle w:val="1"/>
        <w:ind w:left="426" w:hanging="720"/>
        <w:jc w:val="left"/>
        <w:rPr>
          <w:rFonts w:ascii="Times New Roman" w:hAnsi="Times New Roman"/>
          <w:b w:val="0"/>
          <w:color w:val="000000"/>
        </w:rPr>
      </w:pPr>
      <w:r w:rsidRPr="004E01A1">
        <w:rPr>
          <w:rFonts w:ascii="Times New Roman" w:hAnsi="Times New Roman"/>
          <w:b w:val="0"/>
          <w:color w:val="000000"/>
        </w:rPr>
        <w:br/>
      </w:r>
      <w:r w:rsidR="000A7CEC" w:rsidRPr="004E01A1">
        <w:rPr>
          <w:rFonts w:ascii="Times New Roman" w:hAnsi="Times New Roman"/>
          <w:b w:val="0"/>
          <w:color w:val="000000"/>
          <w:shd w:val="clear" w:color="auto" w:fill="FFFFFF"/>
        </w:rPr>
        <w:t>6</w:t>
      </w:r>
      <w:r w:rsidRPr="004E01A1">
        <w:rPr>
          <w:rFonts w:ascii="Times New Roman" w:hAnsi="Times New Roman"/>
          <w:b w:val="0"/>
          <w:color w:val="000000"/>
          <w:shd w:val="clear" w:color="auto" w:fill="FFFFFF"/>
        </w:rPr>
        <w:t>.2. Кабинет эстети</w:t>
      </w:r>
      <w:r w:rsidR="00957AC2" w:rsidRPr="004E01A1">
        <w:rPr>
          <w:rFonts w:ascii="Times New Roman" w:hAnsi="Times New Roman"/>
          <w:b w:val="0"/>
          <w:color w:val="000000"/>
          <w:shd w:val="clear" w:color="auto" w:fill="FFFFFF"/>
        </w:rPr>
        <w:t>калық талаптардың сақталуымен рә</w:t>
      </w:r>
      <w:r w:rsidRPr="004E01A1">
        <w:rPr>
          <w:rFonts w:ascii="Times New Roman" w:hAnsi="Times New Roman"/>
          <w:b w:val="0"/>
          <w:color w:val="000000"/>
          <w:shd w:val="clear" w:color="auto" w:fill="FFFFFF"/>
        </w:rPr>
        <w:t>сімделуі керек (бір</w:t>
      </w:r>
      <w:r w:rsidR="00957AC2" w:rsidRPr="004E01A1">
        <w:rPr>
          <w:rFonts w:ascii="Times New Roman" w:hAnsi="Times New Roman"/>
          <w:b w:val="0"/>
          <w:color w:val="000000"/>
          <w:shd w:val="clear" w:color="auto" w:fill="FFFFFF"/>
        </w:rPr>
        <w:t xml:space="preserve"> </w:t>
      </w:r>
      <w:r w:rsidRPr="004E01A1">
        <w:rPr>
          <w:rFonts w:ascii="Times New Roman" w:hAnsi="Times New Roman"/>
          <w:b w:val="0"/>
          <w:color w:val="000000"/>
          <w:shd w:val="clear" w:color="auto" w:fill="FFFFFF"/>
        </w:rPr>
        <w:t>стильде, тазалық,орфографиялық тәртіпте).</w:t>
      </w:r>
      <w:r w:rsidRPr="004E01A1">
        <w:rPr>
          <w:rFonts w:ascii="Times New Roman" w:hAnsi="Times New Roman"/>
          <w:b w:val="0"/>
          <w:color w:val="000000"/>
        </w:rPr>
        <w:br/>
      </w:r>
      <w:r w:rsidRPr="004E01A1">
        <w:rPr>
          <w:rFonts w:ascii="Times New Roman" w:hAnsi="Times New Roman"/>
          <w:b w:val="0"/>
          <w:color w:val="000000"/>
        </w:rPr>
        <w:br/>
      </w:r>
      <w:r w:rsidR="000A7CEC" w:rsidRPr="004E01A1">
        <w:rPr>
          <w:rFonts w:ascii="Times New Roman" w:hAnsi="Times New Roman"/>
          <w:b w:val="0"/>
          <w:color w:val="000000"/>
          <w:shd w:val="clear" w:color="auto" w:fill="FFFFFF"/>
        </w:rPr>
        <w:t>6</w:t>
      </w:r>
      <w:r w:rsidRPr="004E01A1">
        <w:rPr>
          <w:rFonts w:ascii="Times New Roman" w:hAnsi="Times New Roman"/>
          <w:b w:val="0"/>
          <w:color w:val="000000"/>
          <w:shd w:val="clear" w:color="auto" w:fill="FFFFFF"/>
        </w:rPr>
        <w:t>.3. Кабинет оқу-тәрбиелік ү</w:t>
      </w:r>
      <w:r w:rsidR="00957AC2" w:rsidRPr="004E01A1">
        <w:rPr>
          <w:rFonts w:ascii="Times New Roman" w:hAnsi="Times New Roman"/>
          <w:b w:val="0"/>
          <w:color w:val="000000"/>
          <w:shd w:val="clear" w:color="auto" w:fill="FFFFFF"/>
        </w:rPr>
        <w:t>дері</w:t>
      </w:r>
      <w:r w:rsidRPr="004E01A1">
        <w:rPr>
          <w:rFonts w:ascii="Times New Roman" w:hAnsi="Times New Roman"/>
          <w:b w:val="0"/>
          <w:color w:val="000000"/>
          <w:shd w:val="clear" w:color="auto" w:fill="FFFFFF"/>
        </w:rPr>
        <w:t>сті, сыныптан тыс жұмысты ұйымдастыру үшін қажетті жабдықпен қамтылған болуы керек.</w:t>
      </w:r>
      <w:r w:rsidRPr="004E01A1">
        <w:rPr>
          <w:rFonts w:ascii="Times New Roman" w:hAnsi="Times New Roman"/>
          <w:b w:val="0"/>
          <w:color w:val="000000"/>
        </w:rPr>
        <w:t> </w:t>
      </w:r>
      <w:r w:rsidRPr="004E01A1">
        <w:rPr>
          <w:rFonts w:ascii="Times New Roman" w:hAnsi="Times New Roman"/>
          <w:b w:val="0"/>
          <w:color w:val="000000"/>
        </w:rPr>
        <w:br/>
      </w:r>
      <w:r w:rsidRPr="004E01A1">
        <w:rPr>
          <w:rFonts w:ascii="Times New Roman" w:hAnsi="Times New Roman"/>
          <w:b w:val="0"/>
          <w:color w:val="000000"/>
        </w:rPr>
        <w:br/>
      </w:r>
      <w:r w:rsidR="000A7CEC" w:rsidRPr="004E01A1">
        <w:rPr>
          <w:rFonts w:ascii="Times New Roman" w:hAnsi="Times New Roman"/>
          <w:b w:val="0"/>
          <w:color w:val="000000"/>
          <w:shd w:val="clear" w:color="auto" w:fill="FFFFFF"/>
        </w:rPr>
        <w:t>6</w:t>
      </w:r>
      <w:r w:rsidRPr="004E01A1">
        <w:rPr>
          <w:rFonts w:ascii="Times New Roman" w:hAnsi="Times New Roman"/>
          <w:b w:val="0"/>
          <w:color w:val="000000"/>
          <w:shd w:val="clear" w:color="auto" w:fill="FFFFFF"/>
        </w:rPr>
        <w:t xml:space="preserve">.4. Кабинеттегі барлық оқу құралдары жүйелендірілген болып, </w:t>
      </w:r>
      <w:r w:rsidR="00957AC2" w:rsidRPr="004E01A1">
        <w:rPr>
          <w:rFonts w:ascii="Times New Roman" w:hAnsi="Times New Roman"/>
          <w:b w:val="0"/>
          <w:color w:val="000000"/>
          <w:shd w:val="clear" w:color="auto" w:fill="FFFFFF"/>
        </w:rPr>
        <w:t>міндетті ретті</w:t>
      </w:r>
      <w:r w:rsidRPr="004E01A1">
        <w:rPr>
          <w:rFonts w:ascii="Times New Roman" w:hAnsi="Times New Roman"/>
          <w:b w:val="0"/>
          <w:color w:val="000000"/>
          <w:shd w:val="clear" w:color="auto" w:fill="FFFFFF"/>
        </w:rPr>
        <w:t xml:space="preserve"> түрде орналастырылуы қажет.</w:t>
      </w:r>
      <w:r w:rsidRPr="004E01A1">
        <w:rPr>
          <w:rFonts w:ascii="Times New Roman" w:hAnsi="Times New Roman"/>
          <w:b w:val="0"/>
          <w:color w:val="000000"/>
        </w:rPr>
        <w:t> </w:t>
      </w:r>
      <w:r w:rsidRPr="004E01A1">
        <w:rPr>
          <w:rFonts w:ascii="Times New Roman" w:hAnsi="Times New Roman"/>
          <w:b w:val="0"/>
          <w:color w:val="000000"/>
        </w:rPr>
        <w:br/>
      </w:r>
      <w:r w:rsidRPr="004E01A1">
        <w:rPr>
          <w:rFonts w:ascii="Times New Roman" w:hAnsi="Times New Roman"/>
          <w:b w:val="0"/>
          <w:color w:val="000000"/>
        </w:rPr>
        <w:br/>
      </w:r>
      <w:r w:rsidR="000A7CEC" w:rsidRPr="004E01A1">
        <w:rPr>
          <w:rFonts w:ascii="Times New Roman" w:hAnsi="Times New Roman"/>
          <w:b w:val="0"/>
          <w:color w:val="000000"/>
          <w:shd w:val="clear" w:color="auto" w:fill="FFFFFF"/>
        </w:rPr>
        <w:t>6</w:t>
      </w:r>
      <w:r w:rsidRPr="004E01A1">
        <w:rPr>
          <w:rFonts w:ascii="Times New Roman" w:hAnsi="Times New Roman"/>
          <w:b w:val="0"/>
          <w:color w:val="000000"/>
          <w:shd w:val="clear" w:color="auto" w:fill="FFFFFF"/>
        </w:rPr>
        <w:t>.5. Кабинеттің барлық материалдары сабақ, ұзартылған күнде топ жұмысының және сабақтан тыс жұмыста тиімді және уақытында қолдануы керек.</w:t>
      </w:r>
      <w:r w:rsidRPr="004E01A1">
        <w:rPr>
          <w:rFonts w:ascii="Times New Roman" w:hAnsi="Times New Roman"/>
          <w:b w:val="0"/>
          <w:color w:val="000000"/>
        </w:rPr>
        <w:t> </w:t>
      </w:r>
      <w:r w:rsidRPr="004E01A1">
        <w:rPr>
          <w:rFonts w:ascii="Times New Roman" w:hAnsi="Times New Roman"/>
          <w:b w:val="0"/>
          <w:color w:val="000000"/>
        </w:rPr>
        <w:br/>
      </w:r>
      <w:r w:rsidRPr="004E01A1">
        <w:rPr>
          <w:rFonts w:ascii="Times New Roman" w:hAnsi="Times New Roman"/>
          <w:b w:val="0"/>
          <w:color w:val="000000"/>
        </w:rPr>
        <w:br/>
      </w:r>
      <w:r w:rsidR="00957AC2" w:rsidRPr="004E01A1">
        <w:rPr>
          <w:rFonts w:ascii="Times New Roman" w:hAnsi="Times New Roman"/>
          <w:bCs/>
          <w:color w:val="000000"/>
          <w:shd w:val="clear" w:color="auto" w:fill="FFFFFF"/>
        </w:rPr>
        <w:t xml:space="preserve">7. </w:t>
      </w:r>
      <w:r w:rsidRPr="004E01A1">
        <w:rPr>
          <w:rFonts w:ascii="Times New Roman" w:hAnsi="Times New Roman"/>
          <w:bCs/>
          <w:color w:val="000000"/>
          <w:shd w:val="clear" w:color="auto" w:fill="FFFFFF"/>
        </w:rPr>
        <w:t xml:space="preserve"> Мұғалімнің жұмыс орнының жабдығына қойылатын талаптар</w:t>
      </w:r>
      <w:r w:rsidR="00957AC2" w:rsidRPr="004E01A1">
        <w:rPr>
          <w:rFonts w:ascii="Times New Roman" w:hAnsi="Times New Roman"/>
          <w:bCs/>
          <w:color w:val="000000"/>
          <w:shd w:val="clear" w:color="auto" w:fill="FFFFFF"/>
        </w:rPr>
        <w:t>ы:</w:t>
      </w:r>
      <w:r w:rsidRPr="004E01A1">
        <w:rPr>
          <w:rFonts w:ascii="Times New Roman" w:hAnsi="Times New Roman"/>
          <w:bCs/>
          <w:color w:val="000000"/>
        </w:rPr>
        <w:t> </w:t>
      </w:r>
      <w:r w:rsidRPr="004E01A1">
        <w:rPr>
          <w:rFonts w:ascii="Times New Roman" w:hAnsi="Times New Roman"/>
          <w:b w:val="0"/>
          <w:color w:val="000000"/>
        </w:rPr>
        <w:br/>
      </w:r>
      <w:r w:rsidRPr="004E01A1">
        <w:rPr>
          <w:rFonts w:ascii="Times New Roman" w:hAnsi="Times New Roman"/>
          <w:b w:val="0"/>
          <w:color w:val="000000"/>
        </w:rPr>
        <w:br/>
      </w:r>
      <w:r w:rsidR="000A7CEC" w:rsidRPr="004E01A1">
        <w:rPr>
          <w:rFonts w:ascii="Times New Roman" w:hAnsi="Times New Roman"/>
          <w:b w:val="0"/>
          <w:color w:val="000000"/>
          <w:shd w:val="clear" w:color="auto" w:fill="FFFFFF"/>
        </w:rPr>
        <w:lastRenderedPageBreak/>
        <w:t>7</w:t>
      </w:r>
      <w:r w:rsidRPr="004E01A1">
        <w:rPr>
          <w:rFonts w:ascii="Times New Roman" w:hAnsi="Times New Roman"/>
          <w:b w:val="0"/>
          <w:color w:val="000000"/>
          <w:shd w:val="clear" w:color="auto" w:fill="FFFFFF"/>
        </w:rPr>
        <w:t>.1. Техникалық оқыту құралдарының үрдісін механизациялау.</w:t>
      </w:r>
      <w:r w:rsidRPr="004E01A1">
        <w:rPr>
          <w:rFonts w:ascii="Times New Roman" w:hAnsi="Times New Roman"/>
          <w:b w:val="0"/>
          <w:color w:val="000000"/>
        </w:rPr>
        <w:br/>
      </w:r>
      <w:r w:rsidR="000A7CEC" w:rsidRPr="004E01A1">
        <w:rPr>
          <w:rFonts w:ascii="Times New Roman" w:hAnsi="Times New Roman"/>
          <w:b w:val="0"/>
          <w:color w:val="000000"/>
          <w:shd w:val="clear" w:color="auto" w:fill="FFFFFF"/>
        </w:rPr>
        <w:t>7</w:t>
      </w:r>
      <w:r w:rsidRPr="004E01A1">
        <w:rPr>
          <w:rFonts w:ascii="Times New Roman" w:hAnsi="Times New Roman"/>
          <w:b w:val="0"/>
          <w:color w:val="000000"/>
          <w:shd w:val="clear" w:color="auto" w:fill="FFFFFF"/>
        </w:rPr>
        <w:t>.2. Үлкен көлемді тақталардың болуы (тасымалды тақталардың болуы).</w:t>
      </w:r>
      <w:r w:rsidRPr="004E01A1">
        <w:rPr>
          <w:rFonts w:ascii="Times New Roman" w:hAnsi="Times New Roman"/>
          <w:b w:val="0"/>
          <w:color w:val="000000"/>
        </w:rPr>
        <w:br/>
      </w:r>
      <w:r w:rsidR="000A7CEC" w:rsidRPr="004E01A1">
        <w:rPr>
          <w:rFonts w:ascii="Times New Roman" w:hAnsi="Times New Roman"/>
          <w:b w:val="0"/>
          <w:color w:val="000000"/>
          <w:shd w:val="clear" w:color="auto" w:fill="FFFFFF"/>
        </w:rPr>
        <w:t>7.</w:t>
      </w:r>
      <w:r w:rsidRPr="004E01A1">
        <w:rPr>
          <w:rFonts w:ascii="Times New Roman" w:hAnsi="Times New Roman"/>
          <w:b w:val="0"/>
          <w:color w:val="000000"/>
          <w:shd w:val="clear" w:color="auto" w:fill="FFFFFF"/>
        </w:rPr>
        <w:t>3. Кестелер, сызулар және т.б. құрастыруға (оқуға) қажетті үлгілердің болуы.</w:t>
      </w:r>
      <w:r w:rsidRPr="004E01A1">
        <w:rPr>
          <w:rFonts w:ascii="Times New Roman" w:hAnsi="Times New Roman"/>
          <w:b w:val="0"/>
          <w:color w:val="000000"/>
        </w:rPr>
        <w:t> </w:t>
      </w:r>
      <w:r w:rsidRPr="004E01A1">
        <w:rPr>
          <w:rFonts w:ascii="Times New Roman" w:hAnsi="Times New Roman"/>
          <w:b w:val="0"/>
          <w:color w:val="000000"/>
        </w:rPr>
        <w:br/>
      </w:r>
      <w:r w:rsidR="000A7CEC" w:rsidRPr="004E01A1">
        <w:rPr>
          <w:rFonts w:ascii="Times New Roman" w:hAnsi="Times New Roman"/>
          <w:b w:val="0"/>
          <w:color w:val="000000"/>
          <w:shd w:val="clear" w:color="auto" w:fill="FFFFFF"/>
        </w:rPr>
        <w:t>7</w:t>
      </w:r>
      <w:r w:rsidRPr="004E01A1">
        <w:rPr>
          <w:rFonts w:ascii="Times New Roman" w:hAnsi="Times New Roman"/>
          <w:b w:val="0"/>
          <w:color w:val="000000"/>
          <w:shd w:val="clear" w:color="auto" w:fill="FFFFFF"/>
        </w:rPr>
        <w:t>.4. Сәйкес түрде ресімделген көрнекілік таблолардың болуы (кенеп матаға немесе картонға жапсырылған баспа құралдары), оларда кабинет қабырғасына бекіткіштерінің болуы.</w:t>
      </w:r>
      <w:r w:rsidRPr="004E01A1">
        <w:rPr>
          <w:rFonts w:ascii="Times New Roman" w:hAnsi="Times New Roman"/>
          <w:b w:val="0"/>
          <w:color w:val="000000"/>
        </w:rPr>
        <w:t> </w:t>
      </w:r>
      <w:r w:rsidRPr="004E01A1">
        <w:rPr>
          <w:rFonts w:ascii="Times New Roman" w:hAnsi="Times New Roman"/>
          <w:b w:val="0"/>
          <w:color w:val="000000"/>
        </w:rPr>
        <w:br/>
      </w:r>
      <w:r w:rsidR="000A7CEC" w:rsidRPr="004E01A1">
        <w:rPr>
          <w:rFonts w:ascii="Times New Roman" w:hAnsi="Times New Roman"/>
          <w:b w:val="0"/>
          <w:color w:val="000000"/>
          <w:shd w:val="clear" w:color="auto" w:fill="FFFFFF"/>
        </w:rPr>
        <w:t>7</w:t>
      </w:r>
      <w:r w:rsidRPr="004E01A1">
        <w:rPr>
          <w:rFonts w:ascii="Times New Roman" w:hAnsi="Times New Roman"/>
          <w:b w:val="0"/>
          <w:color w:val="000000"/>
          <w:shd w:val="clear" w:color="auto" w:fill="FFFFFF"/>
        </w:rPr>
        <w:t>.5. Кестелер және басқа да баспа мен қолжазба құралдарын көрсету үшін жабдықталған қажетті құрылғылардың болуы.</w:t>
      </w:r>
      <w:r w:rsidRPr="004E01A1">
        <w:rPr>
          <w:rFonts w:ascii="Times New Roman" w:hAnsi="Times New Roman"/>
          <w:b w:val="0"/>
          <w:color w:val="000000"/>
        </w:rPr>
        <w:t> </w:t>
      </w:r>
      <w:r w:rsidRPr="004E01A1">
        <w:rPr>
          <w:rFonts w:ascii="Times New Roman" w:hAnsi="Times New Roman"/>
          <w:b w:val="0"/>
          <w:color w:val="000000"/>
        </w:rPr>
        <w:br/>
      </w:r>
    </w:p>
    <w:p w:rsidR="00957AC2" w:rsidRPr="004E01A1" w:rsidRDefault="00882A0F" w:rsidP="000A69F5">
      <w:pPr>
        <w:pStyle w:val="1"/>
        <w:ind w:left="720"/>
        <w:jc w:val="left"/>
        <w:rPr>
          <w:rFonts w:ascii="Times New Roman" w:hAnsi="Times New Roman"/>
          <w:color w:val="000000"/>
        </w:rPr>
      </w:pPr>
      <w:r w:rsidRPr="004E01A1">
        <w:rPr>
          <w:rFonts w:ascii="Times New Roman" w:hAnsi="Times New Roman"/>
          <w:b w:val="0"/>
          <w:color w:val="000000"/>
        </w:rPr>
        <w:br/>
      </w:r>
      <w:r w:rsidR="00957AC2" w:rsidRPr="004E01A1">
        <w:rPr>
          <w:rFonts w:ascii="Times New Roman" w:hAnsi="Times New Roman"/>
          <w:bCs/>
          <w:color w:val="000000"/>
          <w:shd w:val="clear" w:color="auto" w:fill="FFFFFF"/>
        </w:rPr>
        <w:t>8.  Оқу-</w:t>
      </w:r>
      <w:r w:rsidRPr="004E01A1">
        <w:rPr>
          <w:rFonts w:ascii="Times New Roman" w:hAnsi="Times New Roman"/>
          <w:bCs/>
          <w:color w:val="000000"/>
          <w:shd w:val="clear" w:color="auto" w:fill="FFFFFF"/>
        </w:rPr>
        <w:t>әдістемелік және кабинеттің материалдық-техникалық қамтылуына қойылатын талаптар</w:t>
      </w:r>
      <w:r w:rsidRPr="004E01A1">
        <w:rPr>
          <w:rFonts w:ascii="Times New Roman" w:hAnsi="Times New Roman"/>
          <w:bCs/>
          <w:color w:val="000000"/>
        </w:rPr>
        <w:t> </w:t>
      </w:r>
    </w:p>
    <w:p w:rsidR="00882A0F" w:rsidRPr="004E01A1" w:rsidRDefault="00882A0F" w:rsidP="000A69F5">
      <w:pPr>
        <w:pStyle w:val="1"/>
        <w:ind w:left="720" w:firstLine="696"/>
        <w:jc w:val="left"/>
        <w:rPr>
          <w:rFonts w:ascii="Times New Roman" w:hAnsi="Times New Roman"/>
          <w:b w:val="0"/>
        </w:rPr>
      </w:pPr>
      <w:r w:rsidRPr="004E01A1">
        <w:rPr>
          <w:rFonts w:ascii="Times New Roman" w:hAnsi="Times New Roman"/>
          <w:b w:val="0"/>
          <w:color w:val="000000"/>
          <w:shd w:val="clear" w:color="auto" w:fill="FFFFFF"/>
        </w:rPr>
        <w:t>Орнатылған тізімге сәйкес кабинетте</w:t>
      </w:r>
      <w:r w:rsidR="00957AC2" w:rsidRPr="004E01A1">
        <w:rPr>
          <w:rFonts w:ascii="Times New Roman" w:hAnsi="Times New Roman"/>
          <w:b w:val="0"/>
          <w:color w:val="000000"/>
          <w:shd w:val="clear" w:color="auto" w:fill="FFFFFF"/>
        </w:rPr>
        <w:t>(спецификаға сәйкесінше)</w:t>
      </w:r>
      <w:r w:rsidRPr="004E01A1">
        <w:rPr>
          <w:rFonts w:ascii="Times New Roman" w:hAnsi="Times New Roman"/>
          <w:b w:val="0"/>
          <w:color w:val="000000"/>
          <w:shd w:val="clear" w:color="auto" w:fill="FFFFFF"/>
        </w:rPr>
        <w:t xml:space="preserve"> оқу жабдығы мен оқу көрнекілік құралдары болуы керек:</w:t>
      </w:r>
      <w:r w:rsidRPr="004E01A1">
        <w:rPr>
          <w:rFonts w:ascii="Times New Roman" w:hAnsi="Times New Roman"/>
          <w:b w:val="0"/>
          <w:color w:val="000000"/>
        </w:rPr>
        <w:t> </w:t>
      </w:r>
      <w:r w:rsidRPr="004E01A1">
        <w:rPr>
          <w:rFonts w:ascii="Times New Roman" w:hAnsi="Times New Roman"/>
          <w:b w:val="0"/>
          <w:color w:val="000000"/>
        </w:rPr>
        <w:br/>
      </w:r>
    </w:p>
    <w:p w:rsidR="00882A0F" w:rsidRPr="004E01A1" w:rsidRDefault="00882A0F" w:rsidP="000A69F5">
      <w:pPr>
        <w:numPr>
          <w:ilvl w:val="0"/>
          <w:numId w:val="43"/>
        </w:numPr>
        <w:shd w:val="clear" w:color="auto" w:fill="FFFFFF"/>
        <w:spacing w:after="0" w:line="240" w:lineRule="auto"/>
        <w:rPr>
          <w:rFonts w:ascii="Times New Roman" w:eastAsia="Times New Roman" w:hAnsi="Times New Roman" w:cs="Times New Roman"/>
          <w:color w:val="000000"/>
          <w:sz w:val="24"/>
          <w:szCs w:val="24"/>
          <w:lang w:val="kk-KZ"/>
        </w:rPr>
      </w:pPr>
      <w:r w:rsidRPr="004E01A1">
        <w:rPr>
          <w:rFonts w:ascii="Times New Roman" w:eastAsia="Times New Roman" w:hAnsi="Times New Roman" w:cs="Times New Roman"/>
          <w:color w:val="000000"/>
          <w:sz w:val="24"/>
          <w:szCs w:val="24"/>
          <w:lang w:val="kk-KZ"/>
        </w:rPr>
        <w:t>баспа құралдары (оқу-әдістемелік әдебиет, кестелер, суреттер, карталар және т.б.);</w:t>
      </w:r>
    </w:p>
    <w:p w:rsidR="00882A0F" w:rsidRPr="004E01A1" w:rsidRDefault="00882A0F" w:rsidP="000A69F5">
      <w:pPr>
        <w:numPr>
          <w:ilvl w:val="0"/>
          <w:numId w:val="43"/>
        </w:numPr>
        <w:shd w:val="clear" w:color="auto" w:fill="FFFFFF"/>
        <w:spacing w:after="0" w:line="240" w:lineRule="auto"/>
        <w:rPr>
          <w:rFonts w:ascii="Times New Roman" w:eastAsia="Times New Roman" w:hAnsi="Times New Roman" w:cs="Times New Roman"/>
          <w:color w:val="000000"/>
          <w:sz w:val="24"/>
          <w:szCs w:val="24"/>
          <w:lang w:val="kk-KZ"/>
        </w:rPr>
      </w:pPr>
      <w:r w:rsidRPr="004E01A1">
        <w:rPr>
          <w:rFonts w:ascii="Times New Roman" w:eastAsia="Times New Roman" w:hAnsi="Times New Roman" w:cs="Times New Roman"/>
          <w:color w:val="000000"/>
          <w:sz w:val="24"/>
          <w:szCs w:val="24"/>
          <w:lang w:val="kk-KZ"/>
        </w:rPr>
        <w:t>тақырыптар мен параллельдер бойынша дидактикалық мәтіндік материал (өздік, бақылау, практикалық жұмыс және т.б. үшін);</w:t>
      </w:r>
    </w:p>
    <w:p w:rsidR="00882A0F" w:rsidRPr="004E01A1" w:rsidRDefault="00882A0F" w:rsidP="000A69F5">
      <w:pPr>
        <w:numPr>
          <w:ilvl w:val="0"/>
          <w:numId w:val="43"/>
        </w:numPr>
        <w:shd w:val="clear" w:color="auto" w:fill="FFFFFF"/>
        <w:spacing w:after="0" w:line="240" w:lineRule="auto"/>
        <w:rPr>
          <w:rFonts w:ascii="Times New Roman" w:eastAsia="Times New Roman" w:hAnsi="Times New Roman" w:cs="Times New Roman"/>
          <w:color w:val="000000"/>
          <w:sz w:val="24"/>
          <w:szCs w:val="24"/>
          <w:lang w:val="kk-KZ"/>
        </w:rPr>
      </w:pPr>
      <w:r w:rsidRPr="004E01A1">
        <w:rPr>
          <w:rFonts w:ascii="Times New Roman" w:eastAsia="Times New Roman" w:hAnsi="Times New Roman" w:cs="Times New Roman"/>
          <w:color w:val="000000"/>
          <w:sz w:val="24"/>
          <w:szCs w:val="24"/>
          <w:lang w:val="kk-KZ"/>
        </w:rPr>
        <w:t>жұмыс жағдайында стационарлық орнатылған техникалық оқыту құралдары;</w:t>
      </w:r>
    </w:p>
    <w:p w:rsidR="00882A0F" w:rsidRPr="004E01A1" w:rsidRDefault="00882A0F" w:rsidP="000A69F5">
      <w:pPr>
        <w:numPr>
          <w:ilvl w:val="0"/>
          <w:numId w:val="43"/>
        </w:numPr>
        <w:shd w:val="clear" w:color="auto" w:fill="FFFFFF"/>
        <w:spacing w:after="0" w:line="240" w:lineRule="auto"/>
        <w:rPr>
          <w:rFonts w:ascii="Times New Roman" w:eastAsia="Times New Roman" w:hAnsi="Times New Roman" w:cs="Times New Roman"/>
          <w:color w:val="000000"/>
          <w:sz w:val="24"/>
          <w:szCs w:val="24"/>
        </w:rPr>
      </w:pPr>
      <w:r w:rsidRPr="004E01A1">
        <w:rPr>
          <w:rFonts w:ascii="Times New Roman" w:eastAsia="Times New Roman" w:hAnsi="Times New Roman" w:cs="Times New Roman"/>
          <w:color w:val="000000"/>
          <w:sz w:val="24"/>
          <w:szCs w:val="24"/>
        </w:rPr>
        <w:t>аудиовизуалды құралдар; </w:t>
      </w:r>
    </w:p>
    <w:p w:rsidR="00882A0F" w:rsidRPr="004E01A1" w:rsidRDefault="00882A0F" w:rsidP="000A69F5">
      <w:pPr>
        <w:numPr>
          <w:ilvl w:val="0"/>
          <w:numId w:val="43"/>
        </w:numPr>
        <w:shd w:val="clear" w:color="auto" w:fill="FFFFFF"/>
        <w:spacing w:after="0" w:line="240" w:lineRule="auto"/>
        <w:rPr>
          <w:rFonts w:ascii="Times New Roman" w:eastAsia="Times New Roman" w:hAnsi="Times New Roman" w:cs="Times New Roman"/>
          <w:color w:val="000000"/>
          <w:sz w:val="24"/>
          <w:szCs w:val="24"/>
        </w:rPr>
      </w:pPr>
      <w:r w:rsidRPr="004E01A1">
        <w:rPr>
          <w:rFonts w:ascii="Times New Roman" w:eastAsia="Times New Roman" w:hAnsi="Times New Roman" w:cs="Times New Roman"/>
          <w:color w:val="000000"/>
          <w:sz w:val="24"/>
          <w:szCs w:val="24"/>
        </w:rPr>
        <w:t>бағдарламаларды кеңейтетін және толықтыратын материалдар (тақырыптар бойынша мәтіндер, міндеттер, әр түрлі топтмалар және т.б.);</w:t>
      </w:r>
    </w:p>
    <w:p w:rsidR="00882A0F" w:rsidRPr="004E01A1" w:rsidRDefault="00882A0F" w:rsidP="000A69F5">
      <w:pPr>
        <w:numPr>
          <w:ilvl w:val="0"/>
          <w:numId w:val="43"/>
        </w:numPr>
        <w:shd w:val="clear" w:color="auto" w:fill="FFFFFF"/>
        <w:spacing w:after="0" w:line="240" w:lineRule="auto"/>
        <w:rPr>
          <w:rFonts w:ascii="Times New Roman" w:eastAsia="Times New Roman" w:hAnsi="Times New Roman" w:cs="Times New Roman"/>
          <w:sz w:val="24"/>
          <w:szCs w:val="24"/>
        </w:rPr>
      </w:pPr>
      <w:r w:rsidRPr="004E01A1">
        <w:rPr>
          <w:rFonts w:ascii="Times New Roman" w:eastAsia="Times New Roman" w:hAnsi="Times New Roman" w:cs="Times New Roman"/>
          <w:color w:val="000000"/>
          <w:sz w:val="24"/>
          <w:szCs w:val="24"/>
        </w:rPr>
        <w:t xml:space="preserve">материалдық объектілерді бақылау, жобалау және құрастыру, құрауды іске асыру </w:t>
      </w:r>
      <w:r w:rsidRPr="004E01A1">
        <w:rPr>
          <w:rFonts w:ascii="Times New Roman" w:eastAsia="Times New Roman" w:hAnsi="Times New Roman" w:cs="Times New Roman"/>
          <w:sz w:val="24"/>
          <w:szCs w:val="24"/>
        </w:rPr>
        <w:t>үшін жабдық; </w:t>
      </w:r>
    </w:p>
    <w:p w:rsidR="00957AC2" w:rsidRPr="004E01A1" w:rsidRDefault="00882A0F" w:rsidP="000A69F5">
      <w:pPr>
        <w:numPr>
          <w:ilvl w:val="0"/>
          <w:numId w:val="43"/>
        </w:numPr>
        <w:shd w:val="clear" w:color="auto" w:fill="FFFFFF"/>
        <w:spacing w:after="0" w:line="240" w:lineRule="auto"/>
        <w:rPr>
          <w:rFonts w:ascii="Times New Roman" w:eastAsia="Times New Roman" w:hAnsi="Times New Roman" w:cs="Times New Roman"/>
          <w:sz w:val="24"/>
          <w:szCs w:val="24"/>
        </w:rPr>
      </w:pPr>
      <w:r w:rsidRPr="004E01A1">
        <w:rPr>
          <w:rFonts w:ascii="Times New Roman" w:eastAsia="Times New Roman" w:hAnsi="Times New Roman" w:cs="Times New Roman"/>
          <w:sz w:val="24"/>
          <w:szCs w:val="24"/>
        </w:rPr>
        <w:t>заманауи білім берудің өзекті мәселелері бойынша материалдар.</w:t>
      </w:r>
    </w:p>
    <w:p w:rsidR="00957AC2" w:rsidRPr="004E01A1" w:rsidRDefault="00957AC2" w:rsidP="000A69F5">
      <w:pPr>
        <w:numPr>
          <w:ilvl w:val="0"/>
          <w:numId w:val="43"/>
        </w:numPr>
        <w:shd w:val="clear" w:color="auto" w:fill="FFFFFF"/>
        <w:spacing w:after="0" w:line="240" w:lineRule="auto"/>
        <w:rPr>
          <w:rFonts w:ascii="Times New Roman" w:eastAsia="Times New Roman" w:hAnsi="Times New Roman" w:cs="Times New Roman"/>
          <w:sz w:val="24"/>
          <w:szCs w:val="24"/>
        </w:rPr>
      </w:pPr>
      <w:r w:rsidRPr="004E01A1">
        <w:rPr>
          <w:rFonts w:ascii="Times New Roman" w:eastAsia="Times New Roman" w:hAnsi="Times New Roman" w:cs="Times New Roman"/>
          <w:sz w:val="24"/>
          <w:szCs w:val="24"/>
          <w:shd w:val="clear" w:color="auto" w:fill="FFFFFF"/>
          <w:lang w:val="kk-KZ"/>
        </w:rPr>
        <w:t>к</w:t>
      </w:r>
      <w:r w:rsidR="00882A0F" w:rsidRPr="004E01A1">
        <w:rPr>
          <w:rFonts w:ascii="Times New Roman" w:eastAsia="Times New Roman" w:hAnsi="Times New Roman" w:cs="Times New Roman"/>
          <w:sz w:val="24"/>
          <w:szCs w:val="24"/>
          <w:shd w:val="clear" w:color="auto" w:fill="FFFFFF"/>
          <w:lang w:val="kk-KZ"/>
        </w:rPr>
        <w:t>абинеттің картотекасындағы әдебиет автор немесе атауы бойынша алфавиттік тәртіпте көрсетіледі, тақырыптар мен бөлімдер бойынша классификацияланады</w:t>
      </w:r>
      <w:r w:rsidRPr="004E01A1">
        <w:rPr>
          <w:rFonts w:ascii="Times New Roman" w:eastAsia="Times New Roman" w:hAnsi="Times New Roman" w:cs="Times New Roman"/>
          <w:sz w:val="24"/>
          <w:szCs w:val="24"/>
          <w:shd w:val="clear" w:color="auto" w:fill="FFFFFF"/>
          <w:lang w:val="kk-KZ"/>
        </w:rPr>
        <w:t>;</w:t>
      </w:r>
    </w:p>
    <w:p w:rsidR="00957AC2" w:rsidRPr="004E01A1" w:rsidRDefault="00957AC2" w:rsidP="000A69F5">
      <w:pPr>
        <w:shd w:val="clear" w:color="auto" w:fill="FFFFFF"/>
        <w:spacing w:after="0" w:line="240" w:lineRule="auto"/>
        <w:ind w:left="360"/>
        <w:rPr>
          <w:rFonts w:ascii="Times New Roman" w:eastAsia="Times New Roman" w:hAnsi="Times New Roman" w:cs="Times New Roman"/>
          <w:b/>
          <w:bCs/>
          <w:color w:val="FF0000"/>
          <w:sz w:val="24"/>
          <w:szCs w:val="24"/>
          <w:shd w:val="clear" w:color="auto" w:fill="FFFFFF"/>
          <w:lang w:val="kk-KZ"/>
        </w:rPr>
      </w:pPr>
    </w:p>
    <w:p w:rsidR="003B0975" w:rsidRPr="004E01A1" w:rsidRDefault="003B0975" w:rsidP="000A69F5">
      <w:pPr>
        <w:shd w:val="clear" w:color="auto" w:fill="FFFFFF"/>
        <w:spacing w:after="0" w:line="240" w:lineRule="auto"/>
        <w:ind w:left="360"/>
        <w:rPr>
          <w:rFonts w:ascii="Times New Roman" w:eastAsia="Times New Roman" w:hAnsi="Times New Roman" w:cs="Times New Roman"/>
          <w:b/>
          <w:bCs/>
          <w:sz w:val="24"/>
          <w:szCs w:val="24"/>
          <w:shd w:val="clear" w:color="auto" w:fill="FFFFFF"/>
          <w:lang w:val="kk-KZ"/>
        </w:rPr>
      </w:pPr>
      <w:r w:rsidRPr="004E01A1">
        <w:rPr>
          <w:rFonts w:ascii="Times New Roman" w:eastAsia="Times New Roman" w:hAnsi="Times New Roman" w:cs="Times New Roman"/>
          <w:b/>
          <w:bCs/>
          <w:sz w:val="24"/>
          <w:szCs w:val="24"/>
          <w:shd w:val="clear" w:color="auto" w:fill="FFFFFF"/>
          <w:lang w:val="kk-KZ"/>
        </w:rPr>
        <w:t>9.   Құжаттама</w:t>
      </w:r>
    </w:p>
    <w:p w:rsidR="003B0975" w:rsidRPr="004E01A1" w:rsidRDefault="003B0975" w:rsidP="000A69F5">
      <w:pPr>
        <w:pStyle w:val="p5"/>
        <w:shd w:val="clear" w:color="auto" w:fill="FFFFFF"/>
        <w:spacing w:before="0" w:beforeAutospacing="0" w:after="0" w:afterAutospacing="0"/>
        <w:ind w:left="720" w:hanging="360"/>
        <w:jc w:val="both"/>
        <w:rPr>
          <w:color w:val="000000"/>
        </w:rPr>
      </w:pPr>
      <w:r w:rsidRPr="004E01A1">
        <w:rPr>
          <w:rStyle w:val="s2"/>
          <w:color w:val="000000"/>
        </w:rPr>
        <w:t>1.​ </w:t>
      </w:r>
      <w:r w:rsidRPr="004E01A1">
        <w:rPr>
          <w:color w:val="000000"/>
        </w:rPr>
        <w:t>оқу кабинетiн ашу туралы бұйрық;</w:t>
      </w:r>
    </w:p>
    <w:p w:rsidR="003B0975" w:rsidRPr="004E01A1" w:rsidRDefault="003B0975" w:rsidP="000A69F5">
      <w:pPr>
        <w:pStyle w:val="p5"/>
        <w:shd w:val="clear" w:color="auto" w:fill="FFFFFF"/>
        <w:spacing w:before="0" w:beforeAutospacing="0" w:after="0" w:afterAutospacing="0"/>
        <w:ind w:left="720" w:hanging="360"/>
        <w:jc w:val="both"/>
        <w:rPr>
          <w:color w:val="000000"/>
        </w:rPr>
      </w:pPr>
      <w:r w:rsidRPr="004E01A1">
        <w:rPr>
          <w:rStyle w:val="s2"/>
          <w:color w:val="000000"/>
        </w:rPr>
        <w:t>2.​ </w:t>
      </w:r>
      <w:r w:rsidRPr="004E01A1">
        <w:rPr>
          <w:color w:val="000000"/>
        </w:rPr>
        <w:t>кабинет меңгерушiсi мен зертханашыны бекiту жайлы бұйрық;</w:t>
      </w:r>
    </w:p>
    <w:p w:rsidR="003B0975" w:rsidRPr="004E01A1" w:rsidRDefault="003B0975" w:rsidP="000A69F5">
      <w:pPr>
        <w:pStyle w:val="p5"/>
        <w:shd w:val="clear" w:color="auto" w:fill="FFFFFF"/>
        <w:spacing w:before="0" w:beforeAutospacing="0" w:after="0" w:afterAutospacing="0"/>
        <w:ind w:left="720" w:hanging="360"/>
        <w:jc w:val="both"/>
        <w:rPr>
          <w:color w:val="000000"/>
        </w:rPr>
      </w:pPr>
      <w:r w:rsidRPr="004E01A1">
        <w:rPr>
          <w:rStyle w:val="s2"/>
          <w:color w:val="000000"/>
        </w:rPr>
        <w:t>3.​ </w:t>
      </w:r>
      <w:r w:rsidRPr="004E01A1">
        <w:rPr>
          <w:color w:val="000000"/>
        </w:rPr>
        <w:t>кабинеттiң төлқұжаты, ондағы жабдықтар толық көрсетiлiп, қызметi анықталған болу керек;</w:t>
      </w:r>
    </w:p>
    <w:p w:rsidR="003B0975" w:rsidRPr="004E01A1" w:rsidRDefault="003B0975" w:rsidP="000A69F5">
      <w:pPr>
        <w:pStyle w:val="p5"/>
        <w:shd w:val="clear" w:color="auto" w:fill="FFFFFF"/>
        <w:spacing w:before="0" w:beforeAutospacing="0" w:after="0" w:afterAutospacing="0"/>
        <w:ind w:left="720" w:hanging="360"/>
        <w:jc w:val="both"/>
        <w:rPr>
          <w:color w:val="000000"/>
        </w:rPr>
      </w:pPr>
      <w:r w:rsidRPr="004E01A1">
        <w:rPr>
          <w:rStyle w:val="s2"/>
          <w:color w:val="000000"/>
        </w:rPr>
        <w:t>4.​ </w:t>
      </w:r>
      <w:r w:rsidRPr="004E01A1">
        <w:rPr>
          <w:color w:val="000000"/>
        </w:rPr>
        <w:t>құрал-жабдықтардың тiзiмi;</w:t>
      </w:r>
    </w:p>
    <w:p w:rsidR="003B0975" w:rsidRPr="004E01A1" w:rsidRDefault="003B0975" w:rsidP="000A69F5">
      <w:pPr>
        <w:pStyle w:val="p5"/>
        <w:shd w:val="clear" w:color="auto" w:fill="FFFFFF"/>
        <w:spacing w:before="0" w:beforeAutospacing="0" w:after="0" w:afterAutospacing="0"/>
        <w:ind w:left="720" w:hanging="360"/>
        <w:jc w:val="both"/>
        <w:rPr>
          <w:color w:val="000000"/>
        </w:rPr>
      </w:pPr>
      <w:r w:rsidRPr="004E01A1">
        <w:rPr>
          <w:rStyle w:val="s2"/>
          <w:color w:val="000000"/>
        </w:rPr>
        <w:t>5.​ </w:t>
      </w:r>
      <w:r w:rsidRPr="004E01A1">
        <w:rPr>
          <w:color w:val="000000"/>
        </w:rPr>
        <w:t>оқушылардың оқу-көрнекi құралдарды пайдалану ережесi;</w:t>
      </w:r>
    </w:p>
    <w:p w:rsidR="003B0975" w:rsidRPr="004E01A1" w:rsidRDefault="003B0975" w:rsidP="000A69F5">
      <w:pPr>
        <w:pStyle w:val="p5"/>
        <w:shd w:val="clear" w:color="auto" w:fill="FFFFFF"/>
        <w:spacing w:before="0" w:beforeAutospacing="0" w:after="0" w:afterAutospacing="0"/>
        <w:ind w:left="720" w:hanging="360"/>
        <w:jc w:val="both"/>
        <w:rPr>
          <w:color w:val="000000"/>
        </w:rPr>
      </w:pPr>
      <w:r w:rsidRPr="004E01A1">
        <w:rPr>
          <w:rStyle w:val="s2"/>
          <w:color w:val="000000"/>
        </w:rPr>
        <w:t>6.​ </w:t>
      </w:r>
      <w:r w:rsidRPr="004E01A1">
        <w:rPr>
          <w:color w:val="000000"/>
        </w:rPr>
        <w:t>қауiпсiздiк техникасының ережесi;</w:t>
      </w:r>
    </w:p>
    <w:p w:rsidR="003B0975" w:rsidRPr="004E01A1" w:rsidRDefault="003B0975" w:rsidP="000A69F5">
      <w:pPr>
        <w:pStyle w:val="p5"/>
        <w:shd w:val="clear" w:color="auto" w:fill="FFFFFF"/>
        <w:spacing w:before="0" w:beforeAutospacing="0" w:after="0" w:afterAutospacing="0"/>
        <w:ind w:left="720" w:hanging="360"/>
        <w:jc w:val="both"/>
        <w:rPr>
          <w:color w:val="000000"/>
        </w:rPr>
      </w:pPr>
      <w:r w:rsidRPr="004E01A1">
        <w:rPr>
          <w:rStyle w:val="s2"/>
          <w:color w:val="000000"/>
        </w:rPr>
        <w:t>7.​ </w:t>
      </w:r>
      <w:r w:rsidR="000A69F5" w:rsidRPr="004E01A1">
        <w:rPr>
          <w:color w:val="000000"/>
          <w:lang w:val="kk-KZ"/>
        </w:rPr>
        <w:t>колледж</w:t>
      </w:r>
      <w:r w:rsidRPr="004E01A1">
        <w:rPr>
          <w:color w:val="000000"/>
        </w:rPr>
        <w:t xml:space="preserve"> әкiмшiлiгiнiң кабинеттi қабылдау туралы шешiмi;</w:t>
      </w:r>
    </w:p>
    <w:p w:rsidR="003B0975" w:rsidRPr="004E01A1" w:rsidRDefault="003B0975" w:rsidP="000A69F5">
      <w:pPr>
        <w:pStyle w:val="p5"/>
        <w:shd w:val="clear" w:color="auto" w:fill="FFFFFF"/>
        <w:spacing w:before="0" w:beforeAutospacing="0" w:after="0" w:afterAutospacing="0"/>
        <w:ind w:left="720" w:hanging="360"/>
        <w:jc w:val="both"/>
        <w:rPr>
          <w:color w:val="000000"/>
        </w:rPr>
      </w:pPr>
      <w:r w:rsidRPr="004E01A1">
        <w:rPr>
          <w:rStyle w:val="s2"/>
          <w:color w:val="000000"/>
        </w:rPr>
        <w:t>8.​ </w:t>
      </w:r>
      <w:r w:rsidRPr="004E01A1">
        <w:rPr>
          <w:color w:val="000000"/>
        </w:rPr>
        <w:t>белгiлi бiр оқу жылына кабинеттiң дайындығы туралы әдiстемелiк комиссияның хаттамасы мен шешiмi;</w:t>
      </w:r>
    </w:p>
    <w:p w:rsidR="003B0975" w:rsidRPr="004E01A1" w:rsidRDefault="003B0975" w:rsidP="000A69F5">
      <w:pPr>
        <w:pStyle w:val="p5"/>
        <w:shd w:val="clear" w:color="auto" w:fill="FFFFFF"/>
        <w:spacing w:before="0" w:beforeAutospacing="0" w:after="0" w:afterAutospacing="0"/>
        <w:ind w:left="720" w:hanging="360"/>
        <w:jc w:val="both"/>
        <w:rPr>
          <w:color w:val="000000"/>
        </w:rPr>
      </w:pPr>
      <w:r w:rsidRPr="004E01A1">
        <w:rPr>
          <w:rStyle w:val="s2"/>
          <w:color w:val="000000"/>
        </w:rPr>
        <w:t>9.</w:t>
      </w:r>
      <w:r w:rsidRPr="004E01A1">
        <w:rPr>
          <w:rStyle w:val="s2"/>
          <w:color w:val="000000"/>
          <w:lang w:val="kk-KZ"/>
        </w:rPr>
        <w:t xml:space="preserve"> </w:t>
      </w:r>
      <w:r w:rsidRPr="004E01A1">
        <w:rPr>
          <w:rStyle w:val="s2"/>
          <w:color w:val="000000"/>
        </w:rPr>
        <w:t>​ </w:t>
      </w:r>
      <w:r w:rsidRPr="004E01A1">
        <w:rPr>
          <w:color w:val="000000"/>
        </w:rPr>
        <w:t>(оқу жылына арналған) кабинеттiң жоспары;</w:t>
      </w:r>
    </w:p>
    <w:p w:rsidR="003B0975" w:rsidRPr="004E01A1" w:rsidRDefault="003B0975" w:rsidP="000A69F5">
      <w:pPr>
        <w:pStyle w:val="p5"/>
        <w:shd w:val="clear" w:color="auto" w:fill="FFFFFF"/>
        <w:spacing w:before="0" w:beforeAutospacing="0" w:after="0" w:afterAutospacing="0"/>
        <w:ind w:left="720" w:hanging="360"/>
        <w:jc w:val="both"/>
        <w:rPr>
          <w:color w:val="000000"/>
        </w:rPr>
      </w:pPr>
      <w:r w:rsidRPr="004E01A1">
        <w:rPr>
          <w:rStyle w:val="s2"/>
          <w:color w:val="000000"/>
        </w:rPr>
        <w:t>10.​ </w:t>
      </w:r>
      <w:r w:rsidRPr="004E01A1">
        <w:rPr>
          <w:color w:val="000000"/>
        </w:rPr>
        <w:t>оқу жылы барысында атқарылған жұмыстарды тiркеу жөнiндегi оқу кабинетiнiң журналы;</w:t>
      </w:r>
    </w:p>
    <w:p w:rsidR="003B0975" w:rsidRPr="004E01A1" w:rsidRDefault="003B0975" w:rsidP="000A69F5">
      <w:pPr>
        <w:pStyle w:val="p5"/>
        <w:shd w:val="clear" w:color="auto" w:fill="FFFFFF"/>
        <w:spacing w:before="0" w:beforeAutospacing="0" w:after="0" w:afterAutospacing="0"/>
        <w:ind w:left="720" w:hanging="360"/>
        <w:jc w:val="both"/>
        <w:rPr>
          <w:color w:val="000000"/>
        </w:rPr>
      </w:pPr>
      <w:r w:rsidRPr="004E01A1">
        <w:rPr>
          <w:rStyle w:val="s2"/>
          <w:color w:val="000000"/>
        </w:rPr>
        <w:t>11.​ </w:t>
      </w:r>
      <w:r w:rsidRPr="004E01A1">
        <w:rPr>
          <w:color w:val="000000"/>
          <w:lang w:val="kk-KZ"/>
        </w:rPr>
        <w:t>ПӘК-ның</w:t>
      </w:r>
      <w:r w:rsidRPr="004E01A1">
        <w:rPr>
          <w:color w:val="000000"/>
        </w:rPr>
        <w:t xml:space="preserve"> бағдарламаға сай оқу-әдiстемелiк жұмыстарының дайындығы туралы соңғы шешiмi (тақырыптық жоспарлар, дидактикалық материалдар, кестелер, тiрек сызбалар, слайдтар, т.б.);</w:t>
      </w:r>
    </w:p>
    <w:p w:rsidR="003B0975" w:rsidRPr="004E01A1" w:rsidRDefault="003B0975" w:rsidP="000A69F5">
      <w:pPr>
        <w:pStyle w:val="p5"/>
        <w:shd w:val="clear" w:color="auto" w:fill="FFFFFF"/>
        <w:spacing w:before="0" w:beforeAutospacing="0" w:after="0" w:afterAutospacing="0"/>
        <w:ind w:left="720" w:hanging="360"/>
        <w:jc w:val="both"/>
        <w:rPr>
          <w:color w:val="000000"/>
        </w:rPr>
      </w:pPr>
      <w:r w:rsidRPr="004E01A1">
        <w:rPr>
          <w:rStyle w:val="s2"/>
          <w:color w:val="000000"/>
        </w:rPr>
        <w:t>12.​ </w:t>
      </w:r>
      <w:r w:rsidRPr="004E01A1">
        <w:rPr>
          <w:color w:val="000000"/>
        </w:rPr>
        <w:t>жалпы бiлiм беру бағдарламасы бойынша аналитикалық материалдар;</w:t>
      </w:r>
    </w:p>
    <w:p w:rsidR="00957AC2" w:rsidRDefault="00957AC2" w:rsidP="00957AC2">
      <w:pPr>
        <w:shd w:val="clear" w:color="auto" w:fill="FFFFFF"/>
        <w:spacing w:after="0" w:line="240" w:lineRule="auto"/>
        <w:ind w:left="360"/>
        <w:rPr>
          <w:rFonts w:ascii="Times New Roman" w:eastAsia="Times New Roman" w:hAnsi="Times New Roman" w:cs="Times New Roman"/>
          <w:b/>
          <w:bCs/>
          <w:color w:val="FF0000"/>
          <w:sz w:val="24"/>
          <w:szCs w:val="24"/>
          <w:shd w:val="clear" w:color="auto" w:fill="FFFFFF"/>
          <w:lang w:val="kk-KZ"/>
        </w:rPr>
      </w:pPr>
    </w:p>
    <w:p w:rsidR="002F6978" w:rsidRDefault="002F6978" w:rsidP="00957AC2">
      <w:pPr>
        <w:shd w:val="clear" w:color="auto" w:fill="FFFFFF"/>
        <w:spacing w:after="0" w:line="240" w:lineRule="auto"/>
        <w:ind w:left="360"/>
        <w:rPr>
          <w:rFonts w:ascii="Times New Roman" w:eastAsia="Times New Roman" w:hAnsi="Times New Roman" w:cs="Times New Roman"/>
          <w:b/>
          <w:bCs/>
          <w:color w:val="FF0000"/>
          <w:sz w:val="24"/>
          <w:szCs w:val="24"/>
          <w:shd w:val="clear" w:color="auto" w:fill="FFFFFF"/>
          <w:lang w:val="kk-KZ"/>
        </w:rPr>
      </w:pPr>
    </w:p>
    <w:p w:rsidR="002F6978" w:rsidRDefault="002F6978" w:rsidP="00957AC2">
      <w:pPr>
        <w:shd w:val="clear" w:color="auto" w:fill="FFFFFF"/>
        <w:spacing w:after="0" w:line="240" w:lineRule="auto"/>
        <w:ind w:left="360"/>
        <w:rPr>
          <w:rFonts w:ascii="Times New Roman" w:eastAsia="Times New Roman" w:hAnsi="Times New Roman" w:cs="Times New Roman"/>
          <w:b/>
          <w:bCs/>
          <w:color w:val="FF0000"/>
          <w:sz w:val="24"/>
          <w:szCs w:val="24"/>
          <w:shd w:val="clear" w:color="auto" w:fill="FFFFFF"/>
          <w:lang w:val="kk-KZ"/>
        </w:rPr>
      </w:pPr>
    </w:p>
    <w:p w:rsidR="002F6978" w:rsidRDefault="002F6978" w:rsidP="00957AC2">
      <w:pPr>
        <w:shd w:val="clear" w:color="auto" w:fill="FFFFFF"/>
        <w:spacing w:after="0" w:line="240" w:lineRule="auto"/>
        <w:ind w:left="360"/>
        <w:rPr>
          <w:rFonts w:ascii="Times New Roman" w:eastAsia="Times New Roman" w:hAnsi="Times New Roman" w:cs="Times New Roman"/>
          <w:b/>
          <w:bCs/>
          <w:color w:val="FF0000"/>
          <w:sz w:val="24"/>
          <w:szCs w:val="24"/>
          <w:shd w:val="clear" w:color="auto" w:fill="FFFFFF"/>
          <w:lang w:val="kk-KZ"/>
        </w:rPr>
      </w:pPr>
    </w:p>
    <w:p w:rsidR="002F6978" w:rsidRPr="004418D8" w:rsidRDefault="002F6978" w:rsidP="00957AC2">
      <w:pPr>
        <w:shd w:val="clear" w:color="auto" w:fill="FFFFFF"/>
        <w:spacing w:after="0" w:line="240" w:lineRule="auto"/>
        <w:ind w:left="360"/>
        <w:rPr>
          <w:rFonts w:ascii="Times New Roman" w:eastAsia="Times New Roman" w:hAnsi="Times New Roman" w:cs="Times New Roman"/>
          <w:b/>
          <w:bCs/>
          <w:color w:val="FF0000"/>
          <w:sz w:val="24"/>
          <w:szCs w:val="24"/>
          <w:shd w:val="clear" w:color="auto" w:fill="FFFFFF"/>
          <w:lang w:val="kk-KZ"/>
        </w:rPr>
      </w:pPr>
    </w:p>
    <w:p w:rsidR="00957AC2" w:rsidRPr="002F6978" w:rsidRDefault="000A7CEC" w:rsidP="005C18FC">
      <w:pPr>
        <w:pStyle w:val="a7"/>
        <w:shd w:val="clear" w:color="auto" w:fill="FFFFFF"/>
        <w:spacing w:after="0" w:line="480" w:lineRule="auto"/>
        <w:ind w:left="0"/>
        <w:jc w:val="center"/>
        <w:rPr>
          <w:rFonts w:ascii="Times New Roman" w:eastAsia="Times New Roman" w:hAnsi="Times New Roman" w:cs="Times New Roman"/>
          <w:b/>
          <w:bCs/>
          <w:color w:val="FF0000"/>
          <w:sz w:val="24"/>
          <w:szCs w:val="24"/>
          <w:u w:val="single"/>
          <w:shd w:val="clear" w:color="auto" w:fill="FFFFFF"/>
          <w:lang w:val="kk-KZ"/>
        </w:rPr>
      </w:pPr>
      <w:r w:rsidRPr="002F6978">
        <w:rPr>
          <w:rFonts w:ascii="Times New Roman" w:eastAsia="Times New Roman" w:hAnsi="Times New Roman" w:cs="Times New Roman"/>
          <w:b/>
          <w:spacing w:val="13"/>
          <w:sz w:val="24"/>
          <w:szCs w:val="24"/>
          <w:u w:val="single"/>
          <w:lang w:val="kk-KZ"/>
        </w:rPr>
        <w:lastRenderedPageBreak/>
        <w:t>«Кабинеттер конкурсы туралы» ереже</w:t>
      </w:r>
    </w:p>
    <w:p w:rsidR="005C18FC" w:rsidRPr="004418D8" w:rsidRDefault="005C18FC" w:rsidP="001D25E3">
      <w:pPr>
        <w:numPr>
          <w:ilvl w:val="0"/>
          <w:numId w:val="47"/>
        </w:numPr>
        <w:tabs>
          <w:tab w:val="left" w:pos="-142"/>
          <w:tab w:val="left" w:pos="0"/>
          <w:tab w:val="left" w:pos="426"/>
        </w:tabs>
        <w:spacing w:after="0" w:line="240" w:lineRule="auto"/>
        <w:ind w:left="0" w:right="-1" w:firstLine="0"/>
        <w:jc w:val="both"/>
        <w:rPr>
          <w:rFonts w:ascii="Times New Roman" w:hAnsi="Times New Roman" w:cs="Times New Roman"/>
          <w:b/>
          <w:color w:val="000000"/>
          <w:sz w:val="24"/>
          <w:szCs w:val="24"/>
          <w:lang w:val="kk-KZ"/>
        </w:rPr>
      </w:pPr>
      <w:r w:rsidRPr="004418D8">
        <w:rPr>
          <w:rFonts w:ascii="Times New Roman" w:hAnsi="Times New Roman" w:cs="Times New Roman"/>
          <w:b/>
          <w:sz w:val="24"/>
          <w:szCs w:val="24"/>
          <w:lang w:val="kk-KZ"/>
        </w:rPr>
        <w:t>Жалпы ережелер.</w:t>
      </w:r>
    </w:p>
    <w:p w:rsidR="00CF1841" w:rsidRPr="004418D8" w:rsidRDefault="005C18FC" w:rsidP="001D25E3">
      <w:pPr>
        <w:numPr>
          <w:ilvl w:val="1"/>
          <w:numId w:val="47"/>
        </w:numPr>
        <w:tabs>
          <w:tab w:val="left" w:pos="0"/>
          <w:tab w:val="left" w:pos="284"/>
          <w:tab w:val="left" w:pos="426"/>
        </w:tabs>
        <w:spacing w:after="0" w:line="240" w:lineRule="auto"/>
        <w:ind w:left="0" w:right="-1" w:firstLine="0"/>
        <w:jc w:val="both"/>
        <w:rPr>
          <w:rFonts w:ascii="Times New Roman" w:hAnsi="Times New Roman" w:cs="Times New Roman"/>
          <w:lang w:val="kk-KZ"/>
        </w:rPr>
      </w:pPr>
      <w:r w:rsidRPr="004418D8">
        <w:rPr>
          <w:rFonts w:ascii="Times New Roman" w:hAnsi="Times New Roman" w:cs="Times New Roman"/>
          <w:color w:val="000000"/>
          <w:sz w:val="24"/>
          <w:szCs w:val="24"/>
          <w:lang w:val="kk-KZ"/>
        </w:rPr>
        <w:t xml:space="preserve"> Осы Ереже</w:t>
      </w:r>
      <w:r w:rsidR="00144515" w:rsidRPr="004418D8">
        <w:rPr>
          <w:rFonts w:ascii="Times New Roman" w:hAnsi="Times New Roman" w:cs="Times New Roman"/>
          <w:color w:val="000000"/>
          <w:sz w:val="24"/>
          <w:szCs w:val="24"/>
          <w:lang w:val="kk-KZ"/>
        </w:rPr>
        <w:t xml:space="preserve"> ҚР «Білім туралы» заңын,ҚР МЖМБС сәйкес, «Абылай хан» колледжінің Жарғысын негізге ала отырып,</w:t>
      </w:r>
      <w:r w:rsidRPr="004418D8">
        <w:rPr>
          <w:rFonts w:ascii="Times New Roman" w:hAnsi="Times New Roman" w:cs="Times New Roman"/>
          <w:color w:val="000000"/>
          <w:sz w:val="24"/>
          <w:szCs w:val="24"/>
          <w:lang w:val="kk-KZ"/>
        </w:rPr>
        <w:t xml:space="preserve"> колледжде ұйымдастырылатын «</w:t>
      </w:r>
      <w:r w:rsidRPr="004418D8">
        <w:rPr>
          <w:rFonts w:ascii="Times New Roman" w:eastAsia="Times New Roman" w:hAnsi="Times New Roman" w:cs="Times New Roman"/>
          <w:spacing w:val="13"/>
          <w:sz w:val="24"/>
          <w:szCs w:val="24"/>
          <w:lang w:val="kk-KZ"/>
        </w:rPr>
        <w:t>Кабинеттер конкурсы туралы</w:t>
      </w:r>
      <w:r w:rsidRPr="004418D8">
        <w:rPr>
          <w:rFonts w:ascii="Times New Roman" w:hAnsi="Times New Roman" w:cs="Times New Roman"/>
          <w:color w:val="000000"/>
          <w:sz w:val="24"/>
          <w:szCs w:val="24"/>
          <w:lang w:val="kk-KZ"/>
        </w:rPr>
        <w:t>» байқауының өткізілу тәртібі мен міндеттерін анықтайды.</w:t>
      </w:r>
    </w:p>
    <w:p w:rsidR="00CF1841" w:rsidRPr="004418D8" w:rsidRDefault="005C18FC" w:rsidP="001D25E3">
      <w:pPr>
        <w:numPr>
          <w:ilvl w:val="1"/>
          <w:numId w:val="47"/>
        </w:numPr>
        <w:tabs>
          <w:tab w:val="left" w:pos="0"/>
          <w:tab w:val="left" w:pos="284"/>
          <w:tab w:val="left" w:pos="426"/>
        </w:tabs>
        <w:spacing w:after="0" w:line="240" w:lineRule="auto"/>
        <w:ind w:left="0" w:right="-1" w:firstLine="0"/>
        <w:jc w:val="both"/>
        <w:rPr>
          <w:rFonts w:ascii="Times New Roman" w:hAnsi="Times New Roman" w:cs="Times New Roman"/>
          <w:sz w:val="24"/>
          <w:szCs w:val="24"/>
          <w:lang w:val="kk-KZ"/>
        </w:rPr>
      </w:pPr>
      <w:r w:rsidRPr="004418D8">
        <w:rPr>
          <w:rFonts w:ascii="Times New Roman" w:hAnsi="Times New Roman" w:cs="Times New Roman"/>
          <w:color w:val="000000"/>
          <w:sz w:val="24"/>
          <w:szCs w:val="24"/>
          <w:lang w:val="kk-KZ"/>
        </w:rPr>
        <w:t xml:space="preserve"> Байқауды колледждің оқу,</w:t>
      </w:r>
      <w:r w:rsidR="00144515" w:rsidRPr="004418D8">
        <w:rPr>
          <w:rFonts w:ascii="Times New Roman" w:hAnsi="Times New Roman" w:cs="Times New Roman"/>
          <w:color w:val="000000"/>
          <w:sz w:val="24"/>
          <w:szCs w:val="24"/>
          <w:lang w:val="kk-KZ"/>
        </w:rPr>
        <w:t>оқу-</w:t>
      </w:r>
      <w:r w:rsidRPr="004418D8">
        <w:rPr>
          <w:rFonts w:ascii="Times New Roman" w:hAnsi="Times New Roman" w:cs="Times New Roman"/>
          <w:color w:val="000000"/>
          <w:sz w:val="24"/>
          <w:szCs w:val="24"/>
          <w:lang w:val="kk-KZ"/>
        </w:rPr>
        <w:t>әдістемелік</w:t>
      </w:r>
      <w:r w:rsidR="00144515" w:rsidRPr="004418D8">
        <w:rPr>
          <w:rFonts w:ascii="Times New Roman" w:hAnsi="Times New Roman" w:cs="Times New Roman"/>
          <w:color w:val="000000"/>
          <w:sz w:val="24"/>
          <w:szCs w:val="24"/>
          <w:lang w:val="kk-KZ"/>
        </w:rPr>
        <w:t xml:space="preserve">,тәрбие істері жөніндегі орынбасарлар </w:t>
      </w:r>
      <w:r w:rsidRPr="004418D8">
        <w:rPr>
          <w:rFonts w:ascii="Times New Roman" w:hAnsi="Times New Roman" w:cs="Times New Roman"/>
          <w:color w:val="000000"/>
          <w:sz w:val="24"/>
          <w:szCs w:val="24"/>
          <w:lang w:val="kk-KZ"/>
        </w:rPr>
        <w:t>ұйымдастырады.</w:t>
      </w:r>
      <w:r w:rsidR="00DA694B" w:rsidRPr="004418D8">
        <w:rPr>
          <w:rFonts w:ascii="Times New Roman" w:hAnsi="Times New Roman" w:cs="Times New Roman"/>
          <w:sz w:val="24"/>
          <w:szCs w:val="24"/>
          <w:lang w:val="kk-KZ"/>
        </w:rPr>
        <w:t xml:space="preserve"> </w:t>
      </w:r>
    </w:p>
    <w:p w:rsidR="00CF1841" w:rsidRPr="004418D8" w:rsidRDefault="00CF1841" w:rsidP="001D25E3">
      <w:pPr>
        <w:numPr>
          <w:ilvl w:val="1"/>
          <w:numId w:val="47"/>
        </w:numPr>
        <w:tabs>
          <w:tab w:val="left" w:pos="0"/>
          <w:tab w:val="left" w:pos="284"/>
          <w:tab w:val="left" w:pos="426"/>
        </w:tabs>
        <w:spacing w:after="0" w:line="240" w:lineRule="auto"/>
        <w:ind w:left="0" w:right="-1" w:firstLine="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Колледждің </w:t>
      </w:r>
      <w:r w:rsidR="00DA694B" w:rsidRPr="004418D8">
        <w:rPr>
          <w:rFonts w:ascii="Times New Roman" w:hAnsi="Times New Roman" w:cs="Times New Roman"/>
          <w:sz w:val="24"/>
          <w:szCs w:val="24"/>
          <w:lang w:val="kk-KZ"/>
        </w:rPr>
        <w:t xml:space="preserve">әдістемелік </w:t>
      </w:r>
      <w:r w:rsidRPr="004418D8">
        <w:rPr>
          <w:rFonts w:ascii="Times New Roman" w:hAnsi="Times New Roman" w:cs="Times New Roman"/>
          <w:sz w:val="24"/>
          <w:szCs w:val="24"/>
          <w:lang w:val="kk-KZ"/>
        </w:rPr>
        <w:t>жұмысының</w:t>
      </w:r>
      <w:r w:rsidR="00DA694B" w:rsidRPr="004418D8">
        <w:rPr>
          <w:rFonts w:ascii="Times New Roman" w:hAnsi="Times New Roman" w:cs="Times New Roman"/>
          <w:sz w:val="24"/>
          <w:szCs w:val="24"/>
          <w:lang w:val="kk-KZ"/>
        </w:rPr>
        <w:t xml:space="preserve"> жыл</w:t>
      </w:r>
      <w:r w:rsidRPr="004418D8">
        <w:rPr>
          <w:rFonts w:ascii="Times New Roman" w:hAnsi="Times New Roman" w:cs="Times New Roman"/>
          <w:sz w:val="24"/>
          <w:szCs w:val="24"/>
          <w:lang w:val="kk-KZ"/>
        </w:rPr>
        <w:t xml:space="preserve">дық </w:t>
      </w:r>
      <w:r w:rsidR="00DA694B" w:rsidRPr="004418D8">
        <w:rPr>
          <w:rFonts w:ascii="Times New Roman" w:hAnsi="Times New Roman" w:cs="Times New Roman"/>
          <w:sz w:val="24"/>
          <w:szCs w:val="24"/>
          <w:lang w:val="kk-KZ"/>
        </w:rPr>
        <w:t xml:space="preserve"> жұмыс жоспарына сәйкес өткізіледі.</w:t>
      </w:r>
    </w:p>
    <w:p w:rsidR="00DA694B" w:rsidRPr="004418D8" w:rsidRDefault="00DA694B" w:rsidP="001D25E3">
      <w:pPr>
        <w:numPr>
          <w:ilvl w:val="1"/>
          <w:numId w:val="47"/>
        </w:numPr>
        <w:tabs>
          <w:tab w:val="left" w:pos="0"/>
          <w:tab w:val="left" w:pos="284"/>
          <w:tab w:val="left" w:pos="426"/>
        </w:tabs>
        <w:spacing w:after="0" w:line="240" w:lineRule="auto"/>
        <w:ind w:left="0" w:right="-1" w:firstLine="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Байқау  </w:t>
      </w:r>
      <w:r w:rsidR="00CF1841" w:rsidRPr="004418D8">
        <w:rPr>
          <w:rFonts w:ascii="Times New Roman" w:hAnsi="Times New Roman" w:cs="Times New Roman"/>
          <w:sz w:val="24"/>
          <w:szCs w:val="24"/>
          <w:lang w:val="kk-KZ"/>
        </w:rPr>
        <w:t xml:space="preserve">колледжде оқытылатын барлық </w:t>
      </w:r>
      <w:r w:rsidRPr="004418D8">
        <w:rPr>
          <w:rFonts w:ascii="Times New Roman" w:hAnsi="Times New Roman" w:cs="Times New Roman"/>
          <w:sz w:val="24"/>
          <w:szCs w:val="24"/>
          <w:lang w:val="kk-KZ"/>
        </w:rPr>
        <w:t>пән</w:t>
      </w:r>
      <w:r w:rsidR="00CF1841" w:rsidRPr="004418D8">
        <w:rPr>
          <w:rFonts w:ascii="Times New Roman" w:hAnsi="Times New Roman" w:cs="Times New Roman"/>
          <w:sz w:val="24"/>
          <w:szCs w:val="24"/>
          <w:lang w:val="kk-KZ"/>
        </w:rPr>
        <w:t xml:space="preserve"> кабинеттері арасында</w:t>
      </w:r>
      <w:r w:rsidRPr="004418D8">
        <w:rPr>
          <w:rFonts w:ascii="Times New Roman" w:hAnsi="Times New Roman" w:cs="Times New Roman"/>
          <w:sz w:val="24"/>
          <w:szCs w:val="24"/>
          <w:lang w:val="kk-KZ"/>
        </w:rPr>
        <w:t xml:space="preserve"> өткізіледі.</w:t>
      </w:r>
    </w:p>
    <w:p w:rsidR="00DA694B" w:rsidRPr="004418D8" w:rsidRDefault="00DA694B" w:rsidP="00DA694B">
      <w:pPr>
        <w:tabs>
          <w:tab w:val="left" w:pos="0"/>
          <w:tab w:val="left" w:pos="284"/>
          <w:tab w:val="left" w:pos="426"/>
        </w:tabs>
        <w:spacing w:after="0" w:line="240" w:lineRule="auto"/>
        <w:ind w:right="-1"/>
        <w:jc w:val="both"/>
        <w:rPr>
          <w:rFonts w:ascii="Times New Roman" w:hAnsi="Times New Roman" w:cs="Times New Roman"/>
          <w:color w:val="000000"/>
          <w:sz w:val="24"/>
          <w:szCs w:val="24"/>
          <w:lang w:val="kk-KZ"/>
        </w:rPr>
      </w:pPr>
    </w:p>
    <w:p w:rsidR="005C18FC" w:rsidRPr="004418D8" w:rsidRDefault="00CF1841" w:rsidP="001D25E3">
      <w:pPr>
        <w:numPr>
          <w:ilvl w:val="0"/>
          <w:numId w:val="47"/>
        </w:numPr>
        <w:tabs>
          <w:tab w:val="left" w:pos="0"/>
          <w:tab w:val="left" w:pos="284"/>
          <w:tab w:val="left" w:pos="426"/>
        </w:tabs>
        <w:spacing w:after="0" w:line="240" w:lineRule="auto"/>
        <w:ind w:left="0" w:right="-1" w:firstLine="0"/>
        <w:jc w:val="both"/>
        <w:rPr>
          <w:rFonts w:ascii="Times New Roman" w:hAnsi="Times New Roman" w:cs="Times New Roman"/>
          <w:b/>
          <w:color w:val="000000"/>
          <w:sz w:val="24"/>
          <w:szCs w:val="24"/>
          <w:lang w:val="kk-KZ"/>
        </w:rPr>
      </w:pPr>
      <w:r w:rsidRPr="004418D8">
        <w:rPr>
          <w:rFonts w:ascii="Times New Roman" w:hAnsi="Times New Roman" w:cs="Times New Roman"/>
          <w:b/>
          <w:color w:val="000000"/>
          <w:sz w:val="24"/>
          <w:szCs w:val="24"/>
          <w:lang w:val="kk-KZ"/>
        </w:rPr>
        <w:t xml:space="preserve">Конкурсты ұйымдастырудың </w:t>
      </w:r>
      <w:r w:rsidR="005C18FC" w:rsidRPr="004418D8">
        <w:rPr>
          <w:rFonts w:ascii="Times New Roman" w:hAnsi="Times New Roman" w:cs="Times New Roman"/>
          <w:b/>
          <w:color w:val="000000"/>
          <w:sz w:val="24"/>
          <w:szCs w:val="24"/>
          <w:lang w:val="kk-KZ"/>
        </w:rPr>
        <w:t xml:space="preserve"> мақсаты мен міндеттері</w:t>
      </w:r>
      <w:r w:rsidRPr="004418D8">
        <w:rPr>
          <w:rFonts w:ascii="Times New Roman" w:hAnsi="Times New Roman" w:cs="Times New Roman"/>
          <w:b/>
          <w:color w:val="000000"/>
          <w:sz w:val="24"/>
          <w:szCs w:val="24"/>
          <w:lang w:val="kk-KZ"/>
        </w:rPr>
        <w:t>.</w:t>
      </w:r>
    </w:p>
    <w:p w:rsidR="005C18FC" w:rsidRPr="004418D8" w:rsidRDefault="005C18FC" w:rsidP="001D25E3">
      <w:pPr>
        <w:pStyle w:val="a7"/>
        <w:numPr>
          <w:ilvl w:val="1"/>
          <w:numId w:val="47"/>
        </w:numPr>
        <w:tabs>
          <w:tab w:val="left" w:pos="0"/>
          <w:tab w:val="left" w:pos="284"/>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 xml:space="preserve"> </w:t>
      </w:r>
      <w:r w:rsidR="00144515" w:rsidRPr="004418D8">
        <w:rPr>
          <w:rFonts w:ascii="Times New Roman" w:hAnsi="Times New Roman" w:cs="Times New Roman"/>
          <w:color w:val="000000"/>
          <w:sz w:val="24"/>
          <w:szCs w:val="24"/>
          <w:lang w:val="kk-KZ"/>
        </w:rPr>
        <w:t xml:space="preserve">Әрбір оқытылатын пәндер </w:t>
      </w:r>
      <w:r w:rsidRPr="004418D8">
        <w:rPr>
          <w:rFonts w:ascii="Times New Roman" w:hAnsi="Times New Roman" w:cs="Times New Roman"/>
          <w:color w:val="000000"/>
          <w:sz w:val="24"/>
          <w:szCs w:val="24"/>
          <w:lang w:val="kk-KZ"/>
        </w:rPr>
        <w:t>бойынша оқу-тәрбие ү</w:t>
      </w:r>
      <w:r w:rsidR="00144515" w:rsidRPr="004418D8">
        <w:rPr>
          <w:rFonts w:ascii="Times New Roman" w:hAnsi="Times New Roman" w:cs="Times New Roman"/>
          <w:color w:val="000000"/>
          <w:sz w:val="24"/>
          <w:szCs w:val="24"/>
          <w:lang w:val="kk-KZ"/>
        </w:rPr>
        <w:t>деріс</w:t>
      </w:r>
      <w:r w:rsidRPr="004418D8">
        <w:rPr>
          <w:rFonts w:ascii="Times New Roman" w:hAnsi="Times New Roman" w:cs="Times New Roman"/>
          <w:color w:val="000000"/>
          <w:sz w:val="24"/>
          <w:szCs w:val="24"/>
          <w:lang w:val="kk-KZ"/>
        </w:rPr>
        <w:t>інің дамуына кабинет</w:t>
      </w:r>
      <w:r w:rsidR="00144515" w:rsidRPr="004418D8">
        <w:rPr>
          <w:rFonts w:ascii="Times New Roman" w:hAnsi="Times New Roman" w:cs="Times New Roman"/>
          <w:color w:val="000000"/>
          <w:sz w:val="24"/>
          <w:szCs w:val="24"/>
          <w:lang w:val="kk-KZ"/>
        </w:rPr>
        <w:t>терд</w:t>
      </w:r>
      <w:r w:rsidRPr="004418D8">
        <w:rPr>
          <w:rFonts w:ascii="Times New Roman" w:hAnsi="Times New Roman" w:cs="Times New Roman"/>
          <w:color w:val="000000"/>
          <w:sz w:val="24"/>
          <w:szCs w:val="24"/>
          <w:lang w:val="kk-KZ"/>
        </w:rPr>
        <w:t>ің рөлін көтеру;</w:t>
      </w:r>
    </w:p>
    <w:p w:rsidR="005C18FC" w:rsidRPr="004418D8" w:rsidRDefault="005C18FC" w:rsidP="001D25E3">
      <w:pPr>
        <w:pStyle w:val="a7"/>
        <w:numPr>
          <w:ilvl w:val="1"/>
          <w:numId w:val="47"/>
        </w:numPr>
        <w:tabs>
          <w:tab w:val="left" w:pos="0"/>
          <w:tab w:val="left" w:pos="284"/>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 xml:space="preserve"> Кабинеттің дидактикалық және әдістемелік нұсқаулықтарымен, жаңа техникалық оқу құралдарымен жабдықталуына ықпал ету; </w:t>
      </w:r>
    </w:p>
    <w:p w:rsidR="00CF1841" w:rsidRPr="004418D8" w:rsidRDefault="005C18FC" w:rsidP="001D25E3">
      <w:pPr>
        <w:pStyle w:val="a7"/>
        <w:numPr>
          <w:ilvl w:val="1"/>
          <w:numId w:val="47"/>
        </w:numPr>
        <w:tabs>
          <w:tab w:val="left" w:pos="0"/>
          <w:tab w:val="left" w:pos="284"/>
          <w:tab w:val="left" w:pos="426"/>
        </w:tabs>
        <w:spacing w:after="0" w:line="240" w:lineRule="auto"/>
        <w:ind w:left="0" w:right="-1" w:firstLine="0"/>
        <w:jc w:val="both"/>
        <w:rPr>
          <w:rFonts w:ascii="Times New Roman" w:eastAsia="Times New Roman" w:hAnsi="Times New Roman" w:cs="Times New Roman"/>
          <w:color w:val="333311"/>
          <w:sz w:val="24"/>
          <w:szCs w:val="24"/>
          <w:lang w:val="kk-KZ"/>
        </w:rPr>
      </w:pPr>
      <w:r w:rsidRPr="004418D8">
        <w:rPr>
          <w:rFonts w:ascii="Times New Roman" w:hAnsi="Times New Roman" w:cs="Times New Roman"/>
          <w:color w:val="000000"/>
          <w:sz w:val="24"/>
          <w:szCs w:val="24"/>
          <w:lang w:val="kk-KZ"/>
        </w:rPr>
        <w:t xml:space="preserve"> Пәннің материалдық базасын нығайту, кабинеттің жұмысын ұйымдастыру тәжірибесін тарату;</w:t>
      </w:r>
    </w:p>
    <w:p w:rsidR="00CF1841" w:rsidRPr="004418D8" w:rsidRDefault="005C18FC" w:rsidP="001D25E3">
      <w:pPr>
        <w:pStyle w:val="a7"/>
        <w:numPr>
          <w:ilvl w:val="1"/>
          <w:numId w:val="47"/>
        </w:numPr>
        <w:tabs>
          <w:tab w:val="left" w:pos="0"/>
          <w:tab w:val="left" w:pos="284"/>
          <w:tab w:val="left" w:pos="426"/>
        </w:tabs>
        <w:spacing w:after="0" w:line="240" w:lineRule="auto"/>
        <w:ind w:left="0" w:right="-1" w:firstLine="0"/>
        <w:jc w:val="both"/>
        <w:rPr>
          <w:rFonts w:ascii="Times New Roman" w:eastAsia="Times New Roman" w:hAnsi="Times New Roman" w:cs="Times New Roman"/>
          <w:color w:val="333311"/>
          <w:sz w:val="24"/>
          <w:szCs w:val="24"/>
          <w:lang w:val="kk-KZ"/>
        </w:rPr>
      </w:pPr>
      <w:r w:rsidRPr="004418D8">
        <w:rPr>
          <w:rFonts w:ascii="Times New Roman" w:hAnsi="Times New Roman" w:cs="Times New Roman"/>
          <w:sz w:val="24"/>
          <w:szCs w:val="24"/>
          <w:lang w:val="kk-KZ"/>
        </w:rPr>
        <w:t>Шығармашылықпен жұмыс жасайтын кабинет меңгерушілерін анықтау және қолдау көрсету.</w:t>
      </w:r>
    </w:p>
    <w:p w:rsidR="00CF1841" w:rsidRPr="004418D8" w:rsidRDefault="00CF1841" w:rsidP="001D25E3">
      <w:pPr>
        <w:pStyle w:val="a7"/>
        <w:numPr>
          <w:ilvl w:val="1"/>
          <w:numId w:val="47"/>
        </w:numPr>
        <w:tabs>
          <w:tab w:val="left" w:pos="0"/>
          <w:tab w:val="left" w:pos="284"/>
          <w:tab w:val="left" w:pos="426"/>
        </w:tabs>
        <w:spacing w:after="0" w:line="240" w:lineRule="auto"/>
        <w:ind w:left="0" w:right="-1" w:firstLine="0"/>
        <w:jc w:val="both"/>
        <w:rPr>
          <w:rFonts w:ascii="Times New Roman" w:eastAsia="Times New Roman" w:hAnsi="Times New Roman" w:cs="Times New Roman"/>
          <w:color w:val="333311"/>
          <w:sz w:val="24"/>
          <w:szCs w:val="24"/>
          <w:lang w:val="kk-KZ"/>
        </w:rPr>
      </w:pPr>
      <w:r w:rsidRPr="004418D8">
        <w:rPr>
          <w:rFonts w:ascii="Times New Roman" w:eastAsia="Times New Roman" w:hAnsi="Times New Roman" w:cs="Times New Roman"/>
          <w:color w:val="333311"/>
          <w:sz w:val="24"/>
          <w:szCs w:val="24"/>
          <w:lang w:val="kk-KZ"/>
        </w:rPr>
        <w:t>Оқу кабинеттерінің жаңаша моделін іздестіру;</w:t>
      </w:r>
    </w:p>
    <w:p w:rsidR="00CF1841" w:rsidRPr="004418D8" w:rsidRDefault="00CF1841" w:rsidP="001D25E3">
      <w:pPr>
        <w:pStyle w:val="a7"/>
        <w:numPr>
          <w:ilvl w:val="1"/>
          <w:numId w:val="47"/>
        </w:numPr>
        <w:tabs>
          <w:tab w:val="left" w:pos="0"/>
          <w:tab w:val="left" w:pos="284"/>
          <w:tab w:val="left" w:pos="426"/>
        </w:tabs>
        <w:spacing w:after="0" w:line="240" w:lineRule="auto"/>
        <w:ind w:left="0" w:right="-1" w:firstLine="0"/>
        <w:jc w:val="both"/>
        <w:rPr>
          <w:rFonts w:ascii="Times New Roman" w:eastAsia="Times New Roman" w:hAnsi="Times New Roman" w:cs="Times New Roman"/>
          <w:color w:val="333311"/>
          <w:sz w:val="24"/>
          <w:szCs w:val="24"/>
          <w:lang w:val="kk-KZ"/>
        </w:rPr>
      </w:pPr>
      <w:r w:rsidRPr="004418D8">
        <w:rPr>
          <w:rFonts w:ascii="Times New Roman" w:eastAsia="Times New Roman" w:hAnsi="Times New Roman" w:cs="Times New Roman"/>
          <w:color w:val="333311"/>
          <w:sz w:val="24"/>
          <w:szCs w:val="24"/>
          <w:lang w:val="kk-KZ"/>
        </w:rPr>
        <w:t>Оқу кабинеттерін жабдықтау бойынша тәжірибелерді белсенді тарату;</w:t>
      </w:r>
    </w:p>
    <w:p w:rsidR="005C18FC" w:rsidRPr="004418D8" w:rsidRDefault="00CF1841" w:rsidP="001D25E3">
      <w:pPr>
        <w:pStyle w:val="a7"/>
        <w:numPr>
          <w:ilvl w:val="1"/>
          <w:numId w:val="47"/>
        </w:numPr>
        <w:tabs>
          <w:tab w:val="left" w:pos="0"/>
          <w:tab w:val="left" w:pos="284"/>
          <w:tab w:val="left" w:pos="426"/>
        </w:tabs>
        <w:spacing w:after="0" w:line="240" w:lineRule="auto"/>
        <w:ind w:left="0" w:right="-1" w:firstLine="0"/>
        <w:jc w:val="both"/>
        <w:rPr>
          <w:rFonts w:ascii="Times New Roman" w:eastAsia="Times New Roman" w:hAnsi="Times New Roman" w:cs="Times New Roman"/>
          <w:color w:val="333311"/>
          <w:sz w:val="24"/>
          <w:szCs w:val="24"/>
          <w:lang w:val="kk-KZ"/>
        </w:rPr>
      </w:pPr>
      <w:r w:rsidRPr="004418D8">
        <w:rPr>
          <w:rFonts w:ascii="Times New Roman" w:eastAsia="Times New Roman" w:hAnsi="Times New Roman" w:cs="Times New Roman"/>
          <w:color w:val="333311"/>
          <w:sz w:val="24"/>
          <w:szCs w:val="24"/>
          <w:lang w:val="kk-KZ"/>
        </w:rPr>
        <w:t>Кабинеттерді жабдықтауды жетілдіруді жаңғырту жолдарын іздестіру.</w:t>
      </w:r>
    </w:p>
    <w:p w:rsidR="00CF1841" w:rsidRPr="004418D8" w:rsidRDefault="00CF1841" w:rsidP="00CF1841">
      <w:pPr>
        <w:tabs>
          <w:tab w:val="left" w:pos="0"/>
          <w:tab w:val="left" w:pos="284"/>
          <w:tab w:val="left" w:pos="426"/>
        </w:tabs>
        <w:spacing w:after="0" w:line="240" w:lineRule="auto"/>
        <w:ind w:right="-1"/>
        <w:jc w:val="both"/>
        <w:rPr>
          <w:rFonts w:ascii="Times New Roman" w:hAnsi="Times New Roman" w:cs="Times New Roman"/>
          <w:color w:val="000000"/>
          <w:sz w:val="24"/>
          <w:szCs w:val="24"/>
          <w:lang w:val="kk-KZ"/>
        </w:rPr>
      </w:pPr>
    </w:p>
    <w:p w:rsidR="005C18FC" w:rsidRPr="004418D8" w:rsidRDefault="005C18FC" w:rsidP="001D25E3">
      <w:pPr>
        <w:numPr>
          <w:ilvl w:val="0"/>
          <w:numId w:val="47"/>
        </w:numPr>
        <w:tabs>
          <w:tab w:val="left" w:pos="0"/>
          <w:tab w:val="left" w:pos="284"/>
        </w:tabs>
        <w:spacing w:after="0" w:line="240" w:lineRule="auto"/>
        <w:ind w:left="0" w:firstLine="0"/>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Байқауға қатысушылар</w:t>
      </w:r>
      <w:r w:rsidR="00587612" w:rsidRPr="004418D8">
        <w:rPr>
          <w:rFonts w:ascii="Times New Roman" w:hAnsi="Times New Roman" w:cs="Times New Roman"/>
          <w:b/>
          <w:sz w:val="24"/>
          <w:szCs w:val="24"/>
          <w:lang w:val="kk-KZ"/>
        </w:rPr>
        <w:t>.</w:t>
      </w:r>
    </w:p>
    <w:p w:rsidR="005C18FC" w:rsidRPr="004418D8" w:rsidRDefault="005C18FC" w:rsidP="001D25E3">
      <w:pPr>
        <w:pStyle w:val="a7"/>
        <w:numPr>
          <w:ilvl w:val="1"/>
          <w:numId w:val="47"/>
        </w:numPr>
        <w:tabs>
          <w:tab w:val="left" w:pos="0"/>
          <w:tab w:val="left" w:pos="284"/>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 xml:space="preserve"> Байқауға </w:t>
      </w:r>
      <w:r w:rsidR="00CF1841" w:rsidRPr="004418D8">
        <w:rPr>
          <w:rFonts w:ascii="Times New Roman" w:hAnsi="Times New Roman" w:cs="Times New Roman"/>
          <w:color w:val="000000"/>
          <w:sz w:val="24"/>
          <w:szCs w:val="24"/>
          <w:lang w:val="kk-KZ"/>
        </w:rPr>
        <w:t xml:space="preserve">колледждегі </w:t>
      </w:r>
      <w:r w:rsidRPr="004418D8">
        <w:rPr>
          <w:rFonts w:ascii="Times New Roman" w:hAnsi="Times New Roman" w:cs="Times New Roman"/>
          <w:color w:val="000000"/>
          <w:sz w:val="24"/>
          <w:szCs w:val="24"/>
          <w:lang w:val="kk-KZ"/>
        </w:rPr>
        <w:t xml:space="preserve"> кабинет</w:t>
      </w:r>
      <w:r w:rsidR="00CF1841" w:rsidRPr="004418D8">
        <w:rPr>
          <w:rFonts w:ascii="Times New Roman" w:hAnsi="Times New Roman" w:cs="Times New Roman"/>
          <w:color w:val="000000"/>
          <w:sz w:val="24"/>
          <w:szCs w:val="24"/>
          <w:lang w:val="kk-KZ"/>
        </w:rPr>
        <w:t>к</w:t>
      </w:r>
      <w:r w:rsidRPr="004418D8">
        <w:rPr>
          <w:rFonts w:ascii="Times New Roman" w:hAnsi="Times New Roman" w:cs="Times New Roman"/>
          <w:color w:val="000000"/>
          <w:sz w:val="24"/>
          <w:szCs w:val="24"/>
          <w:lang w:val="kk-KZ"/>
        </w:rPr>
        <w:t>е жауапты мұғалімдер</w:t>
      </w:r>
      <w:r w:rsidR="00CF1841" w:rsidRPr="004418D8">
        <w:rPr>
          <w:rFonts w:ascii="Times New Roman" w:hAnsi="Times New Roman" w:cs="Times New Roman"/>
          <w:color w:val="000000"/>
          <w:sz w:val="24"/>
          <w:szCs w:val="24"/>
          <w:lang w:val="kk-KZ"/>
        </w:rPr>
        <w:t>дің барлығы</w:t>
      </w:r>
      <w:r w:rsidRPr="004418D8">
        <w:rPr>
          <w:rFonts w:ascii="Times New Roman" w:hAnsi="Times New Roman" w:cs="Times New Roman"/>
          <w:color w:val="000000"/>
          <w:sz w:val="24"/>
          <w:szCs w:val="24"/>
          <w:lang w:val="kk-KZ"/>
        </w:rPr>
        <w:t xml:space="preserve"> қатыса алады.</w:t>
      </w:r>
    </w:p>
    <w:p w:rsidR="005C18FC" w:rsidRPr="004418D8" w:rsidRDefault="005C18FC" w:rsidP="005C18FC">
      <w:pPr>
        <w:tabs>
          <w:tab w:val="left" w:pos="0"/>
          <w:tab w:val="left" w:pos="284"/>
          <w:tab w:val="left" w:pos="426"/>
        </w:tabs>
        <w:spacing w:after="0" w:line="240" w:lineRule="auto"/>
        <w:ind w:right="-1"/>
        <w:jc w:val="both"/>
        <w:rPr>
          <w:rFonts w:ascii="Times New Roman" w:hAnsi="Times New Roman" w:cs="Times New Roman"/>
          <w:color w:val="000000"/>
          <w:sz w:val="24"/>
          <w:szCs w:val="24"/>
          <w:lang w:val="kk-KZ"/>
        </w:rPr>
      </w:pPr>
    </w:p>
    <w:p w:rsidR="005C18FC" w:rsidRPr="004418D8" w:rsidRDefault="005C18FC" w:rsidP="001D25E3">
      <w:pPr>
        <w:numPr>
          <w:ilvl w:val="0"/>
          <w:numId w:val="47"/>
        </w:numPr>
        <w:tabs>
          <w:tab w:val="left" w:pos="0"/>
          <w:tab w:val="left" w:pos="284"/>
        </w:tabs>
        <w:spacing w:after="0" w:line="240" w:lineRule="auto"/>
        <w:ind w:left="0" w:right="-1" w:firstLine="0"/>
        <w:jc w:val="both"/>
        <w:rPr>
          <w:rFonts w:ascii="Times New Roman" w:hAnsi="Times New Roman" w:cs="Times New Roman"/>
          <w:b/>
          <w:color w:val="000000"/>
          <w:sz w:val="24"/>
          <w:szCs w:val="24"/>
          <w:lang w:val="kk-KZ"/>
        </w:rPr>
      </w:pPr>
      <w:r w:rsidRPr="004418D8">
        <w:rPr>
          <w:rFonts w:ascii="Times New Roman" w:hAnsi="Times New Roman" w:cs="Times New Roman"/>
          <w:b/>
          <w:color w:val="000000"/>
          <w:sz w:val="24"/>
          <w:szCs w:val="24"/>
          <w:lang w:val="kk-KZ"/>
        </w:rPr>
        <w:t xml:space="preserve">Байқаудың өткізілу тәртібі </w:t>
      </w:r>
      <w:r w:rsidR="00587612" w:rsidRPr="004418D8">
        <w:rPr>
          <w:rFonts w:ascii="Times New Roman" w:hAnsi="Times New Roman" w:cs="Times New Roman"/>
          <w:b/>
          <w:color w:val="000000"/>
          <w:sz w:val="24"/>
          <w:szCs w:val="24"/>
          <w:lang w:val="kk-KZ"/>
        </w:rPr>
        <w:t>мен жауапкершілігі.</w:t>
      </w:r>
    </w:p>
    <w:p w:rsidR="00715025" w:rsidRPr="004418D8" w:rsidRDefault="00715025" w:rsidP="001D25E3">
      <w:pPr>
        <w:pStyle w:val="a7"/>
        <w:numPr>
          <w:ilvl w:val="1"/>
          <w:numId w:val="47"/>
        </w:numPr>
        <w:tabs>
          <w:tab w:val="left" w:pos="0"/>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Байқауды колледж директорының бекітуі бойынша ұйымдастыру комитеті өткізеді.</w:t>
      </w:r>
    </w:p>
    <w:p w:rsidR="00587612" w:rsidRPr="004418D8" w:rsidRDefault="00587612" w:rsidP="001D25E3">
      <w:pPr>
        <w:pStyle w:val="a7"/>
        <w:numPr>
          <w:ilvl w:val="1"/>
          <w:numId w:val="47"/>
        </w:numPr>
        <w:tabs>
          <w:tab w:val="left" w:pos="0"/>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Байқаудың ережесі мен жоспарын алдын-ала ұйымдастыру комитеті кабинет меңгерушілеріне таратады немесе жалпы хабарландыру жасайды.</w:t>
      </w:r>
    </w:p>
    <w:p w:rsidR="005C18FC" w:rsidRPr="004418D8" w:rsidRDefault="005C18FC" w:rsidP="001D25E3">
      <w:pPr>
        <w:pStyle w:val="a7"/>
        <w:numPr>
          <w:ilvl w:val="1"/>
          <w:numId w:val="47"/>
        </w:numPr>
        <w:tabs>
          <w:tab w:val="left" w:pos="0"/>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 xml:space="preserve">Байқау </w:t>
      </w:r>
      <w:r w:rsidR="00CD7AF0" w:rsidRPr="004418D8">
        <w:rPr>
          <w:rFonts w:ascii="Times New Roman" w:hAnsi="Times New Roman" w:cs="Times New Roman"/>
          <w:color w:val="000000"/>
          <w:sz w:val="24"/>
          <w:szCs w:val="24"/>
          <w:lang w:val="kk-KZ"/>
        </w:rPr>
        <w:t xml:space="preserve">дәстүрлі түрде </w:t>
      </w:r>
      <w:r w:rsidR="00CF1841" w:rsidRPr="004418D8">
        <w:rPr>
          <w:rFonts w:ascii="Times New Roman" w:hAnsi="Times New Roman" w:cs="Times New Roman"/>
          <w:color w:val="000000"/>
          <w:sz w:val="24"/>
          <w:szCs w:val="24"/>
          <w:lang w:val="kk-KZ"/>
        </w:rPr>
        <w:t>оқу жылының</w:t>
      </w:r>
      <w:r w:rsidRPr="004418D8">
        <w:rPr>
          <w:rFonts w:ascii="Times New Roman" w:hAnsi="Times New Roman" w:cs="Times New Roman"/>
          <w:color w:val="000000"/>
          <w:sz w:val="24"/>
          <w:szCs w:val="24"/>
          <w:lang w:val="kk-KZ"/>
        </w:rPr>
        <w:t xml:space="preserve"> </w:t>
      </w:r>
      <w:r w:rsidR="00CD7AF0" w:rsidRPr="004418D8">
        <w:rPr>
          <w:rFonts w:ascii="Times New Roman" w:hAnsi="Times New Roman" w:cs="Times New Roman"/>
          <w:color w:val="000000"/>
          <w:sz w:val="24"/>
          <w:szCs w:val="24"/>
          <w:lang w:val="kk-KZ"/>
        </w:rPr>
        <w:t>мамыр-маусым айларында</w:t>
      </w:r>
      <w:r w:rsidRPr="004418D8">
        <w:rPr>
          <w:rFonts w:ascii="Times New Roman" w:hAnsi="Times New Roman" w:cs="Times New Roman"/>
          <w:color w:val="000000"/>
          <w:sz w:val="24"/>
          <w:szCs w:val="24"/>
          <w:lang w:val="kk-KZ"/>
        </w:rPr>
        <w:t xml:space="preserve"> аралығында өткізіледі.</w:t>
      </w:r>
    </w:p>
    <w:p w:rsidR="005C18FC" w:rsidRPr="004418D8" w:rsidRDefault="005C18FC" w:rsidP="000A69F5">
      <w:pPr>
        <w:pStyle w:val="a7"/>
        <w:numPr>
          <w:ilvl w:val="1"/>
          <w:numId w:val="47"/>
        </w:numPr>
        <w:tabs>
          <w:tab w:val="left" w:pos="0"/>
          <w:tab w:val="left" w:pos="426"/>
        </w:tabs>
        <w:spacing w:after="0" w:line="240" w:lineRule="auto"/>
        <w:ind w:left="426" w:right="-1" w:hanging="426"/>
        <w:jc w:val="both"/>
        <w:rPr>
          <w:rFonts w:ascii="Times New Roman" w:hAnsi="Times New Roman" w:cs="Times New Roman"/>
          <w:color w:val="000000"/>
          <w:sz w:val="24"/>
          <w:szCs w:val="24"/>
          <w:lang w:val="kk-KZ"/>
        </w:rPr>
      </w:pPr>
      <w:r w:rsidRPr="004418D8">
        <w:rPr>
          <w:rFonts w:ascii="Times New Roman" w:hAnsi="Times New Roman" w:cs="Times New Roman"/>
          <w:color w:val="000000" w:themeColor="text1"/>
          <w:sz w:val="24"/>
          <w:szCs w:val="24"/>
          <w:lang w:val="kk-KZ"/>
        </w:rPr>
        <w:t>Байқаудың қорытынды</w:t>
      </w:r>
      <w:r w:rsidR="00CD7AF0" w:rsidRPr="004418D8">
        <w:rPr>
          <w:rFonts w:ascii="Times New Roman" w:hAnsi="Times New Roman" w:cs="Times New Roman"/>
          <w:color w:val="000000" w:themeColor="text1"/>
          <w:sz w:val="24"/>
          <w:szCs w:val="24"/>
          <w:lang w:val="kk-KZ"/>
        </w:rPr>
        <w:t>сы</w:t>
      </w:r>
      <w:r w:rsidRPr="004418D8">
        <w:rPr>
          <w:rFonts w:ascii="Times New Roman" w:hAnsi="Times New Roman" w:cs="Times New Roman"/>
          <w:color w:val="000000" w:themeColor="text1"/>
          <w:sz w:val="24"/>
          <w:szCs w:val="24"/>
          <w:lang w:val="kk-KZ"/>
        </w:rPr>
        <w:t xml:space="preserve"> кезеңі </w:t>
      </w:r>
      <w:r w:rsidR="00CD7AF0" w:rsidRPr="004418D8">
        <w:rPr>
          <w:rFonts w:ascii="Times New Roman" w:hAnsi="Times New Roman" w:cs="Times New Roman"/>
          <w:color w:val="000000" w:themeColor="text1"/>
          <w:sz w:val="24"/>
          <w:szCs w:val="24"/>
          <w:lang w:val="kk-KZ"/>
        </w:rPr>
        <w:t xml:space="preserve">ағымдағы оқу жылының соңғы педагогикалық кеңесінде </w:t>
      </w:r>
      <w:r w:rsidRPr="004418D8">
        <w:rPr>
          <w:rFonts w:ascii="Times New Roman" w:hAnsi="Times New Roman" w:cs="Times New Roman"/>
          <w:color w:val="000000" w:themeColor="text1"/>
          <w:sz w:val="24"/>
          <w:szCs w:val="24"/>
          <w:lang w:val="kk-KZ"/>
        </w:rPr>
        <w:t xml:space="preserve"> </w:t>
      </w:r>
      <w:r w:rsidR="00CD7AF0" w:rsidRPr="004418D8">
        <w:rPr>
          <w:rFonts w:ascii="Times New Roman" w:hAnsi="Times New Roman" w:cs="Times New Roman"/>
          <w:color w:val="000000" w:themeColor="text1"/>
          <w:sz w:val="24"/>
          <w:szCs w:val="24"/>
          <w:lang w:val="kk-KZ"/>
        </w:rPr>
        <w:t>жарияланады</w:t>
      </w:r>
      <w:r w:rsidR="00715025" w:rsidRPr="004418D8">
        <w:rPr>
          <w:rFonts w:ascii="Times New Roman" w:hAnsi="Times New Roman" w:cs="Times New Roman"/>
          <w:color w:val="000000" w:themeColor="text1"/>
          <w:sz w:val="24"/>
          <w:szCs w:val="24"/>
          <w:lang w:val="kk-KZ"/>
        </w:rPr>
        <w:t>,марапатталады.</w:t>
      </w:r>
    </w:p>
    <w:p w:rsidR="005C18FC" w:rsidRPr="004418D8" w:rsidRDefault="005C18FC" w:rsidP="005C18FC">
      <w:pPr>
        <w:pStyle w:val="a7"/>
        <w:tabs>
          <w:tab w:val="left" w:pos="0"/>
          <w:tab w:val="left" w:pos="426"/>
        </w:tabs>
        <w:spacing w:after="0" w:line="240" w:lineRule="auto"/>
        <w:ind w:left="0" w:right="-1" w:firstLine="426"/>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Қазылар алқасы ұйымдастыру комитеті ұсынған материалдарды қарайды:</w:t>
      </w:r>
    </w:p>
    <w:p w:rsidR="005C18FC" w:rsidRPr="004418D8" w:rsidRDefault="00715025" w:rsidP="001D25E3">
      <w:pPr>
        <w:pStyle w:val="a7"/>
        <w:numPr>
          <w:ilvl w:val="0"/>
          <w:numId w:val="48"/>
        </w:numPr>
        <w:tabs>
          <w:tab w:val="left" w:pos="0"/>
          <w:tab w:val="left" w:pos="426"/>
          <w:tab w:val="left" w:pos="709"/>
        </w:tabs>
        <w:spacing w:after="0" w:line="240" w:lineRule="auto"/>
        <w:ind w:left="851" w:right="-1" w:hanging="425"/>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оқытушының,</w:t>
      </w:r>
      <w:r w:rsidR="005C18FC" w:rsidRPr="004418D8">
        <w:rPr>
          <w:rFonts w:ascii="Times New Roman" w:hAnsi="Times New Roman" w:cs="Times New Roman"/>
          <w:color w:val="000000"/>
          <w:sz w:val="24"/>
          <w:szCs w:val="24"/>
          <w:lang w:val="kk-KZ"/>
        </w:rPr>
        <w:t>кабинет меңгерушісінің әдістемелік папкасы;</w:t>
      </w:r>
    </w:p>
    <w:p w:rsidR="005C18FC" w:rsidRPr="004418D8" w:rsidRDefault="005C18FC" w:rsidP="001D25E3">
      <w:pPr>
        <w:pStyle w:val="a7"/>
        <w:numPr>
          <w:ilvl w:val="0"/>
          <w:numId w:val="49"/>
        </w:numPr>
        <w:tabs>
          <w:tab w:val="left" w:pos="0"/>
          <w:tab w:val="left" w:pos="426"/>
          <w:tab w:val="left" w:pos="709"/>
        </w:tabs>
        <w:spacing w:after="0" w:line="240" w:lineRule="auto"/>
        <w:ind w:left="851" w:right="-1" w:hanging="425"/>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кабинет құжаттары;</w:t>
      </w:r>
    </w:p>
    <w:p w:rsidR="005C18FC" w:rsidRPr="004418D8" w:rsidRDefault="005C18FC" w:rsidP="001D25E3">
      <w:pPr>
        <w:pStyle w:val="a7"/>
        <w:numPr>
          <w:ilvl w:val="0"/>
          <w:numId w:val="49"/>
        </w:numPr>
        <w:tabs>
          <w:tab w:val="left" w:pos="0"/>
          <w:tab w:val="left" w:pos="426"/>
          <w:tab w:val="left" w:pos="709"/>
        </w:tabs>
        <w:spacing w:after="0" w:line="240" w:lineRule="auto"/>
        <w:ind w:left="709" w:right="-1" w:hanging="283"/>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 xml:space="preserve">кабинет жұмысымен таныстыру (презентация </w:t>
      </w:r>
      <w:r w:rsidR="00715025" w:rsidRPr="004418D8">
        <w:rPr>
          <w:rFonts w:ascii="Times New Roman" w:hAnsi="Times New Roman" w:cs="Times New Roman"/>
          <w:color w:val="000000"/>
          <w:sz w:val="24"/>
          <w:szCs w:val="24"/>
          <w:lang w:val="kk-KZ"/>
        </w:rPr>
        <w:t>түрінде</w:t>
      </w:r>
      <w:r w:rsidRPr="004418D8">
        <w:rPr>
          <w:rFonts w:ascii="Times New Roman" w:hAnsi="Times New Roman" w:cs="Times New Roman"/>
          <w:color w:val="000000"/>
          <w:sz w:val="24"/>
          <w:szCs w:val="24"/>
          <w:lang w:val="kk-KZ"/>
        </w:rPr>
        <w:t>).</w:t>
      </w:r>
    </w:p>
    <w:p w:rsidR="005C18FC" w:rsidRPr="004418D8" w:rsidRDefault="005C18FC" w:rsidP="005C18FC">
      <w:pPr>
        <w:tabs>
          <w:tab w:val="left" w:pos="0"/>
          <w:tab w:val="left" w:pos="426"/>
        </w:tabs>
        <w:spacing w:after="0" w:line="240" w:lineRule="auto"/>
        <w:ind w:right="-1"/>
        <w:jc w:val="both"/>
        <w:rPr>
          <w:rFonts w:ascii="Times New Roman" w:hAnsi="Times New Roman" w:cs="Times New Roman"/>
          <w:color w:val="000000"/>
          <w:sz w:val="24"/>
          <w:szCs w:val="24"/>
          <w:lang w:val="kk-KZ"/>
        </w:rPr>
      </w:pPr>
    </w:p>
    <w:p w:rsidR="005C18FC" w:rsidRPr="004418D8" w:rsidRDefault="005E33A2" w:rsidP="001D25E3">
      <w:pPr>
        <w:pStyle w:val="a7"/>
        <w:numPr>
          <w:ilvl w:val="0"/>
          <w:numId w:val="47"/>
        </w:numPr>
        <w:tabs>
          <w:tab w:val="left" w:pos="0"/>
          <w:tab w:val="left" w:pos="426"/>
        </w:tabs>
        <w:spacing w:after="0" w:line="240" w:lineRule="auto"/>
        <w:ind w:left="0" w:right="-1" w:firstLine="0"/>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Конкурсқа түс</w:t>
      </w:r>
      <w:r w:rsidR="00715025" w:rsidRPr="004418D8">
        <w:rPr>
          <w:rFonts w:ascii="Times New Roman" w:hAnsi="Times New Roman" w:cs="Times New Roman"/>
          <w:b/>
          <w:color w:val="000000"/>
          <w:sz w:val="24"/>
          <w:szCs w:val="24"/>
          <w:lang w:val="kk-KZ"/>
        </w:rPr>
        <w:t>етін кабинетке</w:t>
      </w:r>
      <w:r w:rsidR="005C18FC" w:rsidRPr="004418D8">
        <w:rPr>
          <w:rFonts w:ascii="Times New Roman" w:hAnsi="Times New Roman" w:cs="Times New Roman"/>
          <w:b/>
          <w:color w:val="000000"/>
          <w:sz w:val="24"/>
          <w:szCs w:val="24"/>
          <w:lang w:val="kk-KZ"/>
        </w:rPr>
        <w:t xml:space="preserve"> қойылатын талаптар.</w:t>
      </w:r>
    </w:p>
    <w:p w:rsidR="005C18FC" w:rsidRPr="004418D8" w:rsidRDefault="005C18FC" w:rsidP="001D25E3">
      <w:pPr>
        <w:pStyle w:val="a7"/>
        <w:numPr>
          <w:ilvl w:val="1"/>
          <w:numId w:val="47"/>
        </w:numPr>
        <w:tabs>
          <w:tab w:val="left" w:pos="0"/>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 xml:space="preserve"> Кабинетте білім беру қызметін ұйымдастыруды реттеп отыратын нормативті құжаттардың болуы.</w:t>
      </w:r>
    </w:p>
    <w:p w:rsidR="005C18FC" w:rsidRPr="004418D8" w:rsidRDefault="005C18FC" w:rsidP="001D25E3">
      <w:pPr>
        <w:pStyle w:val="a7"/>
        <w:numPr>
          <w:ilvl w:val="1"/>
          <w:numId w:val="47"/>
        </w:numPr>
        <w:tabs>
          <w:tab w:val="left" w:pos="0"/>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 xml:space="preserve"> Кабинетте </w:t>
      </w:r>
      <w:r w:rsidR="00715025" w:rsidRPr="004418D8">
        <w:rPr>
          <w:rFonts w:ascii="Times New Roman" w:hAnsi="Times New Roman" w:cs="Times New Roman"/>
          <w:color w:val="000000"/>
          <w:sz w:val="24"/>
          <w:szCs w:val="24"/>
          <w:lang w:val="kk-KZ"/>
        </w:rPr>
        <w:t>колледждің</w:t>
      </w:r>
      <w:r w:rsidRPr="004418D8">
        <w:rPr>
          <w:rFonts w:ascii="Times New Roman" w:hAnsi="Times New Roman" w:cs="Times New Roman"/>
          <w:color w:val="000000"/>
          <w:sz w:val="24"/>
          <w:szCs w:val="24"/>
          <w:lang w:val="kk-KZ"/>
        </w:rPr>
        <w:t xml:space="preserve"> білім беру бағдарламаларын орындау үшін қажетті оқу жабдығы, оқыту құралдарының оқу-әдістемелік кешені</w:t>
      </w:r>
      <w:r w:rsidR="00715025" w:rsidRPr="004418D8">
        <w:rPr>
          <w:rFonts w:ascii="Times New Roman" w:hAnsi="Times New Roman" w:cs="Times New Roman"/>
          <w:color w:val="000000"/>
          <w:sz w:val="24"/>
          <w:szCs w:val="24"/>
          <w:lang w:val="kk-KZ"/>
        </w:rPr>
        <w:t>нің ж</w:t>
      </w:r>
      <w:r w:rsidRPr="004418D8">
        <w:rPr>
          <w:rFonts w:ascii="Times New Roman" w:hAnsi="Times New Roman" w:cs="Times New Roman"/>
          <w:color w:val="000000"/>
          <w:sz w:val="24"/>
          <w:szCs w:val="24"/>
          <w:lang w:val="kk-KZ"/>
        </w:rPr>
        <w:t>инақталуы.</w:t>
      </w:r>
    </w:p>
    <w:p w:rsidR="005C18FC" w:rsidRPr="004418D8" w:rsidRDefault="005C18FC" w:rsidP="001D25E3">
      <w:pPr>
        <w:pStyle w:val="a7"/>
        <w:numPr>
          <w:ilvl w:val="1"/>
          <w:numId w:val="47"/>
        </w:numPr>
        <w:tabs>
          <w:tab w:val="left" w:pos="0"/>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 xml:space="preserve"> Оқу-әдістемелік кешеннің және білім беру стандарты мен білім беру бағдарламадарының оқу құралдарына қойылатын талаптардың сәйкес болуы.</w:t>
      </w:r>
    </w:p>
    <w:p w:rsidR="005C18FC" w:rsidRPr="004418D8" w:rsidRDefault="005C18FC" w:rsidP="001D25E3">
      <w:pPr>
        <w:pStyle w:val="a7"/>
        <w:numPr>
          <w:ilvl w:val="1"/>
          <w:numId w:val="47"/>
        </w:numPr>
        <w:tabs>
          <w:tab w:val="left" w:pos="0"/>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 xml:space="preserve"> </w:t>
      </w:r>
      <w:r w:rsidR="00715025" w:rsidRPr="004418D8">
        <w:rPr>
          <w:rFonts w:ascii="Times New Roman" w:hAnsi="Times New Roman" w:cs="Times New Roman"/>
          <w:color w:val="000000"/>
          <w:sz w:val="24"/>
          <w:szCs w:val="24"/>
          <w:lang w:val="kk-KZ"/>
        </w:rPr>
        <w:t xml:space="preserve">Колледждің </w:t>
      </w:r>
      <w:r w:rsidRPr="004418D8">
        <w:rPr>
          <w:rFonts w:ascii="Times New Roman" w:hAnsi="Times New Roman" w:cs="Times New Roman"/>
          <w:color w:val="000000"/>
          <w:sz w:val="24"/>
          <w:szCs w:val="24"/>
          <w:lang w:val="kk-KZ"/>
        </w:rPr>
        <w:t>білім беру бағдарламасына сәйкес оқулықпен қамтамасыз етілуі, дидактикалық материалдар, таратпа материалдар және электронды нұсқаулықтармен</w:t>
      </w:r>
      <w:r w:rsidR="00715025" w:rsidRPr="004418D8">
        <w:rPr>
          <w:rFonts w:ascii="Times New Roman" w:hAnsi="Times New Roman" w:cs="Times New Roman"/>
          <w:color w:val="000000"/>
          <w:sz w:val="24"/>
          <w:szCs w:val="24"/>
          <w:lang w:val="kk-KZ"/>
        </w:rPr>
        <w:t xml:space="preserve">,оқу құралдарымен </w:t>
      </w:r>
      <w:r w:rsidRPr="004418D8">
        <w:rPr>
          <w:rFonts w:ascii="Times New Roman" w:hAnsi="Times New Roman" w:cs="Times New Roman"/>
          <w:color w:val="000000"/>
          <w:sz w:val="24"/>
          <w:szCs w:val="24"/>
          <w:lang w:val="kk-KZ"/>
        </w:rPr>
        <w:t xml:space="preserve"> жабдықталуы.</w:t>
      </w:r>
    </w:p>
    <w:p w:rsidR="005C18FC" w:rsidRPr="004418D8" w:rsidRDefault="005C18FC" w:rsidP="001D25E3">
      <w:pPr>
        <w:pStyle w:val="a7"/>
        <w:numPr>
          <w:ilvl w:val="1"/>
          <w:numId w:val="47"/>
        </w:numPr>
        <w:tabs>
          <w:tab w:val="left" w:pos="0"/>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lastRenderedPageBreak/>
        <w:t xml:space="preserve"> Базалық және ілгері деңгейдегі білім беру стандартының талаптарын орындау үшін типтік тапсырмалар, тестілер, бақылау жұмыстары және т.с.с. қамтамасыз етілуі және болуы.</w:t>
      </w:r>
    </w:p>
    <w:p w:rsidR="005C18FC" w:rsidRPr="004418D8" w:rsidRDefault="005C18FC" w:rsidP="001D25E3">
      <w:pPr>
        <w:pStyle w:val="a7"/>
        <w:numPr>
          <w:ilvl w:val="1"/>
          <w:numId w:val="47"/>
        </w:numPr>
        <w:tabs>
          <w:tab w:val="left" w:pos="0"/>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 xml:space="preserve"> Базалық пәндер бойынша бағдарламалық қамсыздандырудың болуы және қолданылуы.</w:t>
      </w:r>
    </w:p>
    <w:p w:rsidR="005C18FC" w:rsidRPr="004418D8" w:rsidRDefault="005C18FC" w:rsidP="001D25E3">
      <w:pPr>
        <w:pStyle w:val="a7"/>
        <w:numPr>
          <w:ilvl w:val="1"/>
          <w:numId w:val="47"/>
        </w:numPr>
        <w:tabs>
          <w:tab w:val="left" w:pos="0"/>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 xml:space="preserve"> Оқу кабинетінде қауіпсіздік техникасы ережесі (ТҚ</w:t>
      </w:r>
      <w:r w:rsidR="00715025" w:rsidRPr="004418D8">
        <w:rPr>
          <w:rFonts w:ascii="Times New Roman" w:hAnsi="Times New Roman" w:cs="Times New Roman"/>
          <w:color w:val="000000"/>
          <w:sz w:val="24"/>
          <w:szCs w:val="24"/>
          <w:lang w:val="kk-KZ"/>
        </w:rPr>
        <w:t>Е</w:t>
      </w:r>
      <w:r w:rsidRPr="004418D8">
        <w:rPr>
          <w:rFonts w:ascii="Times New Roman" w:hAnsi="Times New Roman" w:cs="Times New Roman"/>
          <w:color w:val="000000"/>
          <w:sz w:val="24"/>
          <w:szCs w:val="24"/>
          <w:lang w:val="kk-KZ"/>
        </w:rPr>
        <w:t xml:space="preserve"> туралы нұсқау беру журналын жүргізу туралы), өрт қауіпсіздігі, санитарлық-гигиеналық талаптардың сақталуы;</w:t>
      </w:r>
    </w:p>
    <w:p w:rsidR="005C18FC" w:rsidRPr="004418D8" w:rsidRDefault="00715025" w:rsidP="001D25E3">
      <w:pPr>
        <w:pStyle w:val="a7"/>
        <w:numPr>
          <w:ilvl w:val="1"/>
          <w:numId w:val="47"/>
        </w:numPr>
        <w:tabs>
          <w:tab w:val="left" w:pos="0"/>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К</w:t>
      </w:r>
      <w:r w:rsidR="005C18FC" w:rsidRPr="004418D8">
        <w:rPr>
          <w:rFonts w:ascii="Times New Roman" w:hAnsi="Times New Roman" w:cs="Times New Roman"/>
          <w:color w:val="000000"/>
          <w:sz w:val="24"/>
          <w:szCs w:val="24"/>
          <w:lang w:val="kk-KZ"/>
        </w:rPr>
        <w:t>абинет</w:t>
      </w:r>
      <w:r w:rsidRPr="004418D8">
        <w:rPr>
          <w:rFonts w:ascii="Times New Roman" w:hAnsi="Times New Roman" w:cs="Times New Roman"/>
          <w:color w:val="000000"/>
          <w:sz w:val="24"/>
          <w:szCs w:val="24"/>
          <w:lang w:val="kk-KZ"/>
        </w:rPr>
        <w:t>те</w:t>
      </w:r>
      <w:r w:rsidR="005C18FC" w:rsidRPr="004418D8">
        <w:rPr>
          <w:rFonts w:ascii="Times New Roman" w:hAnsi="Times New Roman" w:cs="Times New Roman"/>
          <w:color w:val="000000"/>
          <w:sz w:val="24"/>
          <w:szCs w:val="24"/>
          <w:lang w:val="kk-KZ"/>
        </w:rPr>
        <w:t xml:space="preserve"> міндетті бағдарлама бойынша, факультатив сабақтары, қосымша білім беру, төмен үлгеретін оқушылармен, дарынды оқушылармен,  консультациялар және т.с.с. сабақ кестесінің болуы;</w:t>
      </w:r>
    </w:p>
    <w:p w:rsidR="005C18FC" w:rsidRPr="004418D8" w:rsidRDefault="005C18FC" w:rsidP="001D25E3">
      <w:pPr>
        <w:pStyle w:val="a7"/>
        <w:numPr>
          <w:ilvl w:val="1"/>
          <w:numId w:val="47"/>
        </w:numPr>
        <w:tabs>
          <w:tab w:val="left" w:pos="0"/>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 xml:space="preserve"> Кабинеттің эстетикалық безендірілуі: тұрақты және ауыспалы оқу-ақпараттық стендтердің болуы.</w:t>
      </w:r>
    </w:p>
    <w:p w:rsidR="005C18FC" w:rsidRPr="004418D8" w:rsidRDefault="005C18FC" w:rsidP="005C18FC">
      <w:pPr>
        <w:pStyle w:val="a7"/>
        <w:tabs>
          <w:tab w:val="left" w:pos="0"/>
          <w:tab w:val="left" w:pos="426"/>
        </w:tabs>
        <w:spacing w:after="0" w:line="240" w:lineRule="auto"/>
        <w:ind w:left="0" w:right="-1"/>
        <w:jc w:val="both"/>
        <w:rPr>
          <w:rFonts w:ascii="Times New Roman" w:hAnsi="Times New Roman" w:cs="Times New Roman"/>
          <w:color w:val="000000"/>
          <w:sz w:val="24"/>
          <w:szCs w:val="24"/>
          <w:lang w:val="kk-KZ"/>
        </w:rPr>
      </w:pPr>
    </w:p>
    <w:p w:rsidR="005C18FC" w:rsidRPr="004418D8" w:rsidRDefault="00715025" w:rsidP="001D25E3">
      <w:pPr>
        <w:pStyle w:val="a7"/>
        <w:numPr>
          <w:ilvl w:val="0"/>
          <w:numId w:val="47"/>
        </w:numPr>
        <w:tabs>
          <w:tab w:val="left" w:pos="426"/>
        </w:tabs>
        <w:spacing w:after="0" w:line="240" w:lineRule="auto"/>
        <w:ind w:left="0" w:firstLine="0"/>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К</w:t>
      </w:r>
      <w:r w:rsidR="005C18FC" w:rsidRPr="004418D8">
        <w:rPr>
          <w:rFonts w:ascii="Times New Roman" w:hAnsi="Times New Roman" w:cs="Times New Roman"/>
          <w:b/>
          <w:sz w:val="24"/>
          <w:szCs w:val="24"/>
          <w:lang w:val="kk-KZ"/>
        </w:rPr>
        <w:t>абинет</w:t>
      </w:r>
      <w:r w:rsidRPr="004418D8">
        <w:rPr>
          <w:rFonts w:ascii="Times New Roman" w:hAnsi="Times New Roman" w:cs="Times New Roman"/>
          <w:b/>
          <w:sz w:val="24"/>
          <w:szCs w:val="24"/>
          <w:lang w:val="kk-KZ"/>
        </w:rPr>
        <w:t>т</w:t>
      </w:r>
      <w:r w:rsidR="005C18FC" w:rsidRPr="004418D8">
        <w:rPr>
          <w:rFonts w:ascii="Times New Roman" w:hAnsi="Times New Roman" w:cs="Times New Roman"/>
          <w:b/>
          <w:sz w:val="24"/>
          <w:szCs w:val="24"/>
          <w:lang w:val="kk-KZ"/>
        </w:rPr>
        <w:t>ің құжаттары.</w:t>
      </w:r>
    </w:p>
    <w:p w:rsidR="005C18FC" w:rsidRPr="004418D8" w:rsidRDefault="005C18FC" w:rsidP="001D25E3">
      <w:pPr>
        <w:pStyle w:val="a7"/>
        <w:numPr>
          <w:ilvl w:val="1"/>
          <w:numId w:val="47"/>
        </w:numPr>
        <w:tabs>
          <w:tab w:val="left" w:pos="284"/>
          <w:tab w:val="left" w:pos="567"/>
        </w:tabs>
        <w:spacing w:after="0" w:line="240" w:lineRule="auto"/>
        <w:ind w:left="0" w:firstLine="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Кабинетте төмендегідей құжаттар болуы тиіс:</w:t>
      </w:r>
    </w:p>
    <w:p w:rsidR="005C18FC" w:rsidRPr="004418D8" w:rsidRDefault="005C18FC" w:rsidP="001D25E3">
      <w:pPr>
        <w:pStyle w:val="a7"/>
        <w:numPr>
          <w:ilvl w:val="0"/>
          <w:numId w:val="49"/>
        </w:numPr>
        <w:tabs>
          <w:tab w:val="left" w:pos="284"/>
        </w:tabs>
        <w:spacing w:after="0" w:line="240" w:lineRule="auto"/>
        <w:ind w:left="0" w:firstLine="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кабинет паспорты;</w:t>
      </w:r>
    </w:p>
    <w:p w:rsidR="005C18FC" w:rsidRPr="004418D8" w:rsidRDefault="00715025" w:rsidP="001D25E3">
      <w:pPr>
        <w:pStyle w:val="a7"/>
        <w:numPr>
          <w:ilvl w:val="0"/>
          <w:numId w:val="49"/>
        </w:numPr>
        <w:tabs>
          <w:tab w:val="left" w:pos="284"/>
        </w:tabs>
        <w:spacing w:after="0" w:line="240" w:lineRule="auto"/>
        <w:ind w:left="0" w:firstLine="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к</w:t>
      </w:r>
      <w:r w:rsidR="005C18FC" w:rsidRPr="004418D8">
        <w:rPr>
          <w:rFonts w:ascii="Times New Roman" w:hAnsi="Times New Roman" w:cs="Times New Roman"/>
          <w:sz w:val="24"/>
          <w:szCs w:val="24"/>
          <w:lang w:val="kk-KZ"/>
        </w:rPr>
        <w:t>абинеттерде орнатылған құралдарға инвентарлық тізімдеме;</w:t>
      </w:r>
    </w:p>
    <w:p w:rsidR="005C18FC" w:rsidRPr="004418D8" w:rsidRDefault="00715025" w:rsidP="001D25E3">
      <w:pPr>
        <w:pStyle w:val="a7"/>
        <w:numPr>
          <w:ilvl w:val="0"/>
          <w:numId w:val="49"/>
        </w:numPr>
        <w:tabs>
          <w:tab w:val="left" w:pos="284"/>
        </w:tabs>
        <w:spacing w:after="0" w:line="240" w:lineRule="auto"/>
        <w:ind w:left="0" w:firstLine="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кабинетті</w:t>
      </w:r>
      <w:r w:rsidR="005C18FC" w:rsidRPr="004418D8">
        <w:rPr>
          <w:rFonts w:ascii="Times New Roman" w:hAnsi="Times New Roman" w:cs="Times New Roman"/>
          <w:sz w:val="24"/>
          <w:szCs w:val="24"/>
          <w:lang w:val="kk-KZ"/>
        </w:rPr>
        <w:t xml:space="preserve"> қолдану ережесі;</w:t>
      </w:r>
    </w:p>
    <w:p w:rsidR="005C18FC" w:rsidRPr="004418D8" w:rsidRDefault="00715025" w:rsidP="001D25E3">
      <w:pPr>
        <w:pStyle w:val="a7"/>
        <w:numPr>
          <w:ilvl w:val="0"/>
          <w:numId w:val="49"/>
        </w:numPr>
        <w:tabs>
          <w:tab w:val="left" w:pos="284"/>
        </w:tabs>
        <w:spacing w:after="0" w:line="240" w:lineRule="auto"/>
        <w:ind w:left="0" w:firstLine="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w:t>
      </w:r>
      <w:r w:rsidR="005C18FC" w:rsidRPr="004418D8">
        <w:rPr>
          <w:rFonts w:ascii="Times New Roman" w:hAnsi="Times New Roman" w:cs="Times New Roman"/>
          <w:sz w:val="24"/>
          <w:szCs w:val="24"/>
          <w:lang w:val="kk-KZ"/>
        </w:rPr>
        <w:t>қу кабинетіндегі қауіпсіздік техникасы ережесі және оқушыларға қауіпсіздік техникасы туралы нұсқау беру журналы;</w:t>
      </w:r>
    </w:p>
    <w:p w:rsidR="005C18FC" w:rsidRPr="004418D8" w:rsidRDefault="005C18FC" w:rsidP="001D25E3">
      <w:pPr>
        <w:pStyle w:val="a7"/>
        <w:numPr>
          <w:ilvl w:val="0"/>
          <w:numId w:val="49"/>
        </w:numPr>
        <w:tabs>
          <w:tab w:val="left" w:pos="284"/>
        </w:tabs>
        <w:spacing w:after="0" w:line="240" w:lineRule="auto"/>
        <w:ind w:left="0" w:firstLine="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Техникалық қызмет көрсету, әрі жөндеу жұмыстарын тіркеу журналы;</w:t>
      </w:r>
    </w:p>
    <w:p w:rsidR="005C18FC" w:rsidRPr="004418D8" w:rsidRDefault="00715025" w:rsidP="001D25E3">
      <w:pPr>
        <w:pStyle w:val="a7"/>
        <w:numPr>
          <w:ilvl w:val="0"/>
          <w:numId w:val="49"/>
        </w:numPr>
        <w:tabs>
          <w:tab w:val="left" w:pos="284"/>
        </w:tabs>
        <w:spacing w:after="0" w:line="240" w:lineRule="auto"/>
        <w:ind w:left="0" w:firstLine="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интернеті бар кабинеттерде интернет беттерін қолдану </w:t>
      </w:r>
      <w:r w:rsidR="005C18FC" w:rsidRPr="004418D8">
        <w:rPr>
          <w:rFonts w:ascii="Times New Roman" w:hAnsi="Times New Roman" w:cs="Times New Roman"/>
          <w:sz w:val="24"/>
          <w:szCs w:val="24"/>
          <w:lang w:val="kk-KZ"/>
        </w:rPr>
        <w:t>журналы (оқушылар/</w:t>
      </w:r>
      <w:r w:rsidRPr="004418D8">
        <w:rPr>
          <w:rFonts w:ascii="Times New Roman" w:hAnsi="Times New Roman" w:cs="Times New Roman"/>
          <w:sz w:val="24"/>
          <w:szCs w:val="24"/>
          <w:lang w:val="kk-KZ"/>
        </w:rPr>
        <w:t>оқытушылар</w:t>
      </w:r>
      <w:r w:rsidR="005C18FC" w:rsidRPr="004418D8">
        <w:rPr>
          <w:rFonts w:ascii="Times New Roman" w:hAnsi="Times New Roman" w:cs="Times New Roman"/>
          <w:sz w:val="24"/>
          <w:szCs w:val="24"/>
          <w:lang w:val="kk-KZ"/>
        </w:rPr>
        <w:t>);</w:t>
      </w:r>
    </w:p>
    <w:p w:rsidR="005C18FC" w:rsidRPr="004418D8" w:rsidRDefault="00715025" w:rsidP="001D25E3">
      <w:pPr>
        <w:pStyle w:val="a7"/>
        <w:numPr>
          <w:ilvl w:val="0"/>
          <w:numId w:val="49"/>
        </w:numPr>
        <w:tabs>
          <w:tab w:val="left" w:pos="284"/>
        </w:tabs>
        <w:spacing w:after="0" w:line="240" w:lineRule="auto"/>
        <w:ind w:left="0" w:firstLine="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м</w:t>
      </w:r>
      <w:r w:rsidR="005C18FC" w:rsidRPr="004418D8">
        <w:rPr>
          <w:rFonts w:ascii="Times New Roman" w:hAnsi="Times New Roman" w:cs="Times New Roman"/>
          <w:sz w:val="24"/>
          <w:szCs w:val="24"/>
          <w:lang w:val="kk-KZ"/>
        </w:rPr>
        <w:t>атериалдық-техникалық құндылықтарды есепке алу журналы;</w:t>
      </w:r>
    </w:p>
    <w:p w:rsidR="005C18FC" w:rsidRPr="004418D8" w:rsidRDefault="00715025" w:rsidP="001D25E3">
      <w:pPr>
        <w:pStyle w:val="a7"/>
        <w:numPr>
          <w:ilvl w:val="0"/>
          <w:numId w:val="49"/>
        </w:numPr>
        <w:tabs>
          <w:tab w:val="left" w:pos="284"/>
        </w:tabs>
        <w:spacing w:after="0" w:line="240" w:lineRule="auto"/>
        <w:ind w:left="0" w:firstLine="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к</w:t>
      </w:r>
      <w:r w:rsidR="005C18FC" w:rsidRPr="004418D8">
        <w:rPr>
          <w:rFonts w:ascii="Times New Roman" w:hAnsi="Times New Roman" w:cs="Times New Roman"/>
          <w:sz w:val="24"/>
          <w:szCs w:val="24"/>
          <w:lang w:val="kk-KZ"/>
        </w:rPr>
        <w:t>абинеттің  жұмыс кестесі;</w:t>
      </w:r>
    </w:p>
    <w:p w:rsidR="005C18FC" w:rsidRPr="004418D8" w:rsidRDefault="00715025" w:rsidP="001D25E3">
      <w:pPr>
        <w:pStyle w:val="a7"/>
        <w:numPr>
          <w:ilvl w:val="0"/>
          <w:numId w:val="49"/>
        </w:numPr>
        <w:tabs>
          <w:tab w:val="left" w:pos="284"/>
        </w:tabs>
        <w:spacing w:after="0" w:line="240" w:lineRule="auto"/>
        <w:ind w:left="0" w:firstLine="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к</w:t>
      </w:r>
      <w:r w:rsidR="005C18FC" w:rsidRPr="004418D8">
        <w:rPr>
          <w:rFonts w:ascii="Times New Roman" w:hAnsi="Times New Roman" w:cs="Times New Roman"/>
          <w:sz w:val="24"/>
          <w:szCs w:val="24"/>
          <w:lang w:val="kk-KZ"/>
        </w:rPr>
        <w:t>абинеттің оқу-әдістемелік қамсыздандырылу жағдайы;</w:t>
      </w:r>
    </w:p>
    <w:p w:rsidR="005C18FC" w:rsidRPr="004418D8" w:rsidRDefault="00715025" w:rsidP="001D25E3">
      <w:pPr>
        <w:pStyle w:val="a7"/>
        <w:numPr>
          <w:ilvl w:val="0"/>
          <w:numId w:val="49"/>
        </w:numPr>
        <w:tabs>
          <w:tab w:val="left" w:pos="284"/>
        </w:tabs>
        <w:spacing w:after="0" w:line="240" w:lineRule="auto"/>
        <w:ind w:left="0" w:firstLine="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кабинеттің</w:t>
      </w:r>
      <w:r w:rsidR="005C18FC" w:rsidRPr="004418D8">
        <w:rPr>
          <w:rFonts w:ascii="Times New Roman" w:hAnsi="Times New Roman" w:cs="Times New Roman"/>
          <w:sz w:val="24"/>
          <w:szCs w:val="24"/>
          <w:lang w:val="kk-KZ"/>
        </w:rPr>
        <w:t xml:space="preserve"> перспективалық жоспары;</w:t>
      </w:r>
    </w:p>
    <w:p w:rsidR="005C18FC" w:rsidRPr="004418D8" w:rsidRDefault="00715025" w:rsidP="001D25E3">
      <w:pPr>
        <w:pStyle w:val="a7"/>
        <w:numPr>
          <w:ilvl w:val="0"/>
          <w:numId w:val="49"/>
        </w:numPr>
        <w:tabs>
          <w:tab w:val="left" w:pos="284"/>
        </w:tabs>
        <w:spacing w:after="0" w:line="240" w:lineRule="auto"/>
        <w:ind w:left="0" w:firstLine="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к</w:t>
      </w:r>
      <w:r w:rsidR="005C18FC" w:rsidRPr="004418D8">
        <w:rPr>
          <w:rFonts w:ascii="Times New Roman" w:hAnsi="Times New Roman" w:cs="Times New Roman"/>
          <w:sz w:val="24"/>
          <w:szCs w:val="24"/>
          <w:lang w:val="kk-KZ"/>
        </w:rPr>
        <w:t>абинет</w:t>
      </w:r>
      <w:r w:rsidRPr="004418D8">
        <w:rPr>
          <w:rFonts w:ascii="Times New Roman" w:hAnsi="Times New Roman" w:cs="Times New Roman"/>
          <w:sz w:val="24"/>
          <w:szCs w:val="24"/>
          <w:lang w:val="kk-KZ"/>
        </w:rPr>
        <w:t>т</w:t>
      </w:r>
      <w:r w:rsidR="005C18FC" w:rsidRPr="004418D8">
        <w:rPr>
          <w:rFonts w:ascii="Times New Roman" w:hAnsi="Times New Roman" w:cs="Times New Roman"/>
          <w:sz w:val="24"/>
          <w:szCs w:val="24"/>
          <w:lang w:val="kk-KZ"/>
        </w:rPr>
        <w:t>ің оқу жылына жоспары.</w:t>
      </w:r>
    </w:p>
    <w:p w:rsidR="005C18FC" w:rsidRPr="004418D8" w:rsidRDefault="005C18FC" w:rsidP="005C18FC">
      <w:pPr>
        <w:pStyle w:val="a7"/>
        <w:tabs>
          <w:tab w:val="left" w:pos="284"/>
        </w:tabs>
        <w:spacing w:after="0" w:line="240" w:lineRule="auto"/>
        <w:ind w:left="0"/>
        <w:jc w:val="both"/>
        <w:rPr>
          <w:rFonts w:ascii="Times New Roman" w:hAnsi="Times New Roman" w:cs="Times New Roman"/>
          <w:sz w:val="24"/>
          <w:szCs w:val="24"/>
          <w:lang w:val="kk-KZ"/>
        </w:rPr>
      </w:pPr>
    </w:p>
    <w:p w:rsidR="005C18FC" w:rsidRPr="004418D8" w:rsidRDefault="005C18FC" w:rsidP="001D25E3">
      <w:pPr>
        <w:pStyle w:val="a7"/>
        <w:numPr>
          <w:ilvl w:val="0"/>
          <w:numId w:val="47"/>
        </w:numPr>
        <w:tabs>
          <w:tab w:val="left" w:pos="284"/>
        </w:tabs>
        <w:spacing w:after="0" w:line="240" w:lineRule="auto"/>
        <w:ind w:left="0" w:right="-1" w:firstLine="0"/>
        <w:jc w:val="both"/>
        <w:rPr>
          <w:rFonts w:ascii="Times New Roman" w:hAnsi="Times New Roman" w:cs="Times New Roman"/>
          <w:b/>
          <w:color w:val="000000"/>
          <w:sz w:val="24"/>
          <w:szCs w:val="24"/>
          <w:lang w:val="kk-KZ"/>
        </w:rPr>
      </w:pPr>
      <w:r w:rsidRPr="004418D8">
        <w:rPr>
          <w:rFonts w:ascii="Times New Roman" w:hAnsi="Times New Roman" w:cs="Times New Roman"/>
          <w:b/>
          <w:color w:val="000000"/>
          <w:sz w:val="24"/>
          <w:szCs w:val="24"/>
          <w:lang w:val="kk-KZ"/>
        </w:rPr>
        <w:t>Байқау қорытындыларын шығару және жеңімпаздарды марапаттау</w:t>
      </w:r>
    </w:p>
    <w:p w:rsidR="005C18FC" w:rsidRPr="004418D8" w:rsidRDefault="005C18FC" w:rsidP="001D25E3">
      <w:pPr>
        <w:numPr>
          <w:ilvl w:val="1"/>
          <w:numId w:val="47"/>
        </w:numPr>
        <w:tabs>
          <w:tab w:val="left" w:pos="0"/>
          <w:tab w:val="left" w:pos="426"/>
          <w:tab w:val="left" w:pos="912"/>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 xml:space="preserve"> Байқау финалының қорытындыларын </w:t>
      </w:r>
      <w:r w:rsidR="00587612" w:rsidRPr="004418D8">
        <w:rPr>
          <w:rFonts w:ascii="Times New Roman" w:hAnsi="Times New Roman" w:cs="Times New Roman"/>
          <w:color w:val="000000"/>
          <w:sz w:val="24"/>
          <w:szCs w:val="24"/>
          <w:lang w:val="kk-KZ"/>
        </w:rPr>
        <w:t xml:space="preserve">ұйымдастыру комитеті </w:t>
      </w:r>
      <w:r w:rsidRPr="004418D8">
        <w:rPr>
          <w:rFonts w:ascii="Times New Roman" w:hAnsi="Times New Roman" w:cs="Times New Roman"/>
          <w:color w:val="000000"/>
          <w:sz w:val="24"/>
          <w:szCs w:val="24"/>
          <w:lang w:val="kk-KZ"/>
        </w:rPr>
        <w:t xml:space="preserve"> шығарады.</w:t>
      </w:r>
    </w:p>
    <w:p w:rsidR="005C18FC" w:rsidRPr="004418D8" w:rsidRDefault="005C18FC" w:rsidP="001D25E3">
      <w:pPr>
        <w:numPr>
          <w:ilvl w:val="1"/>
          <w:numId w:val="47"/>
        </w:numPr>
        <w:tabs>
          <w:tab w:val="left" w:pos="284"/>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 xml:space="preserve"> Облыстық байқаудың жеңімпаздары үшін </w:t>
      </w:r>
      <w:r w:rsidR="00587612" w:rsidRPr="004418D8">
        <w:rPr>
          <w:rFonts w:ascii="Times New Roman" w:hAnsi="Times New Roman" w:cs="Times New Roman"/>
          <w:color w:val="000000"/>
          <w:sz w:val="24"/>
          <w:szCs w:val="24"/>
          <w:lang w:val="kk-KZ"/>
        </w:rPr>
        <w:t>1</w:t>
      </w:r>
      <w:r w:rsidRPr="004418D8">
        <w:rPr>
          <w:rFonts w:ascii="Times New Roman" w:hAnsi="Times New Roman" w:cs="Times New Roman"/>
          <w:color w:val="000000"/>
          <w:sz w:val="24"/>
          <w:szCs w:val="24"/>
          <w:lang w:val="kk-KZ"/>
        </w:rPr>
        <w:t xml:space="preserve"> жүлделі орын белгіленеді</w:t>
      </w:r>
      <w:r w:rsidR="00587612" w:rsidRPr="004418D8">
        <w:rPr>
          <w:rFonts w:ascii="Times New Roman" w:hAnsi="Times New Roman" w:cs="Times New Roman"/>
          <w:color w:val="000000"/>
          <w:sz w:val="24"/>
          <w:szCs w:val="24"/>
          <w:lang w:val="kk-KZ"/>
        </w:rPr>
        <w:t>,с</w:t>
      </w:r>
      <w:r w:rsidRPr="004418D8">
        <w:rPr>
          <w:rFonts w:ascii="Times New Roman" w:hAnsi="Times New Roman" w:cs="Times New Roman"/>
          <w:color w:val="000000"/>
          <w:sz w:val="24"/>
          <w:szCs w:val="24"/>
          <w:lang w:val="kk-KZ"/>
        </w:rPr>
        <w:t xml:space="preserve">онымен бірге, </w:t>
      </w:r>
      <w:r w:rsidR="00587612" w:rsidRPr="004418D8">
        <w:rPr>
          <w:rFonts w:ascii="Times New Roman" w:hAnsi="Times New Roman" w:cs="Times New Roman"/>
          <w:color w:val="000000"/>
          <w:sz w:val="24"/>
          <w:szCs w:val="24"/>
          <w:lang w:val="kk-KZ"/>
        </w:rPr>
        <w:t>ұйымдастыру комитетінің</w:t>
      </w:r>
      <w:r w:rsidRPr="004418D8">
        <w:rPr>
          <w:rFonts w:ascii="Times New Roman" w:hAnsi="Times New Roman" w:cs="Times New Roman"/>
          <w:color w:val="000000"/>
          <w:sz w:val="24"/>
          <w:szCs w:val="24"/>
          <w:lang w:val="kk-KZ"/>
        </w:rPr>
        <w:t xml:space="preserve"> шешімімен қосымша номинациялар тағайындалады.</w:t>
      </w:r>
    </w:p>
    <w:p w:rsidR="005C18FC" w:rsidRPr="004418D8" w:rsidRDefault="005C18FC" w:rsidP="001D25E3">
      <w:pPr>
        <w:pStyle w:val="a7"/>
        <w:numPr>
          <w:ilvl w:val="1"/>
          <w:numId w:val="47"/>
        </w:numPr>
        <w:tabs>
          <w:tab w:val="left" w:pos="426"/>
        </w:tabs>
        <w:spacing w:after="0" w:line="240" w:lineRule="auto"/>
        <w:ind w:left="0" w:right="-1" w:firstLine="0"/>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 xml:space="preserve"> Байқау жеңімпаздары </w:t>
      </w:r>
      <w:r w:rsidR="00587612" w:rsidRPr="004418D8">
        <w:rPr>
          <w:rFonts w:ascii="Times New Roman" w:hAnsi="Times New Roman" w:cs="Times New Roman"/>
          <w:color w:val="000000"/>
          <w:sz w:val="24"/>
          <w:szCs w:val="24"/>
          <w:lang w:val="kk-KZ"/>
        </w:rPr>
        <w:t xml:space="preserve">колледж директорының </w:t>
      </w:r>
      <w:r w:rsidRPr="004418D8">
        <w:rPr>
          <w:rFonts w:ascii="Times New Roman" w:hAnsi="Times New Roman" w:cs="Times New Roman"/>
          <w:color w:val="000000"/>
          <w:sz w:val="24"/>
          <w:szCs w:val="24"/>
          <w:lang w:val="kk-KZ"/>
        </w:rPr>
        <w:t>дипломдары және бағалы сыйлықтарымен марапатталады.</w:t>
      </w:r>
    </w:p>
    <w:p w:rsidR="005C18FC" w:rsidRPr="004418D8" w:rsidRDefault="005C18FC" w:rsidP="005C18FC">
      <w:pPr>
        <w:pStyle w:val="a7"/>
        <w:tabs>
          <w:tab w:val="left" w:pos="426"/>
        </w:tabs>
        <w:spacing w:after="0" w:line="240" w:lineRule="auto"/>
        <w:ind w:left="0" w:right="-1"/>
        <w:jc w:val="both"/>
        <w:rPr>
          <w:rFonts w:ascii="Times New Roman" w:hAnsi="Times New Roman" w:cs="Times New Roman"/>
          <w:color w:val="000000"/>
          <w:sz w:val="24"/>
          <w:szCs w:val="24"/>
          <w:lang w:val="kk-KZ"/>
        </w:rPr>
      </w:pPr>
    </w:p>
    <w:p w:rsidR="005C18FC" w:rsidRPr="004418D8" w:rsidRDefault="00587612" w:rsidP="001D25E3">
      <w:pPr>
        <w:pStyle w:val="a7"/>
        <w:numPr>
          <w:ilvl w:val="0"/>
          <w:numId w:val="47"/>
        </w:numPr>
        <w:tabs>
          <w:tab w:val="left" w:pos="426"/>
          <w:tab w:val="left" w:pos="567"/>
          <w:tab w:val="left" w:pos="709"/>
          <w:tab w:val="left" w:pos="912"/>
        </w:tabs>
        <w:spacing w:after="0" w:line="240" w:lineRule="auto"/>
        <w:ind w:right="-1"/>
        <w:jc w:val="both"/>
        <w:rPr>
          <w:rFonts w:ascii="Times New Roman" w:hAnsi="Times New Roman" w:cs="Times New Roman"/>
          <w:b/>
          <w:color w:val="000000"/>
          <w:sz w:val="24"/>
          <w:szCs w:val="24"/>
          <w:lang w:val="kk-KZ"/>
        </w:rPr>
      </w:pPr>
      <w:r w:rsidRPr="004418D8">
        <w:rPr>
          <w:rFonts w:ascii="Times New Roman" w:hAnsi="Times New Roman" w:cs="Times New Roman"/>
          <w:b/>
          <w:color w:val="000000"/>
          <w:sz w:val="24"/>
          <w:szCs w:val="24"/>
          <w:lang w:val="kk-KZ"/>
        </w:rPr>
        <w:t>Құжаттама</w:t>
      </w:r>
    </w:p>
    <w:p w:rsidR="00587612" w:rsidRPr="004418D8" w:rsidRDefault="00587612" w:rsidP="001D25E3">
      <w:pPr>
        <w:pStyle w:val="a7"/>
        <w:numPr>
          <w:ilvl w:val="1"/>
          <w:numId w:val="47"/>
        </w:numPr>
        <w:tabs>
          <w:tab w:val="left" w:pos="426"/>
          <w:tab w:val="left" w:pos="567"/>
          <w:tab w:val="left" w:pos="709"/>
          <w:tab w:val="left" w:pos="912"/>
        </w:tabs>
        <w:spacing w:after="0" w:line="240" w:lineRule="auto"/>
        <w:ind w:right="-1"/>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Байқауға қатысушы әрбір кабинет меңгерушісі сұраным береді.Сұраным үлгісін уақытында ұйымдастыру комитетінің талаптарына сәйкес толырады.</w:t>
      </w:r>
    </w:p>
    <w:p w:rsidR="00587612" w:rsidRPr="004418D8" w:rsidRDefault="00587612" w:rsidP="001D25E3">
      <w:pPr>
        <w:pStyle w:val="a7"/>
        <w:numPr>
          <w:ilvl w:val="1"/>
          <w:numId w:val="47"/>
        </w:numPr>
        <w:tabs>
          <w:tab w:val="left" w:pos="426"/>
          <w:tab w:val="left" w:pos="567"/>
          <w:tab w:val="left" w:pos="709"/>
          <w:tab w:val="left" w:pos="912"/>
        </w:tabs>
        <w:spacing w:after="0" w:line="240" w:lineRule="auto"/>
        <w:ind w:right="-1"/>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Байқауға қатысушының кабинетке қатысты басты құжат – кабинет жоспары,кабинет паспортын ұйымдастыру комитетіне тапсырады.</w:t>
      </w:r>
    </w:p>
    <w:p w:rsidR="00D2103E" w:rsidRPr="004418D8" w:rsidRDefault="00587612" w:rsidP="001D25E3">
      <w:pPr>
        <w:pStyle w:val="a7"/>
        <w:numPr>
          <w:ilvl w:val="1"/>
          <w:numId w:val="47"/>
        </w:numPr>
        <w:tabs>
          <w:tab w:val="left" w:pos="426"/>
          <w:tab w:val="left" w:pos="567"/>
          <w:tab w:val="left" w:pos="709"/>
          <w:tab w:val="left" w:pos="912"/>
        </w:tabs>
        <w:spacing w:after="0" w:line="240" w:lineRule="auto"/>
        <w:ind w:right="-1"/>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Оқытушының портфолиосы қоса беріледі.</w:t>
      </w:r>
    </w:p>
    <w:p w:rsidR="00D2103E" w:rsidRPr="004418D8" w:rsidRDefault="00E559DB" w:rsidP="001D25E3">
      <w:pPr>
        <w:pStyle w:val="a7"/>
        <w:numPr>
          <w:ilvl w:val="1"/>
          <w:numId w:val="47"/>
        </w:numPr>
        <w:tabs>
          <w:tab w:val="left" w:pos="426"/>
          <w:tab w:val="left" w:pos="567"/>
          <w:tab w:val="left" w:pos="709"/>
          <w:tab w:val="left" w:pos="912"/>
        </w:tabs>
        <w:spacing w:after="0" w:line="240" w:lineRule="auto"/>
        <w:ind w:right="-1"/>
        <w:jc w:val="both"/>
        <w:rPr>
          <w:rFonts w:ascii="Times New Roman" w:hAnsi="Times New Roman" w:cs="Times New Roman"/>
          <w:sz w:val="24"/>
          <w:szCs w:val="24"/>
          <w:lang w:val="kk-KZ"/>
        </w:rPr>
      </w:pPr>
      <w:r w:rsidRPr="004418D8">
        <w:rPr>
          <w:rFonts w:ascii="Times New Roman" w:eastAsia="Times New Roman" w:hAnsi="Times New Roman" w:cs="Times New Roman"/>
          <w:sz w:val="24"/>
          <w:szCs w:val="24"/>
          <w:shd w:val="clear" w:color="auto" w:fill="FFFFFF"/>
          <w:lang w:val="kk-KZ"/>
        </w:rPr>
        <w:t>Оқу кабинетін (немесе бірнеше кабинеттерді) қараудың қорытындысы бойынша бланк толтырылады, бланкта әр критерий бойынша алынған ұпайлар белгіленеді. Ұпайлардың жалпы саны саналады және әр кабинеттің қорытынды бағасы шығарылады (ұпайлардың жалпы саны критерийлердің жалпы санына бөлінеді).</w:t>
      </w:r>
      <w:r w:rsidRPr="004418D8">
        <w:rPr>
          <w:rFonts w:ascii="Times New Roman" w:eastAsia="Times New Roman" w:hAnsi="Times New Roman" w:cs="Times New Roman"/>
          <w:sz w:val="24"/>
          <w:szCs w:val="24"/>
          <w:lang w:val="kk-KZ"/>
        </w:rPr>
        <w:br/>
      </w:r>
    </w:p>
    <w:p w:rsidR="002F6978" w:rsidRDefault="00E559DB" w:rsidP="00D2103E">
      <w:pPr>
        <w:pStyle w:val="a7"/>
        <w:shd w:val="clear" w:color="auto" w:fill="FFFFFF"/>
        <w:spacing w:after="0" w:line="240" w:lineRule="auto"/>
        <w:ind w:left="360"/>
        <w:rPr>
          <w:rFonts w:ascii="Times New Roman" w:eastAsia="Times New Roman" w:hAnsi="Times New Roman" w:cs="Times New Roman"/>
          <w:i/>
          <w:iCs/>
          <w:sz w:val="24"/>
          <w:szCs w:val="24"/>
          <w:shd w:val="clear" w:color="auto" w:fill="FFFFFF"/>
          <w:lang w:val="kk-KZ"/>
        </w:rPr>
      </w:pPr>
      <w:r w:rsidRPr="004418D8">
        <w:rPr>
          <w:rFonts w:ascii="Times New Roman" w:eastAsia="Times New Roman" w:hAnsi="Times New Roman" w:cs="Times New Roman"/>
          <w:bCs/>
          <w:sz w:val="24"/>
          <w:szCs w:val="24"/>
          <w:u w:val="single"/>
          <w:shd w:val="clear" w:color="auto" w:fill="FFFFFF"/>
          <w:lang w:val="kk-KZ"/>
        </w:rPr>
        <w:t>Қараудың нәтижелері бойынша оқу кабинетін бағалаудың бланкісі</w:t>
      </w:r>
      <w:r w:rsidRPr="004418D8">
        <w:rPr>
          <w:rFonts w:ascii="Times New Roman" w:eastAsia="Times New Roman" w:hAnsi="Times New Roman" w:cs="Times New Roman"/>
          <w:sz w:val="24"/>
          <w:szCs w:val="24"/>
          <w:lang w:val="kk-KZ"/>
        </w:rPr>
        <w:br/>
      </w:r>
      <w:r w:rsidRPr="004418D8">
        <w:rPr>
          <w:rFonts w:ascii="Times New Roman" w:eastAsia="Times New Roman" w:hAnsi="Times New Roman" w:cs="Times New Roman"/>
          <w:sz w:val="24"/>
          <w:szCs w:val="24"/>
          <w:lang w:val="kk-KZ"/>
        </w:rPr>
        <w:br/>
      </w:r>
    </w:p>
    <w:p w:rsidR="00E559DB" w:rsidRPr="004418D8" w:rsidRDefault="00E559DB" w:rsidP="00D2103E">
      <w:pPr>
        <w:pStyle w:val="a7"/>
        <w:shd w:val="clear" w:color="auto" w:fill="FFFFFF"/>
        <w:spacing w:after="0" w:line="240" w:lineRule="auto"/>
        <w:ind w:left="360"/>
        <w:rPr>
          <w:rFonts w:ascii="Times New Roman" w:eastAsia="Times New Roman" w:hAnsi="Times New Roman" w:cs="Times New Roman"/>
          <w:sz w:val="24"/>
          <w:szCs w:val="24"/>
          <w:lang w:val="kk-KZ"/>
        </w:rPr>
      </w:pPr>
      <w:r w:rsidRPr="004418D8">
        <w:rPr>
          <w:rFonts w:ascii="Times New Roman" w:eastAsia="Times New Roman" w:hAnsi="Times New Roman" w:cs="Times New Roman"/>
          <w:i/>
          <w:iCs/>
          <w:sz w:val="24"/>
          <w:szCs w:val="24"/>
          <w:shd w:val="clear" w:color="auto" w:fill="FFFFFF"/>
          <w:lang w:val="kk-KZ"/>
        </w:rPr>
        <w:lastRenderedPageBreak/>
        <w:t>Нұсқаулық</w:t>
      </w:r>
      <w:r w:rsidRPr="004418D8">
        <w:rPr>
          <w:rFonts w:ascii="Times New Roman" w:eastAsia="Times New Roman" w:hAnsi="Times New Roman" w:cs="Times New Roman"/>
          <w:sz w:val="24"/>
          <w:szCs w:val="24"/>
          <w:shd w:val="clear" w:color="auto" w:fill="FFFFFF"/>
          <w:lang w:val="kk-KZ"/>
        </w:rPr>
        <w:t>: Оқу кабинеттері 4 баллдық шкалада бес негізгі критерийлер бойынша бағаланады:</w:t>
      </w:r>
      <w:r w:rsidRPr="004418D8">
        <w:rPr>
          <w:rFonts w:ascii="Times New Roman" w:eastAsia="Times New Roman" w:hAnsi="Times New Roman" w:cs="Times New Roman"/>
          <w:sz w:val="24"/>
          <w:szCs w:val="24"/>
          <w:lang w:val="kk-KZ"/>
        </w:rPr>
        <w:t> </w:t>
      </w:r>
      <w:r w:rsidRPr="004418D8">
        <w:rPr>
          <w:rFonts w:ascii="Times New Roman" w:eastAsia="Times New Roman" w:hAnsi="Times New Roman" w:cs="Times New Roman"/>
          <w:sz w:val="24"/>
          <w:szCs w:val="24"/>
          <w:lang w:val="kk-KZ"/>
        </w:rPr>
        <w:br/>
      </w:r>
    </w:p>
    <w:p w:rsidR="00E559DB" w:rsidRPr="004418D8" w:rsidRDefault="00E559DB" w:rsidP="001D25E3">
      <w:pPr>
        <w:numPr>
          <w:ilvl w:val="0"/>
          <w:numId w:val="44"/>
        </w:numPr>
        <w:shd w:val="clear" w:color="auto" w:fill="FFFFFF"/>
        <w:spacing w:after="0" w:line="240" w:lineRule="auto"/>
        <w:rPr>
          <w:rFonts w:ascii="Times New Roman" w:eastAsia="Times New Roman" w:hAnsi="Times New Roman" w:cs="Times New Roman"/>
          <w:color w:val="FF0000"/>
          <w:sz w:val="24"/>
          <w:szCs w:val="24"/>
        </w:rPr>
      </w:pPr>
      <w:r w:rsidRPr="004418D8">
        <w:rPr>
          <w:rFonts w:ascii="Times New Roman" w:eastAsia="Times New Roman" w:hAnsi="Times New Roman" w:cs="Times New Roman"/>
          <w:color w:val="FF0000"/>
          <w:sz w:val="24"/>
          <w:szCs w:val="24"/>
        </w:rPr>
        <w:t>4 ұпай – өте жақсы;</w:t>
      </w:r>
    </w:p>
    <w:p w:rsidR="00E559DB" w:rsidRPr="004418D8" w:rsidRDefault="00E559DB" w:rsidP="001D25E3">
      <w:pPr>
        <w:numPr>
          <w:ilvl w:val="0"/>
          <w:numId w:val="44"/>
        </w:numPr>
        <w:shd w:val="clear" w:color="auto" w:fill="FFFFFF"/>
        <w:spacing w:after="0" w:line="240" w:lineRule="auto"/>
        <w:rPr>
          <w:rFonts w:ascii="Times New Roman" w:eastAsia="Times New Roman" w:hAnsi="Times New Roman" w:cs="Times New Roman"/>
          <w:color w:val="FF0000"/>
          <w:sz w:val="24"/>
          <w:szCs w:val="24"/>
        </w:rPr>
      </w:pPr>
      <w:r w:rsidRPr="004418D8">
        <w:rPr>
          <w:rFonts w:ascii="Times New Roman" w:eastAsia="Times New Roman" w:hAnsi="Times New Roman" w:cs="Times New Roman"/>
          <w:color w:val="FF0000"/>
          <w:sz w:val="24"/>
          <w:szCs w:val="24"/>
        </w:rPr>
        <w:t>3 ұпай – жақсы;</w:t>
      </w:r>
    </w:p>
    <w:p w:rsidR="00E559DB" w:rsidRPr="004418D8" w:rsidRDefault="00E559DB" w:rsidP="001D25E3">
      <w:pPr>
        <w:numPr>
          <w:ilvl w:val="0"/>
          <w:numId w:val="44"/>
        </w:numPr>
        <w:shd w:val="clear" w:color="auto" w:fill="FFFFFF"/>
        <w:spacing w:after="0" w:line="240" w:lineRule="auto"/>
        <w:rPr>
          <w:rFonts w:ascii="Times New Roman" w:eastAsia="Times New Roman" w:hAnsi="Times New Roman" w:cs="Times New Roman"/>
          <w:color w:val="FF0000"/>
          <w:sz w:val="24"/>
          <w:szCs w:val="24"/>
        </w:rPr>
      </w:pPr>
      <w:r w:rsidRPr="004418D8">
        <w:rPr>
          <w:rFonts w:ascii="Times New Roman" w:eastAsia="Times New Roman" w:hAnsi="Times New Roman" w:cs="Times New Roman"/>
          <w:color w:val="FF0000"/>
          <w:sz w:val="24"/>
          <w:szCs w:val="24"/>
        </w:rPr>
        <w:t>2 ұпай – қанағаттанарлық;</w:t>
      </w:r>
    </w:p>
    <w:p w:rsidR="00E559DB" w:rsidRPr="004418D8" w:rsidRDefault="00E559DB" w:rsidP="001D25E3">
      <w:pPr>
        <w:numPr>
          <w:ilvl w:val="0"/>
          <w:numId w:val="44"/>
        </w:numPr>
        <w:shd w:val="clear" w:color="auto" w:fill="FFFFFF"/>
        <w:spacing w:after="0" w:line="240" w:lineRule="auto"/>
        <w:rPr>
          <w:rFonts w:ascii="Times New Roman" w:eastAsia="Times New Roman" w:hAnsi="Times New Roman" w:cs="Times New Roman"/>
          <w:color w:val="FF0000"/>
          <w:sz w:val="24"/>
          <w:szCs w:val="24"/>
        </w:rPr>
      </w:pPr>
      <w:r w:rsidRPr="004418D8">
        <w:rPr>
          <w:rFonts w:ascii="Times New Roman" w:eastAsia="Times New Roman" w:hAnsi="Times New Roman" w:cs="Times New Roman"/>
          <w:color w:val="FF0000"/>
          <w:sz w:val="24"/>
          <w:szCs w:val="24"/>
        </w:rPr>
        <w:t>1 ұпай – қанағаттанарлықсыз.</w:t>
      </w:r>
    </w:p>
    <w:tbl>
      <w:tblPr>
        <w:tblW w:w="8993" w:type="dxa"/>
        <w:tblCellSpacing w:w="0" w:type="dxa"/>
        <w:shd w:val="clear" w:color="auto" w:fill="FFFFFF"/>
        <w:tblCellMar>
          <w:top w:w="30" w:type="dxa"/>
          <w:left w:w="30" w:type="dxa"/>
          <w:bottom w:w="30" w:type="dxa"/>
          <w:right w:w="30" w:type="dxa"/>
        </w:tblCellMar>
        <w:tblLook w:val="04A0"/>
      </w:tblPr>
      <w:tblGrid>
        <w:gridCol w:w="4269"/>
        <w:gridCol w:w="1132"/>
        <w:gridCol w:w="1132"/>
        <w:gridCol w:w="1132"/>
        <w:gridCol w:w="1328"/>
      </w:tblGrid>
      <w:tr w:rsidR="00E559DB" w:rsidRPr="004418D8" w:rsidTr="002F6978">
        <w:trPr>
          <w:trHeight w:val="192"/>
          <w:tblCellSpacing w:w="0" w:type="dxa"/>
        </w:trPr>
        <w:tc>
          <w:tcPr>
            <w:tcW w:w="4269"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r w:rsidRPr="004418D8">
              <w:rPr>
                <w:rFonts w:ascii="Times New Roman" w:eastAsia="Times New Roman" w:hAnsi="Times New Roman" w:cs="Times New Roman"/>
                <w:b/>
                <w:bCs/>
                <w:sz w:val="20"/>
                <w:szCs w:val="20"/>
              </w:rPr>
              <w:t>Бағалау критерийлері</w:t>
            </w:r>
          </w:p>
        </w:tc>
        <w:tc>
          <w:tcPr>
            <w:tcW w:w="4724" w:type="dxa"/>
            <w:gridSpan w:val="4"/>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r w:rsidRPr="004418D8">
              <w:rPr>
                <w:rFonts w:ascii="Times New Roman" w:eastAsia="Times New Roman" w:hAnsi="Times New Roman" w:cs="Times New Roman"/>
                <w:b/>
                <w:bCs/>
                <w:sz w:val="20"/>
                <w:szCs w:val="20"/>
              </w:rPr>
              <w:t>Оқу кабинетінің нөмірі</w:t>
            </w:r>
          </w:p>
        </w:tc>
      </w:tr>
      <w:tr w:rsidR="00E559DB" w:rsidRPr="004418D8" w:rsidTr="002F6978">
        <w:trPr>
          <w:trHeight w:val="192"/>
          <w:tblCellSpacing w:w="0" w:type="dxa"/>
        </w:trPr>
        <w:tc>
          <w:tcPr>
            <w:tcW w:w="4269"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t>Құжаттама </w:t>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327"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r>
      <w:tr w:rsidR="00E559DB" w:rsidRPr="004418D8" w:rsidTr="002F6978">
        <w:trPr>
          <w:trHeight w:val="192"/>
          <w:tblCellSpacing w:w="0" w:type="dxa"/>
        </w:trPr>
        <w:tc>
          <w:tcPr>
            <w:tcW w:w="4269"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t>Оқу жабдығы</w:t>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327"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r>
      <w:tr w:rsidR="00E559DB" w:rsidRPr="004418D8" w:rsidTr="002F6978">
        <w:trPr>
          <w:trHeight w:val="192"/>
          <w:tblCellSpacing w:w="0" w:type="dxa"/>
        </w:trPr>
        <w:tc>
          <w:tcPr>
            <w:tcW w:w="4269"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t>Кітапхана </w:t>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327"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r>
      <w:tr w:rsidR="00E559DB" w:rsidRPr="004418D8" w:rsidTr="002F6978">
        <w:trPr>
          <w:trHeight w:val="192"/>
          <w:tblCellSpacing w:w="0" w:type="dxa"/>
        </w:trPr>
        <w:tc>
          <w:tcPr>
            <w:tcW w:w="4269"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t>Санитарлық жағдай</w:t>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327"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r>
      <w:tr w:rsidR="00E559DB" w:rsidRPr="004418D8" w:rsidTr="002F6978">
        <w:trPr>
          <w:trHeight w:val="622"/>
          <w:tblCellSpacing w:w="0" w:type="dxa"/>
        </w:trPr>
        <w:tc>
          <w:tcPr>
            <w:tcW w:w="4269"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t>Өндірістік эстетика</w:t>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327"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r>
      <w:tr w:rsidR="00E559DB" w:rsidRPr="004418D8" w:rsidTr="002F6978">
        <w:trPr>
          <w:trHeight w:val="622"/>
          <w:tblCellSpacing w:w="0" w:type="dxa"/>
        </w:trPr>
        <w:tc>
          <w:tcPr>
            <w:tcW w:w="4269"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b/>
                <w:bCs/>
                <w:sz w:val="20"/>
                <w:szCs w:val="20"/>
              </w:rPr>
              <w:t>Ұпайлардың жалпы саны</w:t>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c>
          <w:tcPr>
            <w:tcW w:w="1327"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sz w:val="20"/>
                <w:szCs w:val="20"/>
              </w:rPr>
              <w:br/>
            </w:r>
          </w:p>
        </w:tc>
      </w:tr>
      <w:tr w:rsidR="00E559DB" w:rsidRPr="004418D8" w:rsidTr="002F6978">
        <w:trPr>
          <w:trHeight w:val="602"/>
          <w:tblCellSpacing w:w="0" w:type="dxa"/>
        </w:trPr>
        <w:tc>
          <w:tcPr>
            <w:tcW w:w="4269"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r w:rsidRPr="004418D8">
              <w:rPr>
                <w:rFonts w:ascii="Times New Roman" w:eastAsia="Times New Roman" w:hAnsi="Times New Roman" w:cs="Times New Roman"/>
                <w:b/>
                <w:bCs/>
                <w:sz w:val="20"/>
                <w:szCs w:val="20"/>
              </w:rPr>
              <w:t>Оқу кабинеті жағдайының жалпы ұпайы </w:t>
            </w:r>
          </w:p>
        </w:tc>
        <w:tc>
          <w:tcPr>
            <w:tcW w:w="1132" w:type="dxa"/>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E559DB" w:rsidRPr="004418D8" w:rsidRDefault="00E559DB" w:rsidP="00D2103E">
            <w:pPr>
              <w:spacing w:after="0" w:line="240" w:lineRule="auto"/>
              <w:rPr>
                <w:rFonts w:ascii="Times New Roman" w:eastAsia="Times New Roman" w:hAnsi="Times New Roman" w:cs="Times New Roman"/>
                <w:sz w:val="20"/>
                <w:szCs w:val="20"/>
              </w:rPr>
            </w:pPr>
          </w:p>
        </w:tc>
      </w:tr>
    </w:tbl>
    <w:p w:rsidR="00587612" w:rsidRPr="004418D8" w:rsidRDefault="00587612" w:rsidP="00D2103E">
      <w:pPr>
        <w:pStyle w:val="a7"/>
        <w:tabs>
          <w:tab w:val="left" w:pos="426"/>
          <w:tab w:val="left" w:pos="567"/>
          <w:tab w:val="left" w:pos="709"/>
          <w:tab w:val="left" w:pos="912"/>
        </w:tabs>
        <w:spacing w:after="0" w:line="240" w:lineRule="auto"/>
        <w:ind w:left="360" w:right="-1"/>
        <w:jc w:val="both"/>
        <w:rPr>
          <w:rFonts w:ascii="Times New Roman" w:hAnsi="Times New Roman" w:cs="Times New Roman"/>
          <w:color w:val="000000"/>
          <w:sz w:val="24"/>
          <w:szCs w:val="24"/>
          <w:lang w:val="kk-KZ"/>
        </w:rPr>
      </w:pPr>
    </w:p>
    <w:p w:rsidR="00587612" w:rsidRPr="004418D8" w:rsidRDefault="00587612" w:rsidP="00D2103E">
      <w:pPr>
        <w:pStyle w:val="a7"/>
        <w:tabs>
          <w:tab w:val="left" w:pos="426"/>
          <w:tab w:val="left" w:pos="567"/>
          <w:tab w:val="left" w:pos="709"/>
          <w:tab w:val="left" w:pos="912"/>
        </w:tabs>
        <w:spacing w:after="0" w:line="240" w:lineRule="auto"/>
        <w:ind w:left="360" w:right="-1"/>
        <w:jc w:val="both"/>
        <w:rPr>
          <w:rFonts w:ascii="Times New Roman" w:hAnsi="Times New Roman" w:cs="Times New Roman"/>
          <w:color w:val="000000"/>
          <w:sz w:val="24"/>
          <w:szCs w:val="24"/>
          <w:lang w:val="kk-KZ"/>
        </w:rPr>
      </w:pPr>
      <w:r w:rsidRPr="004418D8">
        <w:rPr>
          <w:rFonts w:ascii="Times New Roman" w:hAnsi="Times New Roman" w:cs="Times New Roman"/>
          <w:color w:val="000000"/>
          <w:sz w:val="24"/>
          <w:szCs w:val="24"/>
          <w:lang w:val="kk-KZ"/>
        </w:rPr>
        <w:tab/>
      </w:r>
      <w:r w:rsidRPr="004418D8">
        <w:rPr>
          <w:rFonts w:ascii="Times New Roman" w:hAnsi="Times New Roman" w:cs="Times New Roman"/>
          <w:color w:val="000000"/>
          <w:sz w:val="24"/>
          <w:szCs w:val="24"/>
          <w:lang w:val="kk-KZ"/>
        </w:rPr>
        <w:tab/>
      </w:r>
      <w:r w:rsidRPr="004418D8">
        <w:rPr>
          <w:rFonts w:ascii="Times New Roman" w:hAnsi="Times New Roman" w:cs="Times New Roman"/>
          <w:color w:val="000000"/>
          <w:sz w:val="24"/>
          <w:szCs w:val="24"/>
          <w:lang w:val="kk-KZ"/>
        </w:rPr>
        <w:tab/>
        <w:t>Конкурс кезінде құжаттар мен талаптардың рәсімделуі ұйымдастыру комитетінің арнайы ережесіне сәйкес толықтырылуы мүмкін.</w:t>
      </w:r>
    </w:p>
    <w:p w:rsidR="00B863D4" w:rsidRPr="004418D8" w:rsidRDefault="00B863D4" w:rsidP="00D2103E">
      <w:pPr>
        <w:pStyle w:val="a7"/>
        <w:tabs>
          <w:tab w:val="left" w:pos="426"/>
          <w:tab w:val="left" w:pos="567"/>
          <w:tab w:val="left" w:pos="709"/>
          <w:tab w:val="left" w:pos="912"/>
        </w:tabs>
        <w:spacing w:after="0" w:line="240" w:lineRule="auto"/>
        <w:ind w:left="360" w:right="-1"/>
        <w:jc w:val="both"/>
        <w:rPr>
          <w:rFonts w:ascii="Times New Roman" w:hAnsi="Times New Roman" w:cs="Times New Roman"/>
          <w:color w:val="000000"/>
          <w:sz w:val="24"/>
          <w:szCs w:val="24"/>
          <w:lang w:val="kk-KZ"/>
        </w:rPr>
      </w:pPr>
    </w:p>
    <w:p w:rsidR="00B863D4" w:rsidRPr="004418D8" w:rsidRDefault="00B863D4" w:rsidP="00B863D4">
      <w:pPr>
        <w:pStyle w:val="a7"/>
        <w:tabs>
          <w:tab w:val="left" w:pos="426"/>
          <w:tab w:val="left" w:pos="567"/>
          <w:tab w:val="left" w:pos="709"/>
          <w:tab w:val="left" w:pos="912"/>
        </w:tabs>
        <w:spacing w:after="0" w:line="240" w:lineRule="auto"/>
        <w:ind w:left="360" w:right="-1"/>
        <w:jc w:val="both"/>
        <w:rPr>
          <w:rFonts w:ascii="Times New Roman" w:hAnsi="Times New Roman" w:cs="Times New Roman"/>
          <w:color w:val="000000"/>
          <w:sz w:val="24"/>
          <w:szCs w:val="24"/>
          <w:lang w:val="kk-KZ"/>
        </w:rPr>
      </w:pPr>
    </w:p>
    <w:p w:rsidR="00B863D4" w:rsidRPr="002F6978" w:rsidRDefault="00B863D4" w:rsidP="00B863D4">
      <w:pPr>
        <w:pStyle w:val="a7"/>
        <w:shd w:val="clear" w:color="auto" w:fill="FFFFFF"/>
        <w:tabs>
          <w:tab w:val="left" w:pos="284"/>
          <w:tab w:val="left" w:pos="851"/>
          <w:tab w:val="left" w:pos="1276"/>
        </w:tabs>
        <w:spacing w:after="0" w:line="240" w:lineRule="auto"/>
        <w:ind w:left="0"/>
        <w:jc w:val="center"/>
        <w:rPr>
          <w:rFonts w:ascii="Times New Roman" w:eastAsia="Times New Roman" w:hAnsi="Times New Roman" w:cs="Times New Roman"/>
          <w:b/>
          <w:color w:val="000000" w:themeColor="text1"/>
          <w:spacing w:val="13"/>
          <w:sz w:val="24"/>
          <w:szCs w:val="24"/>
          <w:u w:val="single"/>
          <w:lang w:val="kk-KZ"/>
        </w:rPr>
      </w:pPr>
      <w:r w:rsidRPr="002F6978">
        <w:rPr>
          <w:rFonts w:ascii="Times New Roman" w:eastAsia="Times New Roman" w:hAnsi="Times New Roman" w:cs="Times New Roman"/>
          <w:b/>
          <w:color w:val="000000" w:themeColor="text1"/>
          <w:spacing w:val="13"/>
          <w:sz w:val="24"/>
          <w:szCs w:val="24"/>
          <w:u w:val="single"/>
          <w:lang w:val="kk-KZ"/>
        </w:rPr>
        <w:t>«Педагогикалық (шығармашылық) шеберхана туралы» ереже</w:t>
      </w:r>
    </w:p>
    <w:p w:rsidR="00B863D4" w:rsidRPr="004418D8" w:rsidRDefault="00B863D4" w:rsidP="0095123D">
      <w:pPr>
        <w:pStyle w:val="a7"/>
        <w:shd w:val="clear" w:color="auto" w:fill="FFFFFF"/>
        <w:tabs>
          <w:tab w:val="left" w:pos="284"/>
          <w:tab w:val="left" w:pos="851"/>
          <w:tab w:val="left" w:pos="1276"/>
        </w:tabs>
        <w:spacing w:after="0" w:line="240" w:lineRule="auto"/>
        <w:ind w:left="0"/>
        <w:jc w:val="center"/>
        <w:rPr>
          <w:rFonts w:ascii="Times New Roman" w:eastAsia="Times New Roman" w:hAnsi="Times New Roman" w:cs="Times New Roman"/>
          <w:b/>
          <w:color w:val="000000" w:themeColor="text1"/>
          <w:spacing w:val="13"/>
          <w:sz w:val="24"/>
          <w:szCs w:val="24"/>
          <w:lang w:val="kk-KZ"/>
        </w:rPr>
      </w:pPr>
    </w:p>
    <w:p w:rsidR="0095123D" w:rsidRPr="004418D8" w:rsidRDefault="0095123D" w:rsidP="001D25E3">
      <w:pPr>
        <w:numPr>
          <w:ilvl w:val="0"/>
          <w:numId w:val="50"/>
        </w:numPr>
        <w:spacing w:after="0" w:line="240" w:lineRule="auto"/>
        <w:jc w:val="both"/>
        <w:rPr>
          <w:rFonts w:ascii="Times New Roman" w:hAnsi="Times New Roman" w:cs="Times New Roman"/>
          <w:b/>
          <w:sz w:val="24"/>
          <w:szCs w:val="24"/>
        </w:rPr>
      </w:pPr>
      <w:r w:rsidRPr="004418D8">
        <w:rPr>
          <w:rFonts w:ascii="Times New Roman" w:hAnsi="Times New Roman" w:cs="Times New Roman"/>
          <w:b/>
          <w:sz w:val="24"/>
          <w:szCs w:val="24"/>
          <w:lang w:val="kk-KZ"/>
        </w:rPr>
        <w:t>Жалпы ережелер</w:t>
      </w:r>
    </w:p>
    <w:p w:rsidR="0095123D" w:rsidRPr="004418D8" w:rsidRDefault="0095123D" w:rsidP="00963B90">
      <w:pPr>
        <w:pStyle w:val="a7"/>
        <w:numPr>
          <w:ilvl w:val="1"/>
          <w:numId w:val="52"/>
        </w:numPr>
        <w:spacing w:after="0" w:line="240" w:lineRule="auto"/>
        <w:ind w:left="426" w:hanging="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Бұл Ереже ҚР Білім туралы Заңына және колледждің Жарғысын негізге ала отырып жасалынды.</w:t>
      </w:r>
    </w:p>
    <w:p w:rsidR="0095123D" w:rsidRPr="004418D8" w:rsidRDefault="0095123D" w:rsidP="00963B90">
      <w:pPr>
        <w:pStyle w:val="a7"/>
        <w:numPr>
          <w:ilvl w:val="1"/>
          <w:numId w:val="52"/>
        </w:numPr>
        <w:spacing w:after="0" w:line="240" w:lineRule="auto"/>
        <w:ind w:left="426" w:hanging="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Осы ережеге сүйеніп құрылған шығармашыл педагогтар клубы,ұйымы, шеберханалар,т.с.с. топтар</w:t>
      </w:r>
      <w:r w:rsidR="00BC4008" w:rsidRPr="004418D8">
        <w:rPr>
          <w:rFonts w:ascii="Times New Roman" w:hAnsi="Times New Roman" w:cs="Times New Roman"/>
          <w:sz w:val="24"/>
          <w:szCs w:val="24"/>
          <w:lang w:val="kk-KZ"/>
        </w:rPr>
        <w:t xml:space="preserve">дың жоспары жасалынады және </w:t>
      </w:r>
      <w:r w:rsidRPr="004418D8">
        <w:rPr>
          <w:rFonts w:ascii="Times New Roman" w:hAnsi="Times New Roman" w:cs="Times New Roman"/>
          <w:sz w:val="24"/>
          <w:szCs w:val="24"/>
          <w:lang w:val="kk-KZ"/>
        </w:rPr>
        <w:t>к</w:t>
      </w:r>
      <w:r w:rsidR="00BC4008" w:rsidRPr="004418D8">
        <w:rPr>
          <w:rFonts w:ascii="Times New Roman" w:hAnsi="Times New Roman" w:cs="Times New Roman"/>
          <w:sz w:val="24"/>
          <w:szCs w:val="24"/>
          <w:lang w:val="kk-KZ"/>
        </w:rPr>
        <w:t xml:space="preserve">олледждегі педагогтар </w:t>
      </w:r>
      <w:r w:rsidRPr="004418D8">
        <w:rPr>
          <w:rFonts w:ascii="Times New Roman" w:hAnsi="Times New Roman" w:cs="Times New Roman"/>
          <w:sz w:val="24"/>
          <w:szCs w:val="24"/>
          <w:lang w:val="kk-KZ"/>
        </w:rPr>
        <w:t>арасындағы шығармашыл озат оқытушылардың өз білімдерін ортада талқылап сабақ үдерісін жаңартып отыру мақсатында жұмыс жаса</w:t>
      </w:r>
      <w:r w:rsidR="00BC4008" w:rsidRPr="004418D8">
        <w:rPr>
          <w:rFonts w:ascii="Times New Roman" w:hAnsi="Times New Roman" w:cs="Times New Roman"/>
          <w:sz w:val="24"/>
          <w:szCs w:val="24"/>
          <w:lang w:val="kk-KZ"/>
        </w:rPr>
        <w:t>йды</w:t>
      </w:r>
      <w:r w:rsidRPr="004418D8">
        <w:rPr>
          <w:rFonts w:ascii="Times New Roman" w:hAnsi="Times New Roman" w:cs="Times New Roman"/>
          <w:sz w:val="24"/>
          <w:szCs w:val="24"/>
          <w:lang w:val="kk-KZ"/>
        </w:rPr>
        <w:t>.</w:t>
      </w:r>
    </w:p>
    <w:p w:rsidR="0095123D" w:rsidRPr="004418D8" w:rsidRDefault="0095123D" w:rsidP="00963B90">
      <w:pPr>
        <w:pStyle w:val="a7"/>
        <w:numPr>
          <w:ilvl w:val="1"/>
          <w:numId w:val="52"/>
        </w:numPr>
        <w:spacing w:after="0" w:line="240" w:lineRule="auto"/>
        <w:ind w:left="426" w:hanging="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Шығармашылық тобы – ғылыми-зерттеу, ұжымдық және жеке қызметіне негізделген, тәжірибелік әдеттен тыс шешімдерді талап ететін қандай болмасын проблеманы әзірлеумен айналысатын оқытушылардың еркін педагогикалық бірлестігі.</w:t>
      </w:r>
    </w:p>
    <w:p w:rsidR="0095123D" w:rsidRPr="004418D8" w:rsidRDefault="0095123D" w:rsidP="00963B90">
      <w:pPr>
        <w:pStyle w:val="a7"/>
        <w:numPr>
          <w:ilvl w:val="1"/>
          <w:numId w:val="52"/>
        </w:numPr>
        <w:spacing w:after="0" w:line="240" w:lineRule="auto"/>
        <w:ind w:left="426" w:hanging="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Шығармашылық топтар бір, сонымен қатар түрлі ПӘК оқытушыларын біріктіре алады.</w:t>
      </w:r>
    </w:p>
    <w:p w:rsidR="00C73AE6" w:rsidRPr="004418D8" w:rsidRDefault="00C73AE6" w:rsidP="00963B90">
      <w:pPr>
        <w:pStyle w:val="a7"/>
        <w:numPr>
          <w:ilvl w:val="1"/>
          <w:numId w:val="52"/>
        </w:numPr>
        <w:spacing w:after="0" w:line="240" w:lineRule="auto"/>
        <w:ind w:left="426" w:hanging="426"/>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Шығармашылық шеберхананың тақырыптар бойынша өткізген әрбір шарасы колледж оқытушыларына ортақ,қатысуы міндетті.</w:t>
      </w:r>
    </w:p>
    <w:p w:rsidR="00BC4008" w:rsidRPr="004418D8" w:rsidRDefault="00BC4008" w:rsidP="00BC4008">
      <w:pPr>
        <w:spacing w:after="0" w:line="240" w:lineRule="auto"/>
        <w:ind w:left="720"/>
        <w:jc w:val="both"/>
        <w:rPr>
          <w:rFonts w:ascii="Times New Roman" w:hAnsi="Times New Roman" w:cs="Times New Roman"/>
          <w:sz w:val="24"/>
          <w:szCs w:val="24"/>
          <w:lang w:val="kk-KZ"/>
        </w:rPr>
      </w:pPr>
    </w:p>
    <w:p w:rsidR="0095123D" w:rsidRPr="004418D8" w:rsidRDefault="0095123D" w:rsidP="001D25E3">
      <w:pPr>
        <w:numPr>
          <w:ilvl w:val="0"/>
          <w:numId w:val="50"/>
        </w:numPr>
        <w:spacing w:after="0" w:line="240" w:lineRule="auto"/>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Мақсаты және міндеттері:</w:t>
      </w:r>
    </w:p>
    <w:p w:rsidR="0095123D" w:rsidRPr="004418D8" w:rsidRDefault="0095123D" w:rsidP="0095123D">
      <w:pPr>
        <w:spacing w:after="0" w:line="240" w:lineRule="auto"/>
        <w:ind w:left="360"/>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w:t>
      </w:r>
      <w:r w:rsidRPr="004418D8">
        <w:rPr>
          <w:rFonts w:ascii="Times New Roman" w:hAnsi="Times New Roman" w:cs="Times New Roman"/>
          <w:b/>
          <w:i/>
          <w:sz w:val="24"/>
          <w:szCs w:val="24"/>
          <w:lang w:val="kk-KZ"/>
        </w:rPr>
        <w:t>2.1. Топ қызметінің мақсаты</w:t>
      </w:r>
      <w:r w:rsidRPr="004418D8">
        <w:rPr>
          <w:rFonts w:ascii="Times New Roman" w:hAnsi="Times New Roman" w:cs="Times New Roman"/>
          <w:sz w:val="24"/>
          <w:szCs w:val="24"/>
          <w:lang w:val="kk-KZ"/>
        </w:rPr>
        <w:t xml:space="preserve"> – проблеманы жан-жақты зерттеу және шығармашылық жеке тұлға дамуына бағытталған ең тиімді практикалық қолдану бойынша ұсыныстарды құрастыру. </w:t>
      </w:r>
    </w:p>
    <w:p w:rsidR="0095123D" w:rsidRPr="004418D8" w:rsidRDefault="0095123D" w:rsidP="0095123D">
      <w:pPr>
        <w:spacing w:after="0" w:line="240" w:lineRule="auto"/>
        <w:jc w:val="both"/>
        <w:rPr>
          <w:rFonts w:ascii="Times New Roman" w:hAnsi="Times New Roman" w:cs="Times New Roman"/>
          <w:b/>
          <w:i/>
          <w:sz w:val="24"/>
          <w:szCs w:val="24"/>
        </w:rPr>
      </w:pPr>
      <w:r w:rsidRPr="004418D8">
        <w:rPr>
          <w:rFonts w:ascii="Times New Roman" w:hAnsi="Times New Roman" w:cs="Times New Roman"/>
          <w:b/>
          <w:i/>
          <w:sz w:val="24"/>
          <w:szCs w:val="24"/>
          <w:lang w:val="kk-KZ"/>
        </w:rPr>
        <w:t xml:space="preserve">           </w:t>
      </w:r>
      <w:r w:rsidRPr="004418D8">
        <w:rPr>
          <w:rFonts w:ascii="Times New Roman" w:hAnsi="Times New Roman" w:cs="Times New Roman"/>
          <w:b/>
          <w:i/>
          <w:sz w:val="24"/>
          <w:szCs w:val="24"/>
        </w:rPr>
        <w:t>2.2</w:t>
      </w:r>
      <w:r w:rsidRPr="004418D8">
        <w:rPr>
          <w:rFonts w:ascii="Times New Roman" w:hAnsi="Times New Roman" w:cs="Times New Roman"/>
          <w:b/>
          <w:i/>
          <w:sz w:val="24"/>
          <w:szCs w:val="24"/>
          <w:lang w:val="kk-KZ"/>
        </w:rPr>
        <w:t>. Міндеттер</w:t>
      </w:r>
      <w:r w:rsidRPr="004418D8">
        <w:rPr>
          <w:rFonts w:ascii="Times New Roman" w:hAnsi="Times New Roman" w:cs="Times New Roman"/>
          <w:b/>
          <w:i/>
          <w:sz w:val="24"/>
          <w:szCs w:val="24"/>
        </w:rPr>
        <w:t>:</w:t>
      </w:r>
    </w:p>
    <w:p w:rsidR="0095123D" w:rsidRPr="004418D8" w:rsidRDefault="0095123D" w:rsidP="00963B90">
      <w:pPr>
        <w:pStyle w:val="a7"/>
        <w:numPr>
          <w:ilvl w:val="0"/>
          <w:numId w:val="64"/>
        </w:numPr>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П</w:t>
      </w:r>
      <w:r w:rsidRPr="004418D8">
        <w:rPr>
          <w:rFonts w:ascii="Times New Roman" w:hAnsi="Times New Roman" w:cs="Times New Roman"/>
          <w:sz w:val="24"/>
          <w:szCs w:val="24"/>
        </w:rPr>
        <w:t>роблем</w:t>
      </w:r>
      <w:r w:rsidRPr="004418D8">
        <w:rPr>
          <w:rFonts w:ascii="Times New Roman" w:hAnsi="Times New Roman" w:cs="Times New Roman"/>
          <w:sz w:val="24"/>
          <w:szCs w:val="24"/>
          <w:lang w:val="kk-KZ"/>
        </w:rPr>
        <w:t>аны зерттеу</w:t>
      </w:r>
      <w:r w:rsidRPr="004418D8">
        <w:rPr>
          <w:rFonts w:ascii="Times New Roman" w:hAnsi="Times New Roman" w:cs="Times New Roman"/>
          <w:sz w:val="24"/>
          <w:szCs w:val="24"/>
        </w:rPr>
        <w:t xml:space="preserve">, </w:t>
      </w:r>
      <w:r w:rsidRPr="004418D8">
        <w:rPr>
          <w:rFonts w:ascii="Times New Roman" w:hAnsi="Times New Roman" w:cs="Times New Roman"/>
          <w:sz w:val="24"/>
          <w:szCs w:val="24"/>
          <w:lang w:val="kk-KZ"/>
        </w:rPr>
        <w:t>оның</w:t>
      </w:r>
      <w:r w:rsidRPr="004418D8">
        <w:rPr>
          <w:rFonts w:ascii="Times New Roman" w:hAnsi="Times New Roman" w:cs="Times New Roman"/>
          <w:sz w:val="24"/>
          <w:szCs w:val="24"/>
        </w:rPr>
        <w:t xml:space="preserve"> теор</w:t>
      </w:r>
      <w:r w:rsidRPr="004418D8">
        <w:rPr>
          <w:rFonts w:ascii="Times New Roman" w:hAnsi="Times New Roman" w:cs="Times New Roman"/>
          <w:sz w:val="24"/>
          <w:szCs w:val="24"/>
          <w:lang w:val="kk-KZ"/>
        </w:rPr>
        <w:t>иялық негіздемесі</w:t>
      </w:r>
    </w:p>
    <w:p w:rsidR="0095123D" w:rsidRPr="004418D8" w:rsidRDefault="0095123D" w:rsidP="00963B90">
      <w:pPr>
        <w:pStyle w:val="a7"/>
        <w:numPr>
          <w:ilvl w:val="0"/>
          <w:numId w:val="64"/>
        </w:numPr>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lastRenderedPageBreak/>
        <w:t>П</w:t>
      </w:r>
      <w:r w:rsidRPr="004418D8">
        <w:rPr>
          <w:rFonts w:ascii="Times New Roman" w:hAnsi="Times New Roman" w:cs="Times New Roman"/>
          <w:sz w:val="24"/>
          <w:szCs w:val="24"/>
        </w:rPr>
        <w:t>едаго</w:t>
      </w:r>
      <w:r w:rsidRPr="004418D8">
        <w:rPr>
          <w:rFonts w:ascii="Times New Roman" w:hAnsi="Times New Roman" w:cs="Times New Roman"/>
          <w:sz w:val="24"/>
          <w:szCs w:val="24"/>
          <w:lang w:val="kk-KZ"/>
        </w:rPr>
        <w:t>гикалық</w:t>
      </w:r>
      <w:r w:rsidRPr="004418D8">
        <w:rPr>
          <w:rFonts w:ascii="Times New Roman" w:hAnsi="Times New Roman" w:cs="Times New Roman"/>
          <w:sz w:val="24"/>
          <w:szCs w:val="24"/>
        </w:rPr>
        <w:t xml:space="preserve"> практик</w:t>
      </w:r>
      <w:r w:rsidRPr="004418D8">
        <w:rPr>
          <w:rFonts w:ascii="Times New Roman" w:hAnsi="Times New Roman" w:cs="Times New Roman"/>
          <w:sz w:val="24"/>
          <w:szCs w:val="24"/>
          <w:lang w:val="kk-KZ"/>
        </w:rPr>
        <w:t>а жағдайын талдау</w:t>
      </w:r>
      <w:r w:rsidRPr="004418D8">
        <w:rPr>
          <w:rFonts w:ascii="Times New Roman" w:hAnsi="Times New Roman" w:cs="Times New Roman"/>
          <w:sz w:val="24"/>
          <w:szCs w:val="24"/>
        </w:rPr>
        <w:t xml:space="preserve">, </w:t>
      </w:r>
      <w:r w:rsidRPr="004418D8">
        <w:rPr>
          <w:rFonts w:ascii="Times New Roman" w:hAnsi="Times New Roman" w:cs="Times New Roman"/>
          <w:sz w:val="24"/>
          <w:szCs w:val="24"/>
          <w:lang w:val="kk-KZ"/>
        </w:rPr>
        <w:t>ғылыми зерттеуді жүзеге асырудың мүмкін бағыттарын анықтау</w:t>
      </w:r>
      <w:r w:rsidRPr="004418D8">
        <w:rPr>
          <w:rFonts w:ascii="Times New Roman" w:hAnsi="Times New Roman" w:cs="Times New Roman"/>
          <w:sz w:val="24"/>
          <w:szCs w:val="24"/>
        </w:rPr>
        <w:t>;</w:t>
      </w:r>
    </w:p>
    <w:p w:rsidR="0095123D" w:rsidRPr="004418D8" w:rsidRDefault="0095123D" w:rsidP="00963B90">
      <w:pPr>
        <w:pStyle w:val="a7"/>
        <w:numPr>
          <w:ilvl w:val="0"/>
          <w:numId w:val="64"/>
        </w:numPr>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Колледждің оқу-педагогикалық базасы жағдайын ескерумен проблеманы шешу жолдарын анықтау</w:t>
      </w:r>
      <w:r w:rsidRPr="004418D8">
        <w:rPr>
          <w:rFonts w:ascii="Times New Roman" w:hAnsi="Times New Roman" w:cs="Times New Roman"/>
          <w:sz w:val="24"/>
          <w:szCs w:val="24"/>
        </w:rPr>
        <w:t>;</w:t>
      </w:r>
    </w:p>
    <w:p w:rsidR="00BC4008" w:rsidRPr="004418D8" w:rsidRDefault="0095123D" w:rsidP="00963B90">
      <w:pPr>
        <w:pStyle w:val="ad"/>
        <w:numPr>
          <w:ilvl w:val="0"/>
          <w:numId w:val="64"/>
        </w:numPr>
        <w:shd w:val="clear" w:color="auto" w:fill="FFFFFF"/>
        <w:spacing w:before="29" w:beforeAutospacing="0" w:after="29" w:afterAutospacing="0"/>
        <w:rPr>
          <w:color w:val="000000"/>
        </w:rPr>
      </w:pPr>
      <w:r w:rsidRPr="004418D8">
        <w:rPr>
          <w:lang w:val="kk-KZ"/>
        </w:rPr>
        <w:t>П</w:t>
      </w:r>
      <w:r w:rsidRPr="004418D8">
        <w:t>роблем</w:t>
      </w:r>
      <w:r w:rsidRPr="004418D8">
        <w:rPr>
          <w:lang w:val="kk-KZ"/>
        </w:rPr>
        <w:t>аны шешудің әдеттен тыс тәсілдерін іздеу</w:t>
      </w:r>
      <w:r w:rsidRPr="004418D8">
        <w:t>.</w:t>
      </w:r>
    </w:p>
    <w:p w:rsidR="00BC4008" w:rsidRPr="004418D8" w:rsidRDefault="00BC4008" w:rsidP="00963B90">
      <w:pPr>
        <w:pStyle w:val="ad"/>
        <w:numPr>
          <w:ilvl w:val="0"/>
          <w:numId w:val="64"/>
        </w:numPr>
        <w:shd w:val="clear" w:color="auto" w:fill="FFFFFF"/>
        <w:spacing w:before="29" w:beforeAutospacing="0" w:after="29" w:afterAutospacing="0"/>
        <w:rPr>
          <w:color w:val="000000"/>
          <w:lang w:val="kk-KZ"/>
        </w:rPr>
      </w:pPr>
      <w:r w:rsidRPr="004418D8">
        <w:rPr>
          <w:lang w:val="kk-KZ"/>
        </w:rPr>
        <w:t xml:space="preserve">Өз </w:t>
      </w:r>
      <w:r w:rsidRPr="004418D8">
        <w:rPr>
          <w:color w:val="000000"/>
          <w:lang w:val="kk-KZ"/>
        </w:rPr>
        <w:t>қызметінде қазіргі заманғы педагогтың кәсіби қоғамдық ойын қалыптастыруға ықпал ету;</w:t>
      </w:r>
    </w:p>
    <w:p w:rsidR="00BC4008" w:rsidRPr="004418D8" w:rsidRDefault="00BC4008" w:rsidP="00963B90">
      <w:pPr>
        <w:pStyle w:val="ad"/>
        <w:numPr>
          <w:ilvl w:val="0"/>
          <w:numId w:val="64"/>
        </w:numPr>
        <w:shd w:val="clear" w:color="auto" w:fill="FFFFFF"/>
        <w:spacing w:before="29" w:beforeAutospacing="0" w:after="29" w:afterAutospacing="0"/>
        <w:rPr>
          <w:color w:val="000000"/>
          <w:lang w:val="kk-KZ"/>
        </w:rPr>
      </w:pPr>
      <w:r w:rsidRPr="004418D8">
        <w:rPr>
          <w:color w:val="262626"/>
          <w:lang w:val="kk-KZ"/>
        </w:rPr>
        <w:t>Шығармашылықпен жұмыс істейтін педагогтарды анықтау және қолдау;</w:t>
      </w:r>
    </w:p>
    <w:p w:rsidR="0095123D" w:rsidRPr="004418D8" w:rsidRDefault="0095123D" w:rsidP="00BC4008">
      <w:pPr>
        <w:spacing w:after="0" w:line="240" w:lineRule="auto"/>
        <w:ind w:left="720"/>
        <w:jc w:val="both"/>
        <w:rPr>
          <w:rFonts w:ascii="Times New Roman" w:hAnsi="Times New Roman" w:cs="Times New Roman"/>
          <w:sz w:val="24"/>
          <w:szCs w:val="24"/>
          <w:lang w:val="kk-KZ"/>
        </w:rPr>
      </w:pPr>
    </w:p>
    <w:p w:rsidR="0095123D" w:rsidRPr="004418D8" w:rsidRDefault="0095123D" w:rsidP="001D25E3">
      <w:pPr>
        <w:numPr>
          <w:ilvl w:val="0"/>
          <w:numId w:val="50"/>
        </w:numPr>
        <w:spacing w:after="0" w:line="240" w:lineRule="auto"/>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Шығармашылық тобы мүшелерінің құқығы және міндеттері:</w:t>
      </w:r>
    </w:p>
    <w:p w:rsidR="0095123D" w:rsidRPr="004418D8" w:rsidRDefault="0095123D" w:rsidP="001D25E3">
      <w:pPr>
        <w:numPr>
          <w:ilvl w:val="1"/>
          <w:numId w:val="50"/>
        </w:numPr>
        <w:spacing w:after="0" w:line="240" w:lineRule="auto"/>
        <w:jc w:val="both"/>
        <w:rPr>
          <w:rFonts w:ascii="Times New Roman" w:hAnsi="Times New Roman" w:cs="Times New Roman"/>
          <w:b/>
          <w:i/>
          <w:sz w:val="24"/>
          <w:szCs w:val="24"/>
        </w:rPr>
      </w:pPr>
      <w:r w:rsidRPr="004418D8">
        <w:rPr>
          <w:rFonts w:ascii="Times New Roman" w:hAnsi="Times New Roman" w:cs="Times New Roman"/>
          <w:b/>
          <w:i/>
          <w:sz w:val="24"/>
          <w:szCs w:val="24"/>
          <w:lang w:val="kk-KZ"/>
        </w:rPr>
        <w:t>топ мүшелері құқылы</w:t>
      </w:r>
      <w:r w:rsidRPr="004418D8">
        <w:rPr>
          <w:rFonts w:ascii="Times New Roman" w:hAnsi="Times New Roman" w:cs="Times New Roman"/>
          <w:b/>
          <w:i/>
          <w:sz w:val="24"/>
          <w:szCs w:val="24"/>
        </w:rPr>
        <w:t>:</w:t>
      </w:r>
    </w:p>
    <w:p w:rsidR="0095123D" w:rsidRPr="004418D8" w:rsidRDefault="0095123D" w:rsidP="00963B90">
      <w:pPr>
        <w:pStyle w:val="a7"/>
        <w:numPr>
          <w:ilvl w:val="0"/>
          <w:numId w:val="63"/>
        </w:numPr>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Барлық оқу-тәрбие</w:t>
      </w:r>
      <w:r w:rsidRPr="004418D8">
        <w:rPr>
          <w:rFonts w:ascii="Times New Roman" w:hAnsi="Times New Roman" w:cs="Times New Roman"/>
          <w:sz w:val="24"/>
          <w:szCs w:val="24"/>
        </w:rPr>
        <w:t xml:space="preserve"> процес</w:t>
      </w:r>
      <w:r w:rsidRPr="004418D8">
        <w:rPr>
          <w:rFonts w:ascii="Times New Roman" w:hAnsi="Times New Roman" w:cs="Times New Roman"/>
          <w:sz w:val="24"/>
          <w:szCs w:val="24"/>
          <w:lang w:val="kk-KZ"/>
        </w:rPr>
        <w:t>іне зерттеу жүргізу</w:t>
      </w:r>
      <w:r w:rsidRPr="004418D8">
        <w:rPr>
          <w:rFonts w:ascii="Times New Roman" w:hAnsi="Times New Roman" w:cs="Times New Roman"/>
          <w:sz w:val="24"/>
          <w:szCs w:val="24"/>
        </w:rPr>
        <w:t>,</w:t>
      </w:r>
      <w:r w:rsidRPr="004418D8">
        <w:rPr>
          <w:rFonts w:ascii="Times New Roman" w:hAnsi="Times New Roman" w:cs="Times New Roman"/>
          <w:sz w:val="24"/>
          <w:szCs w:val="24"/>
          <w:lang w:val="kk-KZ"/>
        </w:rPr>
        <w:t xml:space="preserve"> зерттеу</w:t>
      </w:r>
      <w:r w:rsidRPr="004418D8">
        <w:rPr>
          <w:rFonts w:ascii="Times New Roman" w:hAnsi="Times New Roman" w:cs="Times New Roman"/>
          <w:sz w:val="24"/>
          <w:szCs w:val="24"/>
        </w:rPr>
        <w:t xml:space="preserve"> объект</w:t>
      </w:r>
      <w:r w:rsidRPr="004418D8">
        <w:rPr>
          <w:rFonts w:ascii="Times New Roman" w:hAnsi="Times New Roman" w:cs="Times New Roman"/>
          <w:sz w:val="24"/>
          <w:szCs w:val="24"/>
          <w:lang w:val="kk-KZ"/>
        </w:rPr>
        <w:t xml:space="preserve">ісі кез-келген </w:t>
      </w:r>
      <w:r w:rsidR="00BC4008" w:rsidRPr="004418D8">
        <w:rPr>
          <w:rFonts w:ascii="Times New Roman" w:hAnsi="Times New Roman" w:cs="Times New Roman"/>
          <w:sz w:val="24"/>
          <w:szCs w:val="24"/>
          <w:lang w:val="kk-KZ"/>
        </w:rPr>
        <w:t>оқытушы</w:t>
      </w:r>
      <w:r w:rsidRPr="004418D8">
        <w:rPr>
          <w:rFonts w:ascii="Times New Roman" w:hAnsi="Times New Roman" w:cs="Times New Roman"/>
          <w:sz w:val="24"/>
          <w:szCs w:val="24"/>
          <w:lang w:val="kk-KZ"/>
        </w:rPr>
        <w:t xml:space="preserve"> қызметін зерттеу болуы мүмкін</w:t>
      </w:r>
      <w:r w:rsidRPr="004418D8">
        <w:rPr>
          <w:rFonts w:ascii="Times New Roman" w:hAnsi="Times New Roman" w:cs="Times New Roman"/>
          <w:sz w:val="24"/>
          <w:szCs w:val="24"/>
        </w:rPr>
        <w:t>;</w:t>
      </w:r>
    </w:p>
    <w:p w:rsidR="0095123D" w:rsidRPr="004418D8" w:rsidRDefault="0095123D" w:rsidP="00963B90">
      <w:pPr>
        <w:pStyle w:val="a7"/>
        <w:numPr>
          <w:ilvl w:val="0"/>
          <w:numId w:val="63"/>
        </w:numPr>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Кітапхана және басқа оқу мекемелерінде жұмыс істеу үшін бір күн бос болу керек</w:t>
      </w:r>
      <w:r w:rsidRPr="004418D8">
        <w:rPr>
          <w:rFonts w:ascii="Times New Roman" w:hAnsi="Times New Roman" w:cs="Times New Roman"/>
          <w:sz w:val="24"/>
          <w:szCs w:val="24"/>
        </w:rPr>
        <w:t>;</w:t>
      </w:r>
    </w:p>
    <w:p w:rsidR="0095123D" w:rsidRPr="004418D8" w:rsidRDefault="0095123D" w:rsidP="00963B90">
      <w:pPr>
        <w:pStyle w:val="a7"/>
        <w:numPr>
          <w:ilvl w:val="0"/>
          <w:numId w:val="63"/>
        </w:numPr>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Барлық ұйымдастыру іс-шараларының түрлері арқылы жинақталған идея және технологияларды насихаттау</w:t>
      </w:r>
      <w:r w:rsidRPr="004418D8">
        <w:rPr>
          <w:rFonts w:ascii="Times New Roman" w:hAnsi="Times New Roman" w:cs="Times New Roman"/>
          <w:sz w:val="24"/>
          <w:szCs w:val="24"/>
        </w:rPr>
        <w:t>;</w:t>
      </w:r>
    </w:p>
    <w:p w:rsidR="0095123D" w:rsidRPr="002F6978" w:rsidRDefault="0095123D" w:rsidP="00963B90">
      <w:pPr>
        <w:pStyle w:val="a7"/>
        <w:numPr>
          <w:ilvl w:val="0"/>
          <w:numId w:val="63"/>
        </w:numPr>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 xml:space="preserve">Зерттеу қызметін материалдық қолдау туралы </w:t>
      </w:r>
      <w:r w:rsidR="00BC4008" w:rsidRPr="004418D8">
        <w:rPr>
          <w:rFonts w:ascii="Times New Roman" w:hAnsi="Times New Roman" w:cs="Times New Roman"/>
          <w:sz w:val="24"/>
          <w:szCs w:val="24"/>
          <w:lang w:val="kk-KZ"/>
        </w:rPr>
        <w:t>колледж</w:t>
      </w:r>
      <w:r w:rsidRPr="004418D8">
        <w:rPr>
          <w:rFonts w:ascii="Times New Roman" w:hAnsi="Times New Roman" w:cs="Times New Roman"/>
          <w:sz w:val="24"/>
          <w:szCs w:val="24"/>
          <w:lang w:val="kk-KZ"/>
        </w:rPr>
        <w:t xml:space="preserve"> әкімшілігіне өтініш білдіру</w:t>
      </w:r>
      <w:r w:rsidRPr="004418D8">
        <w:rPr>
          <w:rFonts w:ascii="Times New Roman" w:hAnsi="Times New Roman" w:cs="Times New Roman"/>
          <w:sz w:val="24"/>
          <w:szCs w:val="24"/>
        </w:rPr>
        <w:t>.</w:t>
      </w:r>
    </w:p>
    <w:p w:rsidR="002F6978" w:rsidRPr="004418D8" w:rsidRDefault="002F6978" w:rsidP="002F6978">
      <w:pPr>
        <w:pStyle w:val="a7"/>
        <w:spacing w:after="0" w:line="240" w:lineRule="auto"/>
        <w:ind w:left="1080"/>
        <w:jc w:val="both"/>
        <w:rPr>
          <w:rFonts w:ascii="Times New Roman" w:hAnsi="Times New Roman" w:cs="Times New Roman"/>
          <w:sz w:val="24"/>
          <w:szCs w:val="24"/>
        </w:rPr>
      </w:pPr>
    </w:p>
    <w:p w:rsidR="0095123D" w:rsidRPr="004418D8" w:rsidRDefault="0095123D" w:rsidP="001D25E3">
      <w:pPr>
        <w:numPr>
          <w:ilvl w:val="0"/>
          <w:numId w:val="50"/>
        </w:numPr>
        <w:spacing w:after="0" w:line="240" w:lineRule="auto"/>
        <w:jc w:val="both"/>
        <w:rPr>
          <w:rFonts w:ascii="Times New Roman" w:hAnsi="Times New Roman" w:cs="Times New Roman"/>
          <w:b/>
          <w:sz w:val="24"/>
          <w:szCs w:val="24"/>
        </w:rPr>
      </w:pPr>
      <w:r w:rsidRPr="004418D8">
        <w:rPr>
          <w:rFonts w:ascii="Times New Roman" w:hAnsi="Times New Roman" w:cs="Times New Roman"/>
          <w:b/>
          <w:sz w:val="24"/>
          <w:szCs w:val="24"/>
          <w:lang w:val="kk-KZ"/>
        </w:rPr>
        <w:t>Шығармашылық тобы жұмысын ұйымдастыру және бағыты</w:t>
      </w:r>
      <w:r w:rsidRPr="004418D8">
        <w:rPr>
          <w:rFonts w:ascii="Times New Roman" w:hAnsi="Times New Roman" w:cs="Times New Roman"/>
          <w:b/>
          <w:sz w:val="24"/>
          <w:szCs w:val="24"/>
        </w:rPr>
        <w:t>:</w:t>
      </w:r>
    </w:p>
    <w:p w:rsidR="0095123D" w:rsidRPr="004418D8" w:rsidRDefault="0095123D" w:rsidP="001D25E3">
      <w:pPr>
        <w:numPr>
          <w:ilvl w:val="1"/>
          <w:numId w:val="50"/>
        </w:numPr>
        <w:spacing w:after="0" w:line="240" w:lineRule="auto"/>
        <w:jc w:val="both"/>
        <w:rPr>
          <w:rFonts w:ascii="Times New Roman" w:hAnsi="Times New Roman" w:cs="Times New Roman"/>
          <w:b/>
          <w:sz w:val="24"/>
          <w:szCs w:val="24"/>
        </w:rPr>
      </w:pPr>
      <w:r w:rsidRPr="004418D8">
        <w:rPr>
          <w:rFonts w:ascii="Times New Roman" w:hAnsi="Times New Roman" w:cs="Times New Roman"/>
          <w:b/>
          <w:sz w:val="24"/>
          <w:szCs w:val="24"/>
          <w:lang w:val="kk-KZ"/>
        </w:rPr>
        <w:t>Шығармашылық тобы жұмысының бағыты болуы мүмкін</w:t>
      </w:r>
      <w:r w:rsidRPr="004418D8">
        <w:rPr>
          <w:rFonts w:ascii="Times New Roman" w:hAnsi="Times New Roman" w:cs="Times New Roman"/>
          <w:b/>
          <w:sz w:val="24"/>
          <w:szCs w:val="24"/>
        </w:rPr>
        <w:t>:</w:t>
      </w:r>
    </w:p>
    <w:p w:rsidR="0095123D" w:rsidRPr="004418D8" w:rsidRDefault="0095123D" w:rsidP="00963B90">
      <w:pPr>
        <w:numPr>
          <w:ilvl w:val="0"/>
          <w:numId w:val="62"/>
        </w:numPr>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Педагогикалық қызмет технологиясы</w:t>
      </w:r>
      <w:r w:rsidRPr="004418D8">
        <w:rPr>
          <w:rFonts w:ascii="Times New Roman" w:hAnsi="Times New Roman" w:cs="Times New Roman"/>
          <w:sz w:val="24"/>
          <w:szCs w:val="24"/>
        </w:rPr>
        <w:t>;</w:t>
      </w:r>
    </w:p>
    <w:p w:rsidR="0095123D" w:rsidRPr="004418D8" w:rsidRDefault="0095123D" w:rsidP="00963B90">
      <w:pPr>
        <w:numPr>
          <w:ilvl w:val="0"/>
          <w:numId w:val="62"/>
        </w:numPr>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Жалпы оқу ептілігі және дағдыларын дамыту бойынша жұмысы</w:t>
      </w:r>
      <w:r w:rsidRPr="004418D8">
        <w:rPr>
          <w:rFonts w:ascii="Times New Roman" w:hAnsi="Times New Roman" w:cs="Times New Roman"/>
          <w:sz w:val="24"/>
          <w:szCs w:val="24"/>
        </w:rPr>
        <w:t>;</w:t>
      </w:r>
    </w:p>
    <w:p w:rsidR="0095123D" w:rsidRPr="004418D8" w:rsidRDefault="0095123D" w:rsidP="00963B90">
      <w:pPr>
        <w:numPr>
          <w:ilvl w:val="0"/>
          <w:numId w:val="62"/>
        </w:numPr>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Қолданбалы және классикалық психология сауалдары</w:t>
      </w:r>
      <w:r w:rsidRPr="004418D8">
        <w:rPr>
          <w:rFonts w:ascii="Times New Roman" w:hAnsi="Times New Roman" w:cs="Times New Roman"/>
          <w:sz w:val="24"/>
          <w:szCs w:val="24"/>
        </w:rPr>
        <w:t>;</w:t>
      </w:r>
    </w:p>
    <w:p w:rsidR="0095123D" w:rsidRPr="004418D8" w:rsidRDefault="0095123D" w:rsidP="00963B90">
      <w:pPr>
        <w:numPr>
          <w:ilvl w:val="0"/>
          <w:numId w:val="62"/>
        </w:numPr>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Авторлық және түзету бағдарламасын әзірлеу</w:t>
      </w:r>
      <w:r w:rsidRPr="004418D8">
        <w:rPr>
          <w:rFonts w:ascii="Times New Roman" w:hAnsi="Times New Roman" w:cs="Times New Roman"/>
          <w:sz w:val="24"/>
          <w:szCs w:val="24"/>
        </w:rPr>
        <w:t>;</w:t>
      </w:r>
    </w:p>
    <w:p w:rsidR="0095123D" w:rsidRPr="004418D8" w:rsidRDefault="0095123D" w:rsidP="00963B90">
      <w:pPr>
        <w:numPr>
          <w:ilvl w:val="0"/>
          <w:numId w:val="62"/>
        </w:numPr>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Бағдарлама немесе оның бөлімін әдістемелік жабдықтауды әзірлеу</w:t>
      </w:r>
      <w:r w:rsidRPr="004418D8">
        <w:rPr>
          <w:rFonts w:ascii="Times New Roman" w:hAnsi="Times New Roman" w:cs="Times New Roman"/>
          <w:sz w:val="24"/>
          <w:szCs w:val="24"/>
        </w:rPr>
        <w:t>;</w:t>
      </w:r>
    </w:p>
    <w:p w:rsidR="0095123D" w:rsidRPr="004418D8" w:rsidRDefault="0095123D" w:rsidP="00963B90">
      <w:pPr>
        <w:numPr>
          <w:ilvl w:val="0"/>
          <w:numId w:val="62"/>
        </w:numPr>
        <w:spacing w:after="0" w:line="240" w:lineRule="auto"/>
        <w:jc w:val="both"/>
        <w:rPr>
          <w:rFonts w:ascii="Times New Roman" w:hAnsi="Times New Roman" w:cs="Times New Roman"/>
          <w:sz w:val="24"/>
          <w:szCs w:val="24"/>
        </w:rPr>
      </w:pPr>
      <w:r w:rsidRPr="004418D8">
        <w:rPr>
          <w:rFonts w:ascii="Times New Roman" w:hAnsi="Times New Roman" w:cs="Times New Roman"/>
          <w:sz w:val="24"/>
          <w:szCs w:val="24"/>
          <w:lang w:val="kk-KZ"/>
        </w:rPr>
        <w:t>Оқулықтар құрастыру</w:t>
      </w:r>
      <w:r w:rsidRPr="004418D8">
        <w:rPr>
          <w:rFonts w:ascii="Times New Roman" w:hAnsi="Times New Roman" w:cs="Times New Roman"/>
          <w:sz w:val="24"/>
          <w:szCs w:val="24"/>
        </w:rPr>
        <w:t>.</w:t>
      </w:r>
    </w:p>
    <w:p w:rsidR="00BC4008" w:rsidRPr="004418D8" w:rsidRDefault="00BC4008" w:rsidP="001D25E3">
      <w:pPr>
        <w:numPr>
          <w:ilvl w:val="1"/>
          <w:numId w:val="50"/>
        </w:numPr>
        <w:spacing w:after="0" w:line="240" w:lineRule="auto"/>
        <w:jc w:val="both"/>
        <w:rPr>
          <w:rFonts w:ascii="Times New Roman" w:hAnsi="Times New Roman" w:cs="Times New Roman"/>
          <w:b/>
          <w:sz w:val="24"/>
          <w:szCs w:val="24"/>
        </w:rPr>
      </w:pPr>
    </w:p>
    <w:p w:rsidR="0095123D" w:rsidRPr="004418D8" w:rsidRDefault="0095123D" w:rsidP="001D25E3">
      <w:pPr>
        <w:numPr>
          <w:ilvl w:val="1"/>
          <w:numId w:val="50"/>
        </w:numPr>
        <w:spacing w:after="0" w:line="240" w:lineRule="auto"/>
        <w:jc w:val="both"/>
        <w:rPr>
          <w:rFonts w:ascii="Times New Roman" w:hAnsi="Times New Roman" w:cs="Times New Roman"/>
          <w:b/>
          <w:sz w:val="24"/>
          <w:szCs w:val="24"/>
        </w:rPr>
      </w:pPr>
      <w:r w:rsidRPr="004418D8">
        <w:rPr>
          <w:rFonts w:ascii="Times New Roman" w:hAnsi="Times New Roman" w:cs="Times New Roman"/>
          <w:b/>
          <w:sz w:val="24"/>
          <w:szCs w:val="24"/>
          <w:lang w:val="kk-KZ"/>
        </w:rPr>
        <w:t>Топ жұмысын үйымдастыру кезеңдер</w:t>
      </w:r>
      <w:r w:rsidR="00BC4008" w:rsidRPr="004418D8">
        <w:rPr>
          <w:rFonts w:ascii="Times New Roman" w:hAnsi="Times New Roman" w:cs="Times New Roman"/>
          <w:b/>
          <w:sz w:val="24"/>
          <w:szCs w:val="24"/>
          <w:lang w:val="kk-KZ"/>
        </w:rPr>
        <w:t>і төмендегідей болуы мүмкін</w:t>
      </w:r>
      <w:r w:rsidRPr="004418D8">
        <w:rPr>
          <w:rFonts w:ascii="Times New Roman" w:hAnsi="Times New Roman" w:cs="Times New Roman"/>
          <w:b/>
          <w:sz w:val="24"/>
          <w:szCs w:val="24"/>
        </w:rPr>
        <w:t>:</w:t>
      </w:r>
    </w:p>
    <w:p w:rsidR="0095123D" w:rsidRPr="004418D8" w:rsidRDefault="0095123D" w:rsidP="00963B90">
      <w:pPr>
        <w:numPr>
          <w:ilvl w:val="0"/>
          <w:numId w:val="51"/>
        </w:numPr>
        <w:spacing w:after="0" w:line="240" w:lineRule="auto"/>
        <w:jc w:val="both"/>
        <w:rPr>
          <w:rFonts w:ascii="Times New Roman" w:hAnsi="Times New Roman" w:cs="Times New Roman"/>
          <w:sz w:val="24"/>
          <w:szCs w:val="24"/>
          <w:u w:val="single"/>
        </w:rPr>
      </w:pPr>
      <w:r w:rsidRPr="004418D8">
        <w:rPr>
          <w:rFonts w:ascii="Times New Roman" w:hAnsi="Times New Roman" w:cs="Times New Roman"/>
          <w:sz w:val="24"/>
          <w:szCs w:val="24"/>
          <w:u w:val="single"/>
          <w:lang w:val="kk-KZ"/>
        </w:rPr>
        <w:t>Ақпараттық-мотивациялық кезең:</w:t>
      </w:r>
    </w:p>
    <w:p w:rsidR="0095123D" w:rsidRPr="004418D8" w:rsidRDefault="0095123D" w:rsidP="0095123D">
      <w:pPr>
        <w:spacing w:after="0" w:line="240" w:lineRule="auto"/>
        <w:ind w:left="795"/>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Бұл кезең міндеттері</w:t>
      </w:r>
      <w:r w:rsidRPr="004418D8">
        <w:rPr>
          <w:rFonts w:ascii="Times New Roman" w:hAnsi="Times New Roman" w:cs="Times New Roman"/>
          <w:sz w:val="24"/>
          <w:szCs w:val="24"/>
        </w:rPr>
        <w:t xml:space="preserve"> –</w:t>
      </w:r>
      <w:r w:rsidR="00BC4008" w:rsidRPr="004418D8">
        <w:rPr>
          <w:rFonts w:ascii="Times New Roman" w:hAnsi="Times New Roman" w:cs="Times New Roman"/>
          <w:sz w:val="24"/>
          <w:szCs w:val="24"/>
          <w:lang w:val="kk-KZ"/>
        </w:rPr>
        <w:t xml:space="preserve"> ұ</w:t>
      </w:r>
      <w:r w:rsidRPr="004418D8">
        <w:rPr>
          <w:rFonts w:ascii="Times New Roman" w:hAnsi="Times New Roman" w:cs="Times New Roman"/>
          <w:sz w:val="24"/>
          <w:szCs w:val="24"/>
          <w:lang w:val="kk-KZ"/>
        </w:rPr>
        <w:t>сынылған проблеманы әзірлеумен айналысудың жағымды себебін және қажетілігін қалыптастыру</w:t>
      </w:r>
      <w:r w:rsidRPr="004418D8">
        <w:rPr>
          <w:rFonts w:ascii="Times New Roman" w:hAnsi="Times New Roman" w:cs="Times New Roman"/>
          <w:sz w:val="24"/>
          <w:szCs w:val="24"/>
        </w:rPr>
        <w:t xml:space="preserve">. </w:t>
      </w:r>
      <w:r w:rsidRPr="004418D8">
        <w:rPr>
          <w:rFonts w:ascii="Times New Roman" w:hAnsi="Times New Roman" w:cs="Times New Roman"/>
          <w:sz w:val="24"/>
          <w:szCs w:val="24"/>
          <w:lang w:val="kk-KZ"/>
        </w:rPr>
        <w:t xml:space="preserve">Бұл кезең </w:t>
      </w:r>
      <w:r w:rsidR="00BC4008" w:rsidRPr="004418D8">
        <w:rPr>
          <w:rFonts w:ascii="Times New Roman" w:hAnsi="Times New Roman" w:cs="Times New Roman"/>
          <w:sz w:val="24"/>
          <w:szCs w:val="24"/>
          <w:lang w:val="kk-KZ"/>
        </w:rPr>
        <w:t>колледжде</w:t>
      </w:r>
      <w:r w:rsidRPr="004418D8">
        <w:rPr>
          <w:rFonts w:ascii="Times New Roman" w:hAnsi="Times New Roman" w:cs="Times New Roman"/>
          <w:sz w:val="24"/>
          <w:szCs w:val="24"/>
          <w:lang w:val="kk-KZ"/>
        </w:rPr>
        <w:t xml:space="preserve">гі оқу-тәрбие процесінің жағдайын талдайды, проблеманы шешумен айналысу қажеттілігіне негіздеме береді. </w:t>
      </w:r>
    </w:p>
    <w:p w:rsidR="0095123D" w:rsidRPr="004418D8" w:rsidRDefault="0095123D" w:rsidP="00963B90">
      <w:pPr>
        <w:numPr>
          <w:ilvl w:val="0"/>
          <w:numId w:val="51"/>
        </w:numPr>
        <w:spacing w:after="0" w:line="240" w:lineRule="auto"/>
        <w:jc w:val="both"/>
        <w:rPr>
          <w:rFonts w:ascii="Times New Roman" w:hAnsi="Times New Roman" w:cs="Times New Roman"/>
          <w:sz w:val="24"/>
          <w:szCs w:val="24"/>
          <w:u w:val="single"/>
        </w:rPr>
      </w:pPr>
      <w:r w:rsidRPr="004418D8">
        <w:rPr>
          <w:rFonts w:ascii="Times New Roman" w:hAnsi="Times New Roman" w:cs="Times New Roman"/>
          <w:sz w:val="24"/>
          <w:szCs w:val="24"/>
          <w:u w:val="single"/>
          <w:lang w:val="kk-KZ"/>
        </w:rPr>
        <w:t>Дайындық кезеңі</w:t>
      </w:r>
      <w:r w:rsidRPr="004418D8">
        <w:rPr>
          <w:rFonts w:ascii="Times New Roman" w:hAnsi="Times New Roman" w:cs="Times New Roman"/>
          <w:sz w:val="24"/>
          <w:szCs w:val="24"/>
          <w:u w:val="single"/>
        </w:rPr>
        <w:t>:</w:t>
      </w:r>
    </w:p>
    <w:p w:rsidR="0095123D" w:rsidRPr="004418D8" w:rsidRDefault="0095123D" w:rsidP="0095123D">
      <w:pPr>
        <w:spacing w:after="0" w:line="240" w:lineRule="auto"/>
        <w:ind w:left="435"/>
        <w:jc w:val="both"/>
        <w:rPr>
          <w:rFonts w:ascii="Times New Roman" w:hAnsi="Times New Roman" w:cs="Times New Roman"/>
          <w:sz w:val="24"/>
          <w:szCs w:val="24"/>
        </w:rPr>
      </w:pPr>
      <w:r w:rsidRPr="004418D8">
        <w:rPr>
          <w:rFonts w:ascii="Times New Roman" w:hAnsi="Times New Roman" w:cs="Times New Roman"/>
          <w:sz w:val="24"/>
          <w:szCs w:val="24"/>
        </w:rPr>
        <w:t xml:space="preserve">        </w:t>
      </w:r>
      <w:r w:rsidRPr="004418D8">
        <w:rPr>
          <w:rFonts w:ascii="Times New Roman" w:hAnsi="Times New Roman" w:cs="Times New Roman"/>
          <w:sz w:val="24"/>
          <w:szCs w:val="24"/>
          <w:lang w:val="kk-KZ"/>
        </w:rPr>
        <w:t xml:space="preserve">Кезең міндеттері </w:t>
      </w:r>
      <w:r w:rsidRPr="004418D8">
        <w:rPr>
          <w:rFonts w:ascii="Times New Roman" w:hAnsi="Times New Roman" w:cs="Times New Roman"/>
          <w:sz w:val="24"/>
          <w:szCs w:val="24"/>
        </w:rPr>
        <w:t xml:space="preserve">- </w:t>
      </w:r>
      <w:r w:rsidRPr="004418D8">
        <w:rPr>
          <w:rFonts w:ascii="Times New Roman" w:hAnsi="Times New Roman" w:cs="Times New Roman"/>
          <w:sz w:val="24"/>
          <w:szCs w:val="24"/>
          <w:lang w:val="kk-KZ"/>
        </w:rPr>
        <w:t>шығармашылық тобы мүшелерінің терең теориялық дайындығы</w:t>
      </w:r>
      <w:r w:rsidRPr="004418D8">
        <w:rPr>
          <w:rFonts w:ascii="Times New Roman" w:hAnsi="Times New Roman" w:cs="Times New Roman"/>
          <w:sz w:val="24"/>
          <w:szCs w:val="24"/>
        </w:rPr>
        <w:t>,</w:t>
      </w:r>
      <w:r w:rsidRPr="004418D8">
        <w:rPr>
          <w:rFonts w:ascii="Times New Roman" w:hAnsi="Times New Roman" w:cs="Times New Roman"/>
          <w:sz w:val="24"/>
          <w:szCs w:val="24"/>
          <w:lang w:val="kk-KZ"/>
        </w:rPr>
        <w:t>таңдалған проблема бойынша ғылыми-әдістемелік әдебиеттер және алдыңғы қатарлы педагогикалық тәжірибені зерттеу</w:t>
      </w:r>
      <w:r w:rsidR="00BC4008" w:rsidRPr="004418D8">
        <w:rPr>
          <w:rFonts w:ascii="Times New Roman" w:hAnsi="Times New Roman" w:cs="Times New Roman"/>
          <w:sz w:val="24"/>
          <w:szCs w:val="24"/>
          <w:lang w:val="kk-KZ"/>
        </w:rPr>
        <w:t>,жоспарлау</w:t>
      </w:r>
      <w:r w:rsidRPr="004418D8">
        <w:rPr>
          <w:rFonts w:ascii="Times New Roman" w:hAnsi="Times New Roman" w:cs="Times New Roman"/>
          <w:sz w:val="24"/>
          <w:szCs w:val="24"/>
          <w:lang w:val="kk-KZ"/>
        </w:rPr>
        <w:t xml:space="preserve">. </w:t>
      </w:r>
    </w:p>
    <w:p w:rsidR="0095123D" w:rsidRPr="004418D8" w:rsidRDefault="0095123D" w:rsidP="00963B90">
      <w:pPr>
        <w:numPr>
          <w:ilvl w:val="0"/>
          <w:numId w:val="51"/>
        </w:numPr>
        <w:spacing w:after="0" w:line="240" w:lineRule="auto"/>
        <w:jc w:val="both"/>
        <w:rPr>
          <w:rFonts w:ascii="Times New Roman" w:hAnsi="Times New Roman" w:cs="Times New Roman"/>
          <w:sz w:val="24"/>
          <w:szCs w:val="24"/>
          <w:u w:val="single"/>
        </w:rPr>
      </w:pPr>
      <w:r w:rsidRPr="004418D8">
        <w:rPr>
          <w:rFonts w:ascii="Times New Roman" w:hAnsi="Times New Roman" w:cs="Times New Roman"/>
          <w:sz w:val="24"/>
          <w:szCs w:val="24"/>
          <w:u w:val="single"/>
          <w:lang w:val="kk-KZ"/>
        </w:rPr>
        <w:t>Негізгі кезең</w:t>
      </w:r>
      <w:r w:rsidRPr="004418D8">
        <w:rPr>
          <w:rFonts w:ascii="Times New Roman" w:hAnsi="Times New Roman" w:cs="Times New Roman"/>
          <w:sz w:val="24"/>
          <w:szCs w:val="24"/>
          <w:u w:val="single"/>
        </w:rPr>
        <w:t>.</w:t>
      </w:r>
    </w:p>
    <w:p w:rsidR="0095123D" w:rsidRPr="004418D8" w:rsidRDefault="0095123D" w:rsidP="0095123D">
      <w:pPr>
        <w:spacing w:after="0" w:line="240" w:lineRule="auto"/>
        <w:ind w:left="435"/>
        <w:jc w:val="both"/>
        <w:rPr>
          <w:rFonts w:ascii="Times New Roman" w:hAnsi="Times New Roman" w:cs="Times New Roman"/>
          <w:sz w:val="24"/>
          <w:szCs w:val="24"/>
          <w:lang w:val="kk-KZ"/>
        </w:rPr>
      </w:pPr>
      <w:r w:rsidRPr="004418D8">
        <w:rPr>
          <w:rFonts w:ascii="Times New Roman" w:hAnsi="Times New Roman" w:cs="Times New Roman"/>
          <w:sz w:val="24"/>
          <w:szCs w:val="24"/>
        </w:rPr>
        <w:t xml:space="preserve">         </w:t>
      </w:r>
      <w:r w:rsidRPr="004418D8">
        <w:rPr>
          <w:rFonts w:ascii="Times New Roman" w:hAnsi="Times New Roman" w:cs="Times New Roman"/>
          <w:sz w:val="24"/>
          <w:szCs w:val="24"/>
          <w:lang w:val="kk-KZ"/>
        </w:rPr>
        <w:t>Кезең міндеттері</w:t>
      </w:r>
      <w:r w:rsidRPr="004418D8">
        <w:rPr>
          <w:rFonts w:ascii="Times New Roman" w:hAnsi="Times New Roman" w:cs="Times New Roman"/>
          <w:sz w:val="24"/>
          <w:szCs w:val="24"/>
        </w:rPr>
        <w:t xml:space="preserve"> – </w:t>
      </w:r>
      <w:r w:rsidRPr="004418D8">
        <w:rPr>
          <w:rFonts w:ascii="Times New Roman" w:hAnsi="Times New Roman" w:cs="Times New Roman"/>
          <w:sz w:val="24"/>
          <w:szCs w:val="24"/>
          <w:lang w:val="kk-KZ"/>
        </w:rPr>
        <w:t>проблеманы шешудің дәстүрлі емес жолдарын жинақтау</w:t>
      </w:r>
      <w:r w:rsidRPr="004418D8">
        <w:rPr>
          <w:rFonts w:ascii="Times New Roman" w:hAnsi="Times New Roman" w:cs="Times New Roman"/>
          <w:sz w:val="24"/>
          <w:szCs w:val="24"/>
        </w:rPr>
        <w:t>. Теор</w:t>
      </w:r>
      <w:r w:rsidRPr="004418D8">
        <w:rPr>
          <w:rFonts w:ascii="Times New Roman" w:hAnsi="Times New Roman" w:cs="Times New Roman"/>
          <w:sz w:val="24"/>
          <w:szCs w:val="24"/>
          <w:lang w:val="kk-KZ"/>
        </w:rPr>
        <w:t>иялық проблемалар практикамен тексеріледі</w:t>
      </w:r>
      <w:r w:rsidR="00BC4008" w:rsidRPr="004418D8">
        <w:rPr>
          <w:rFonts w:ascii="Times New Roman" w:hAnsi="Times New Roman" w:cs="Times New Roman"/>
          <w:sz w:val="24"/>
          <w:szCs w:val="24"/>
        </w:rPr>
        <w:t>.</w:t>
      </w:r>
      <w:r w:rsidRPr="004418D8">
        <w:rPr>
          <w:rFonts w:ascii="Times New Roman" w:hAnsi="Times New Roman" w:cs="Times New Roman"/>
          <w:sz w:val="24"/>
          <w:szCs w:val="24"/>
          <w:lang w:val="kk-KZ"/>
        </w:rPr>
        <w:t>Қойылған проблеманы шешудің анықталған теориялық</w:t>
      </w:r>
      <w:r w:rsidR="00BC4008" w:rsidRPr="004418D8">
        <w:rPr>
          <w:rFonts w:ascii="Times New Roman" w:hAnsi="Times New Roman" w:cs="Times New Roman"/>
          <w:sz w:val="24"/>
          <w:szCs w:val="24"/>
          <w:lang w:val="kk-KZ"/>
        </w:rPr>
        <w:t>-</w:t>
      </w:r>
      <w:r w:rsidRPr="004418D8">
        <w:rPr>
          <w:rFonts w:ascii="Times New Roman" w:hAnsi="Times New Roman" w:cs="Times New Roman"/>
          <w:sz w:val="24"/>
          <w:szCs w:val="24"/>
          <w:lang w:val="kk-KZ"/>
        </w:rPr>
        <w:t xml:space="preserve">практикалық жаңашыл үлгісі өңделеді. Осы үлгі бойынша шығармашылық тобының мүшелері проблеманы әзірлеуді жалғастырады. Үлгінің әдістемелік негізі және оның ғылыми негіздемесі әрі қарай нақтыланады </w:t>
      </w:r>
    </w:p>
    <w:p w:rsidR="0095123D" w:rsidRDefault="0095123D" w:rsidP="00963B90">
      <w:pPr>
        <w:pStyle w:val="a7"/>
        <w:numPr>
          <w:ilvl w:val="0"/>
          <w:numId w:val="51"/>
        </w:numPr>
        <w:tabs>
          <w:tab w:val="clear" w:pos="795"/>
          <w:tab w:val="num" w:pos="426"/>
        </w:tabs>
        <w:spacing w:after="0" w:line="240" w:lineRule="auto"/>
        <w:jc w:val="both"/>
        <w:rPr>
          <w:rFonts w:ascii="Times New Roman" w:hAnsi="Times New Roman" w:cs="Times New Roman"/>
          <w:sz w:val="24"/>
          <w:szCs w:val="24"/>
          <w:lang w:val="kk-KZ"/>
        </w:rPr>
      </w:pPr>
      <w:r w:rsidRPr="004418D8">
        <w:rPr>
          <w:rFonts w:ascii="Times New Roman" w:hAnsi="Times New Roman" w:cs="Times New Roman"/>
          <w:sz w:val="24"/>
          <w:szCs w:val="24"/>
          <w:u w:val="single"/>
          <w:lang w:val="kk-KZ"/>
        </w:rPr>
        <w:t>Жинақтау кезеңі.</w:t>
      </w:r>
      <w:r w:rsidRPr="004418D8">
        <w:rPr>
          <w:rFonts w:ascii="Times New Roman" w:hAnsi="Times New Roman" w:cs="Times New Roman"/>
          <w:sz w:val="24"/>
          <w:szCs w:val="24"/>
          <w:lang w:val="kk-KZ"/>
        </w:rPr>
        <w:t xml:space="preserve">  </w:t>
      </w:r>
      <w:r w:rsidR="00BC4008" w:rsidRPr="004418D8">
        <w:rPr>
          <w:rFonts w:ascii="Times New Roman" w:hAnsi="Times New Roman" w:cs="Times New Roman"/>
          <w:sz w:val="24"/>
          <w:szCs w:val="24"/>
          <w:lang w:val="kk-KZ"/>
        </w:rPr>
        <w:t xml:space="preserve">Кезең міндеттері – </w:t>
      </w:r>
      <w:r w:rsidRPr="004418D8">
        <w:rPr>
          <w:rFonts w:ascii="Times New Roman" w:hAnsi="Times New Roman" w:cs="Times New Roman"/>
          <w:sz w:val="24"/>
          <w:szCs w:val="24"/>
          <w:lang w:val="kk-KZ"/>
        </w:rPr>
        <w:t>құрастырылған</w:t>
      </w:r>
      <w:r w:rsidR="00BC4008" w:rsidRPr="004418D8">
        <w:rPr>
          <w:rFonts w:ascii="Times New Roman" w:hAnsi="Times New Roman" w:cs="Times New Roman"/>
          <w:sz w:val="24"/>
          <w:szCs w:val="24"/>
          <w:lang w:val="kk-KZ"/>
        </w:rPr>
        <w:t xml:space="preserve"> </w:t>
      </w:r>
      <w:r w:rsidRPr="004418D8">
        <w:rPr>
          <w:rFonts w:ascii="Times New Roman" w:hAnsi="Times New Roman" w:cs="Times New Roman"/>
          <w:sz w:val="24"/>
          <w:szCs w:val="24"/>
          <w:lang w:val="kk-KZ"/>
        </w:rPr>
        <w:t>үлгіні</w:t>
      </w:r>
      <w:r w:rsidR="00BC4008" w:rsidRPr="004418D8">
        <w:rPr>
          <w:rFonts w:ascii="Times New Roman" w:hAnsi="Times New Roman" w:cs="Times New Roman"/>
          <w:sz w:val="24"/>
          <w:szCs w:val="24"/>
          <w:lang w:val="kk-KZ"/>
        </w:rPr>
        <w:t xml:space="preserve"> қолдану бойынша </w:t>
      </w:r>
      <w:r w:rsidRPr="004418D8">
        <w:rPr>
          <w:rFonts w:ascii="Times New Roman" w:hAnsi="Times New Roman" w:cs="Times New Roman"/>
          <w:sz w:val="24"/>
          <w:szCs w:val="24"/>
          <w:lang w:val="kk-KZ"/>
        </w:rPr>
        <w:t>ұсыныстарды дайындау, кеңінен практикалық қолдану үшін жағдаймен қамтамасыз ету. Көрнекі сабақтар және теориялық семинар се</w:t>
      </w:r>
      <w:r w:rsidR="00BC4008" w:rsidRPr="004418D8">
        <w:rPr>
          <w:rFonts w:ascii="Times New Roman" w:hAnsi="Times New Roman" w:cs="Times New Roman"/>
          <w:sz w:val="24"/>
          <w:szCs w:val="24"/>
          <w:lang w:val="kk-KZ"/>
        </w:rPr>
        <w:t>риясы арқылы үлгіні насихаттау.</w:t>
      </w:r>
    </w:p>
    <w:p w:rsidR="002F6978" w:rsidRDefault="002F6978" w:rsidP="002F6978">
      <w:pPr>
        <w:tabs>
          <w:tab w:val="num" w:pos="426"/>
        </w:tabs>
        <w:spacing w:after="0" w:line="240" w:lineRule="auto"/>
        <w:jc w:val="both"/>
        <w:rPr>
          <w:rFonts w:ascii="Times New Roman" w:hAnsi="Times New Roman" w:cs="Times New Roman"/>
          <w:sz w:val="24"/>
          <w:szCs w:val="24"/>
          <w:lang w:val="kk-KZ"/>
        </w:rPr>
      </w:pPr>
    </w:p>
    <w:p w:rsidR="002F6978" w:rsidRPr="002F6978" w:rsidRDefault="002F6978" w:rsidP="002F6978">
      <w:pPr>
        <w:tabs>
          <w:tab w:val="num" w:pos="426"/>
        </w:tabs>
        <w:spacing w:after="0" w:line="240" w:lineRule="auto"/>
        <w:jc w:val="both"/>
        <w:rPr>
          <w:rFonts w:ascii="Times New Roman" w:hAnsi="Times New Roman" w:cs="Times New Roman"/>
          <w:sz w:val="24"/>
          <w:szCs w:val="24"/>
          <w:lang w:val="kk-KZ"/>
        </w:rPr>
      </w:pPr>
    </w:p>
    <w:p w:rsidR="00BC4008" w:rsidRPr="004418D8" w:rsidRDefault="00BC4008" w:rsidP="00BC4008">
      <w:pPr>
        <w:tabs>
          <w:tab w:val="num" w:pos="426"/>
        </w:tabs>
        <w:spacing w:after="0" w:line="240" w:lineRule="auto"/>
        <w:jc w:val="both"/>
        <w:rPr>
          <w:rFonts w:ascii="Times New Roman" w:hAnsi="Times New Roman" w:cs="Times New Roman"/>
          <w:sz w:val="24"/>
          <w:szCs w:val="24"/>
          <w:lang w:val="kk-KZ"/>
        </w:rPr>
      </w:pPr>
    </w:p>
    <w:p w:rsidR="00B863D4" w:rsidRPr="002F6978" w:rsidRDefault="00B863D4" w:rsidP="006055BF">
      <w:pPr>
        <w:pStyle w:val="a7"/>
        <w:shd w:val="clear" w:color="auto" w:fill="FFFFFF"/>
        <w:tabs>
          <w:tab w:val="left" w:pos="284"/>
          <w:tab w:val="left" w:pos="851"/>
          <w:tab w:val="left" w:pos="1276"/>
        </w:tabs>
        <w:spacing w:after="0" w:line="240" w:lineRule="auto"/>
        <w:ind w:left="0"/>
        <w:jc w:val="center"/>
        <w:rPr>
          <w:rFonts w:ascii="Times New Roman" w:eastAsia="Times New Roman" w:hAnsi="Times New Roman" w:cs="Times New Roman"/>
          <w:b/>
          <w:color w:val="000000" w:themeColor="text1"/>
          <w:spacing w:val="13"/>
          <w:sz w:val="24"/>
          <w:szCs w:val="24"/>
          <w:u w:val="single"/>
          <w:lang w:val="kk-KZ"/>
        </w:rPr>
      </w:pPr>
      <w:r w:rsidRPr="002F6978">
        <w:rPr>
          <w:rFonts w:ascii="Times New Roman" w:eastAsia="Times New Roman" w:hAnsi="Times New Roman" w:cs="Times New Roman"/>
          <w:b/>
          <w:color w:val="000000" w:themeColor="text1"/>
          <w:spacing w:val="13"/>
          <w:sz w:val="24"/>
          <w:szCs w:val="24"/>
          <w:u w:val="single"/>
          <w:lang w:val="kk-KZ"/>
        </w:rPr>
        <w:lastRenderedPageBreak/>
        <w:t>«Оқытушы</w:t>
      </w:r>
      <w:r w:rsidR="000D78CC" w:rsidRPr="002F6978">
        <w:rPr>
          <w:rFonts w:ascii="Times New Roman" w:eastAsia="Times New Roman" w:hAnsi="Times New Roman" w:cs="Times New Roman"/>
          <w:b/>
          <w:color w:val="000000" w:themeColor="text1"/>
          <w:spacing w:val="13"/>
          <w:sz w:val="24"/>
          <w:szCs w:val="24"/>
          <w:u w:val="single"/>
          <w:lang w:val="kk-KZ"/>
        </w:rPr>
        <w:t xml:space="preserve"> және ЦКТ</w:t>
      </w:r>
      <w:r w:rsidRPr="002F6978">
        <w:rPr>
          <w:rFonts w:ascii="Times New Roman" w:eastAsia="Times New Roman" w:hAnsi="Times New Roman" w:cs="Times New Roman"/>
          <w:b/>
          <w:color w:val="000000" w:themeColor="text1"/>
          <w:spacing w:val="13"/>
          <w:sz w:val="24"/>
          <w:szCs w:val="24"/>
          <w:u w:val="single"/>
          <w:lang w:val="kk-KZ"/>
        </w:rPr>
        <w:t xml:space="preserve"> қызметін р</w:t>
      </w:r>
      <w:r w:rsidR="00E36499" w:rsidRPr="002F6978">
        <w:rPr>
          <w:rFonts w:ascii="Times New Roman" w:eastAsia="Times New Roman" w:hAnsi="Times New Roman" w:cs="Times New Roman"/>
          <w:b/>
          <w:color w:val="000000" w:themeColor="text1"/>
          <w:spacing w:val="13"/>
          <w:sz w:val="24"/>
          <w:szCs w:val="24"/>
          <w:u w:val="single"/>
          <w:lang w:val="kk-KZ"/>
        </w:rPr>
        <w:t>ейтингтік бағалау туралы» ереже</w:t>
      </w:r>
    </w:p>
    <w:p w:rsidR="00E36499" w:rsidRPr="004418D8" w:rsidRDefault="00E36499" w:rsidP="006055BF">
      <w:pPr>
        <w:pStyle w:val="a7"/>
        <w:shd w:val="clear" w:color="auto" w:fill="FFFFFF"/>
        <w:tabs>
          <w:tab w:val="left" w:pos="284"/>
          <w:tab w:val="left" w:pos="851"/>
          <w:tab w:val="left" w:pos="1276"/>
        </w:tabs>
        <w:spacing w:after="0" w:line="240" w:lineRule="auto"/>
        <w:ind w:left="0"/>
        <w:jc w:val="center"/>
        <w:rPr>
          <w:rFonts w:ascii="Times New Roman" w:eastAsia="Times New Roman" w:hAnsi="Times New Roman" w:cs="Times New Roman"/>
          <w:b/>
          <w:color w:val="000000" w:themeColor="text1"/>
          <w:spacing w:val="13"/>
          <w:sz w:val="24"/>
          <w:szCs w:val="24"/>
          <w:lang w:val="kk-KZ"/>
        </w:rPr>
      </w:pPr>
    </w:p>
    <w:p w:rsidR="00584572" w:rsidRPr="004418D8" w:rsidRDefault="00326EDB" w:rsidP="006055BF">
      <w:pPr>
        <w:spacing w:after="0" w:line="240" w:lineRule="auto"/>
        <w:ind w:firstLine="708"/>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Жаңашыл</w:t>
      </w:r>
      <w:r w:rsidR="00584572" w:rsidRPr="004418D8">
        <w:rPr>
          <w:rFonts w:ascii="Times New Roman" w:eastAsia="Times New Roman" w:hAnsi="Times New Roman" w:cs="Times New Roman"/>
          <w:sz w:val="24"/>
          <w:szCs w:val="24"/>
          <w:lang w:val="kk-KZ"/>
        </w:rPr>
        <w:t xml:space="preserve"> білім </w:t>
      </w:r>
      <w:r w:rsidRPr="004418D8">
        <w:rPr>
          <w:rFonts w:ascii="Times New Roman" w:eastAsia="Times New Roman" w:hAnsi="Times New Roman" w:cs="Times New Roman"/>
          <w:sz w:val="24"/>
          <w:szCs w:val="24"/>
          <w:lang w:val="kk-KZ"/>
        </w:rPr>
        <w:t xml:space="preserve">ордасы </w:t>
      </w:r>
      <w:r w:rsidR="00584572" w:rsidRPr="004418D8">
        <w:rPr>
          <w:rFonts w:ascii="Times New Roman" w:eastAsia="Times New Roman" w:hAnsi="Times New Roman" w:cs="Times New Roman"/>
          <w:sz w:val="24"/>
          <w:szCs w:val="24"/>
          <w:lang w:val="kk-KZ"/>
        </w:rPr>
        <w:t>оқытушының ғылыми-әдістемелік жұмысының басты құндылығы ұстаздың өз кә</w:t>
      </w:r>
      <w:r w:rsidRPr="004418D8">
        <w:rPr>
          <w:rFonts w:ascii="Times New Roman" w:eastAsia="Times New Roman" w:hAnsi="Times New Roman" w:cs="Times New Roman"/>
          <w:sz w:val="24"/>
          <w:szCs w:val="24"/>
          <w:lang w:val="kk-KZ"/>
        </w:rPr>
        <w:t>сіби шеберлігін жүзеге асыруға,</w:t>
      </w:r>
      <w:r w:rsidR="00584572" w:rsidRPr="004418D8">
        <w:rPr>
          <w:rFonts w:ascii="Times New Roman" w:eastAsia="Times New Roman" w:hAnsi="Times New Roman" w:cs="Times New Roman"/>
          <w:sz w:val="24"/>
          <w:szCs w:val="24"/>
          <w:lang w:val="kk-KZ"/>
        </w:rPr>
        <w:t>өз ісін тиімді ұйымдастыруға әзір жеке тұлға</w:t>
      </w:r>
      <w:r w:rsidRPr="004418D8">
        <w:rPr>
          <w:rFonts w:ascii="Times New Roman" w:eastAsia="Times New Roman" w:hAnsi="Times New Roman" w:cs="Times New Roman"/>
          <w:sz w:val="24"/>
          <w:szCs w:val="24"/>
          <w:lang w:val="kk-KZ"/>
        </w:rPr>
        <w:t xml:space="preserve"> бола алуымен есепте</w:t>
      </w:r>
      <w:r w:rsidR="00712224" w:rsidRPr="004418D8">
        <w:rPr>
          <w:rFonts w:ascii="Times New Roman" w:eastAsia="Times New Roman" w:hAnsi="Times New Roman" w:cs="Times New Roman"/>
          <w:sz w:val="24"/>
          <w:szCs w:val="24"/>
          <w:lang w:val="kk-KZ"/>
        </w:rPr>
        <w:t>л</w:t>
      </w:r>
      <w:r w:rsidRPr="004418D8">
        <w:rPr>
          <w:rFonts w:ascii="Times New Roman" w:eastAsia="Times New Roman" w:hAnsi="Times New Roman" w:cs="Times New Roman"/>
          <w:sz w:val="24"/>
          <w:szCs w:val="24"/>
          <w:lang w:val="kk-KZ"/>
        </w:rPr>
        <w:t>інеді</w:t>
      </w:r>
      <w:r w:rsidR="00584572" w:rsidRPr="004418D8">
        <w:rPr>
          <w:rFonts w:ascii="Times New Roman" w:eastAsia="Times New Roman" w:hAnsi="Times New Roman" w:cs="Times New Roman"/>
          <w:sz w:val="24"/>
          <w:szCs w:val="24"/>
          <w:lang w:val="kk-KZ"/>
        </w:rPr>
        <w:t>.Колледж оқытушыларының ғылыми-әдістемелік жұмысының сапасын арттыру тек білімін тереңдетумен ғана шектелмейді, ол ең алдымен, білім сапасын арттыруға бағытталған жаңа технологиялардың астарына терең бойлай алу әрекеті болып табылады.</w:t>
      </w:r>
      <w:r w:rsidRPr="004418D8">
        <w:rPr>
          <w:rFonts w:ascii="Times New Roman" w:eastAsia="Times New Roman" w:hAnsi="Times New Roman" w:cs="Times New Roman"/>
          <w:sz w:val="24"/>
          <w:szCs w:val="24"/>
          <w:lang w:val="kk-KZ"/>
        </w:rPr>
        <w:t>Көптеген</w:t>
      </w:r>
      <w:r w:rsidR="00584572" w:rsidRPr="004418D8">
        <w:rPr>
          <w:rFonts w:ascii="Times New Roman" w:eastAsia="Times New Roman" w:hAnsi="Times New Roman" w:cs="Times New Roman"/>
          <w:sz w:val="24"/>
          <w:szCs w:val="24"/>
          <w:lang w:val="kk-KZ"/>
        </w:rPr>
        <w:t xml:space="preserve"> с</w:t>
      </w:r>
      <w:r w:rsidRPr="004418D8">
        <w:rPr>
          <w:rFonts w:ascii="Times New Roman" w:eastAsia="Times New Roman" w:hAnsi="Times New Roman" w:cs="Times New Roman"/>
          <w:sz w:val="24"/>
          <w:szCs w:val="24"/>
          <w:lang w:val="kk-KZ"/>
        </w:rPr>
        <w:t xml:space="preserve">татистикалық мәліметтер бойынша </w:t>
      </w:r>
      <w:r w:rsidR="00584572" w:rsidRPr="004418D8">
        <w:rPr>
          <w:rFonts w:ascii="Times New Roman" w:eastAsia="Times New Roman" w:hAnsi="Times New Roman" w:cs="Times New Roman"/>
          <w:sz w:val="24"/>
          <w:szCs w:val="24"/>
          <w:lang w:val="kk-KZ"/>
        </w:rPr>
        <w:t>сапа мен инновацияға түрткі дәрежесі бойынша көшу кезінде педагогикалық ұжым мүшелері  төмендегідей топтарға  бөлінеді:</w:t>
      </w:r>
    </w:p>
    <w:p w:rsidR="00584572" w:rsidRPr="004418D8" w:rsidRDefault="00584572" w:rsidP="006055BF">
      <w:pPr>
        <w:spacing w:after="0" w:line="240" w:lineRule="auto"/>
        <w:ind w:left="780"/>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Көшбасшылар – 1-3 %;</w:t>
      </w:r>
    </w:p>
    <w:p w:rsidR="00584572" w:rsidRPr="004418D8" w:rsidRDefault="00584572" w:rsidP="006055BF">
      <w:pPr>
        <w:spacing w:after="0" w:line="240" w:lineRule="auto"/>
        <w:ind w:left="780"/>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        </w:t>
      </w:r>
      <w:r w:rsidR="00326EDB" w:rsidRPr="004418D8">
        <w:rPr>
          <w:rFonts w:ascii="Times New Roman" w:eastAsia="Times New Roman" w:hAnsi="Times New Roman" w:cs="Times New Roman"/>
          <w:sz w:val="24"/>
          <w:szCs w:val="24"/>
          <w:lang w:val="kk-KZ"/>
        </w:rPr>
        <w:t>Ізденімпаздар</w:t>
      </w:r>
      <w:r w:rsidRPr="004418D8">
        <w:rPr>
          <w:rFonts w:ascii="Times New Roman" w:eastAsia="Times New Roman" w:hAnsi="Times New Roman" w:cs="Times New Roman"/>
          <w:sz w:val="24"/>
          <w:szCs w:val="24"/>
          <w:lang w:val="kk-KZ"/>
        </w:rPr>
        <w:t>– 50–59 %;</w:t>
      </w:r>
    </w:p>
    <w:p w:rsidR="00584572" w:rsidRPr="004418D8" w:rsidRDefault="00584572" w:rsidP="006055BF">
      <w:pPr>
        <w:spacing w:after="0" w:line="240" w:lineRule="auto"/>
        <w:ind w:left="780"/>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Немқұрай</w:t>
      </w:r>
      <w:r w:rsidR="000A69F5" w:rsidRPr="004418D8">
        <w:rPr>
          <w:rFonts w:ascii="Times New Roman" w:eastAsia="Times New Roman" w:hAnsi="Times New Roman" w:cs="Times New Roman"/>
          <w:sz w:val="24"/>
          <w:szCs w:val="24"/>
          <w:lang w:val="kk-KZ"/>
        </w:rPr>
        <w:t>л</w:t>
      </w:r>
      <w:r w:rsidRPr="004418D8">
        <w:rPr>
          <w:rFonts w:ascii="Times New Roman" w:eastAsia="Times New Roman" w:hAnsi="Times New Roman" w:cs="Times New Roman"/>
          <w:sz w:val="24"/>
          <w:szCs w:val="24"/>
          <w:lang w:val="kk-KZ"/>
        </w:rPr>
        <w:t>ылар   – 30%;</w:t>
      </w:r>
    </w:p>
    <w:p w:rsidR="00584572" w:rsidRPr="004418D8" w:rsidRDefault="00584572" w:rsidP="006055BF">
      <w:pPr>
        <w:spacing w:after="0" w:line="240" w:lineRule="auto"/>
        <w:ind w:left="780"/>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        </w:t>
      </w:r>
      <w:r w:rsidR="000A69F5" w:rsidRPr="004418D8">
        <w:rPr>
          <w:rFonts w:ascii="Times New Roman" w:eastAsia="Times New Roman" w:hAnsi="Times New Roman" w:cs="Times New Roman"/>
          <w:sz w:val="24"/>
          <w:szCs w:val="24"/>
          <w:lang w:val="kk-KZ"/>
        </w:rPr>
        <w:t>Кер</w:t>
      </w:r>
      <w:r w:rsidRPr="004418D8">
        <w:rPr>
          <w:rFonts w:ascii="Times New Roman" w:eastAsia="Times New Roman" w:hAnsi="Times New Roman" w:cs="Times New Roman"/>
          <w:sz w:val="24"/>
          <w:szCs w:val="24"/>
          <w:lang w:val="kk-KZ"/>
        </w:rPr>
        <w:t>тартпалар– 10–20 %.</w:t>
      </w:r>
    </w:p>
    <w:p w:rsidR="00584572" w:rsidRPr="004418D8" w:rsidRDefault="00326EDB" w:rsidP="006055BF">
      <w:pPr>
        <w:spacing w:after="0" w:line="240" w:lineRule="auto"/>
        <w:ind w:firstLine="708"/>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Колледждің </w:t>
      </w:r>
      <w:r w:rsidR="00584572" w:rsidRPr="004418D8">
        <w:rPr>
          <w:rFonts w:ascii="Times New Roman" w:eastAsia="Times New Roman" w:hAnsi="Times New Roman" w:cs="Times New Roman"/>
          <w:sz w:val="24"/>
          <w:szCs w:val="24"/>
          <w:lang w:val="kk-KZ"/>
        </w:rPr>
        <w:t>мақсат</w:t>
      </w:r>
      <w:r w:rsidRPr="004418D8">
        <w:rPr>
          <w:rFonts w:ascii="Times New Roman" w:eastAsia="Times New Roman" w:hAnsi="Times New Roman" w:cs="Times New Roman"/>
          <w:sz w:val="24"/>
          <w:szCs w:val="24"/>
          <w:lang w:val="kk-KZ"/>
        </w:rPr>
        <w:t>ы</w:t>
      </w:r>
      <w:r w:rsidR="00584572" w:rsidRPr="004418D8">
        <w:rPr>
          <w:rFonts w:ascii="Times New Roman" w:eastAsia="Times New Roman" w:hAnsi="Times New Roman" w:cs="Times New Roman"/>
          <w:sz w:val="24"/>
          <w:szCs w:val="24"/>
          <w:lang w:val="kk-KZ"/>
        </w:rPr>
        <w:t xml:space="preserve"> – </w:t>
      </w:r>
      <w:r w:rsidRPr="004418D8">
        <w:rPr>
          <w:rFonts w:ascii="Times New Roman" w:eastAsia="Times New Roman" w:hAnsi="Times New Roman" w:cs="Times New Roman"/>
          <w:sz w:val="24"/>
          <w:szCs w:val="24"/>
          <w:lang w:val="kk-KZ"/>
        </w:rPr>
        <w:t xml:space="preserve">төменгі екі </w:t>
      </w:r>
      <w:r w:rsidR="00584572" w:rsidRPr="004418D8">
        <w:rPr>
          <w:rFonts w:ascii="Times New Roman" w:eastAsia="Times New Roman" w:hAnsi="Times New Roman" w:cs="Times New Roman"/>
          <w:sz w:val="24"/>
          <w:szCs w:val="24"/>
          <w:lang w:val="kk-KZ"/>
        </w:rPr>
        <w:t xml:space="preserve">топтағы  оқытушыларды жоғары </w:t>
      </w:r>
      <w:r w:rsidRPr="004418D8">
        <w:rPr>
          <w:rFonts w:ascii="Times New Roman" w:eastAsia="Times New Roman" w:hAnsi="Times New Roman" w:cs="Times New Roman"/>
          <w:sz w:val="24"/>
          <w:szCs w:val="24"/>
          <w:lang w:val="kk-KZ"/>
        </w:rPr>
        <w:t>деңгейг</w:t>
      </w:r>
      <w:r w:rsidR="00584572" w:rsidRPr="004418D8">
        <w:rPr>
          <w:rFonts w:ascii="Times New Roman" w:eastAsia="Times New Roman" w:hAnsi="Times New Roman" w:cs="Times New Roman"/>
          <w:sz w:val="24"/>
          <w:szCs w:val="24"/>
          <w:lang w:val="kk-KZ"/>
        </w:rPr>
        <w:t xml:space="preserve">е жеткізу. Оқытушы өзінің нақты </w:t>
      </w:r>
      <w:r w:rsidRPr="004418D8">
        <w:rPr>
          <w:rFonts w:ascii="Times New Roman" w:eastAsia="Times New Roman" w:hAnsi="Times New Roman" w:cs="Times New Roman"/>
          <w:sz w:val="24"/>
          <w:szCs w:val="24"/>
          <w:lang w:val="kk-KZ"/>
        </w:rPr>
        <w:t xml:space="preserve">алдындағы жұмыс тәртібін </w:t>
      </w:r>
      <w:r w:rsidR="00584572" w:rsidRPr="004418D8">
        <w:rPr>
          <w:rFonts w:ascii="Times New Roman" w:eastAsia="Times New Roman" w:hAnsi="Times New Roman" w:cs="Times New Roman"/>
          <w:sz w:val="24"/>
          <w:szCs w:val="24"/>
          <w:lang w:val="kk-KZ"/>
        </w:rPr>
        <w:t xml:space="preserve"> сезінген жағдайда ғана өз</w:t>
      </w:r>
      <w:r w:rsidRPr="004418D8">
        <w:rPr>
          <w:rFonts w:ascii="Times New Roman" w:eastAsia="Times New Roman" w:hAnsi="Times New Roman" w:cs="Times New Roman"/>
          <w:sz w:val="24"/>
          <w:szCs w:val="24"/>
          <w:lang w:val="kk-KZ"/>
        </w:rPr>
        <w:t xml:space="preserve">-өзіне </w:t>
      </w:r>
      <w:r w:rsidR="00584572" w:rsidRPr="004418D8">
        <w:rPr>
          <w:rFonts w:ascii="Times New Roman" w:eastAsia="Times New Roman" w:hAnsi="Times New Roman" w:cs="Times New Roman"/>
          <w:sz w:val="24"/>
          <w:szCs w:val="24"/>
          <w:lang w:val="kk-KZ"/>
        </w:rPr>
        <w:t>есеп беруі, өзін-</w:t>
      </w:r>
      <w:r w:rsidRPr="004418D8">
        <w:rPr>
          <w:rFonts w:ascii="Times New Roman" w:eastAsia="Times New Roman" w:hAnsi="Times New Roman" w:cs="Times New Roman"/>
          <w:sz w:val="24"/>
          <w:szCs w:val="24"/>
          <w:lang w:val="kk-KZ"/>
        </w:rPr>
        <w:t>өзі таныта алуы,</w:t>
      </w:r>
      <w:r w:rsidR="00584572" w:rsidRPr="004418D8">
        <w:rPr>
          <w:rFonts w:ascii="Times New Roman" w:eastAsia="Times New Roman" w:hAnsi="Times New Roman" w:cs="Times New Roman"/>
          <w:sz w:val="24"/>
          <w:szCs w:val="24"/>
          <w:lang w:val="kk-KZ"/>
        </w:rPr>
        <w:t xml:space="preserve">жаңашылдыққа </w:t>
      </w:r>
      <w:r w:rsidRPr="004418D8">
        <w:rPr>
          <w:rFonts w:ascii="Times New Roman" w:eastAsia="Times New Roman" w:hAnsi="Times New Roman" w:cs="Times New Roman"/>
          <w:sz w:val="24"/>
          <w:szCs w:val="24"/>
          <w:lang w:val="kk-KZ"/>
        </w:rPr>
        <w:t>ұмтылыс</w:t>
      </w:r>
      <w:r w:rsidR="00584572" w:rsidRPr="004418D8">
        <w:rPr>
          <w:rFonts w:ascii="Times New Roman" w:eastAsia="Times New Roman" w:hAnsi="Times New Roman" w:cs="Times New Roman"/>
          <w:sz w:val="24"/>
          <w:szCs w:val="24"/>
          <w:lang w:val="kk-KZ"/>
        </w:rPr>
        <w:t xml:space="preserve"> танытуы арта бастайды.</w:t>
      </w:r>
    </w:p>
    <w:p w:rsidR="00BE6519" w:rsidRPr="004418D8" w:rsidRDefault="00BE6519" w:rsidP="006055BF">
      <w:pPr>
        <w:pStyle w:val="a7"/>
        <w:shd w:val="clear" w:color="auto" w:fill="FFFFFF"/>
        <w:tabs>
          <w:tab w:val="left" w:pos="284"/>
          <w:tab w:val="left" w:pos="851"/>
          <w:tab w:val="left" w:pos="1276"/>
        </w:tabs>
        <w:spacing w:after="0" w:line="240" w:lineRule="auto"/>
        <w:ind w:left="0"/>
        <w:rPr>
          <w:rFonts w:ascii="Times New Roman" w:eastAsia="Times New Roman" w:hAnsi="Times New Roman" w:cs="Times New Roman"/>
          <w:b/>
          <w:color w:val="000000" w:themeColor="text1"/>
          <w:spacing w:val="13"/>
          <w:sz w:val="24"/>
          <w:szCs w:val="24"/>
          <w:lang w:val="kk-KZ"/>
        </w:rPr>
      </w:pPr>
    </w:p>
    <w:p w:rsidR="00BE6519" w:rsidRPr="004418D8" w:rsidRDefault="00BE6519" w:rsidP="006055BF">
      <w:pPr>
        <w:pStyle w:val="a7"/>
        <w:numPr>
          <w:ilvl w:val="2"/>
          <w:numId w:val="30"/>
        </w:numPr>
        <w:shd w:val="clear" w:color="auto" w:fill="FFFFFF"/>
        <w:tabs>
          <w:tab w:val="left" w:pos="284"/>
          <w:tab w:val="left" w:pos="851"/>
          <w:tab w:val="left" w:pos="1276"/>
        </w:tabs>
        <w:spacing w:after="0" w:line="240" w:lineRule="auto"/>
        <w:ind w:hanging="2520"/>
        <w:jc w:val="both"/>
        <w:rPr>
          <w:rFonts w:ascii="Times New Roman" w:eastAsia="Times New Roman" w:hAnsi="Times New Roman" w:cs="Times New Roman"/>
          <w:b/>
          <w:color w:val="000000" w:themeColor="text1"/>
          <w:spacing w:val="13"/>
          <w:sz w:val="24"/>
          <w:szCs w:val="24"/>
          <w:lang w:val="kk-KZ"/>
        </w:rPr>
      </w:pPr>
      <w:r w:rsidRPr="004418D8">
        <w:rPr>
          <w:rFonts w:ascii="Times New Roman" w:eastAsia="Times New Roman" w:hAnsi="Times New Roman" w:cs="Times New Roman"/>
          <w:b/>
          <w:color w:val="000000" w:themeColor="text1"/>
          <w:spacing w:val="13"/>
          <w:sz w:val="24"/>
          <w:szCs w:val="24"/>
          <w:lang w:val="kk-KZ"/>
        </w:rPr>
        <w:t>Негізгі ережелер</w:t>
      </w:r>
    </w:p>
    <w:p w:rsidR="00584572" w:rsidRPr="004418D8" w:rsidRDefault="00584572" w:rsidP="006055BF">
      <w:pPr>
        <w:pStyle w:val="a7"/>
        <w:numPr>
          <w:ilvl w:val="1"/>
          <w:numId w:val="53"/>
        </w:numPr>
        <w:shd w:val="clear" w:color="auto" w:fill="FFFFFF"/>
        <w:tabs>
          <w:tab w:val="left" w:pos="284"/>
          <w:tab w:val="left" w:pos="1276"/>
        </w:tabs>
        <w:spacing w:after="0" w:line="240" w:lineRule="auto"/>
        <w:ind w:left="284" w:hanging="426"/>
        <w:jc w:val="both"/>
        <w:rPr>
          <w:rFonts w:ascii="Times New Roman" w:eastAsia="Times New Roman" w:hAnsi="Times New Roman" w:cs="Times New Roman"/>
          <w:color w:val="000000" w:themeColor="text1"/>
          <w:spacing w:val="13"/>
          <w:sz w:val="24"/>
          <w:szCs w:val="24"/>
          <w:lang w:val="kk-KZ"/>
        </w:rPr>
      </w:pPr>
      <w:r w:rsidRPr="004418D8">
        <w:rPr>
          <w:rFonts w:ascii="Times New Roman" w:eastAsia="Times New Roman" w:hAnsi="Times New Roman" w:cs="Times New Roman"/>
          <w:sz w:val="24"/>
          <w:szCs w:val="24"/>
          <w:lang w:val="kk-KZ"/>
        </w:rPr>
        <w:t>Оқу-тәрбие үдерісін білімді кадрлармен қамтамасыз ету – колледжді басқаруд</w:t>
      </w:r>
      <w:r w:rsidR="00326EDB" w:rsidRPr="004418D8">
        <w:rPr>
          <w:rFonts w:ascii="Times New Roman" w:eastAsia="Times New Roman" w:hAnsi="Times New Roman" w:cs="Times New Roman"/>
          <w:sz w:val="24"/>
          <w:szCs w:val="24"/>
          <w:lang w:val="kk-KZ"/>
        </w:rPr>
        <w:t>ың</w:t>
      </w:r>
      <w:r w:rsidRPr="004418D8">
        <w:rPr>
          <w:rFonts w:ascii="Times New Roman" w:eastAsia="Times New Roman" w:hAnsi="Times New Roman" w:cs="Times New Roman"/>
          <w:sz w:val="24"/>
          <w:szCs w:val="24"/>
          <w:lang w:val="kk-KZ"/>
        </w:rPr>
        <w:t xml:space="preserve"> ең маңызды бөлімінің бірі.</w:t>
      </w:r>
    </w:p>
    <w:p w:rsidR="00584572" w:rsidRPr="004418D8" w:rsidRDefault="00584572" w:rsidP="006055BF">
      <w:pPr>
        <w:pStyle w:val="a7"/>
        <w:numPr>
          <w:ilvl w:val="1"/>
          <w:numId w:val="53"/>
        </w:numPr>
        <w:shd w:val="clear" w:color="auto" w:fill="FFFFFF"/>
        <w:tabs>
          <w:tab w:val="left" w:pos="284"/>
          <w:tab w:val="left" w:pos="1276"/>
        </w:tabs>
        <w:spacing w:after="0" w:line="240" w:lineRule="auto"/>
        <w:ind w:left="284" w:hanging="426"/>
        <w:jc w:val="both"/>
        <w:rPr>
          <w:rFonts w:ascii="Times New Roman" w:eastAsia="Times New Roman" w:hAnsi="Times New Roman" w:cs="Times New Roman"/>
          <w:color w:val="000000" w:themeColor="text1"/>
          <w:spacing w:val="13"/>
          <w:sz w:val="24"/>
          <w:szCs w:val="24"/>
          <w:lang w:val="kk-KZ"/>
        </w:rPr>
      </w:pPr>
      <w:r w:rsidRPr="004418D8">
        <w:rPr>
          <w:rFonts w:ascii="Times New Roman" w:eastAsia="Times New Roman" w:hAnsi="Times New Roman" w:cs="Times New Roman"/>
          <w:sz w:val="24"/>
          <w:szCs w:val="24"/>
          <w:lang w:val="kk-KZ"/>
        </w:rPr>
        <w:t>Оқытушы еңбегін,нәтижесін бағалау үдерісі – педагогикалық кадрлармен жұмыстың бір бағыты</w:t>
      </w:r>
      <w:r w:rsidR="00326EDB" w:rsidRPr="004418D8">
        <w:rPr>
          <w:rFonts w:ascii="Times New Roman" w:eastAsia="Times New Roman" w:hAnsi="Times New Roman" w:cs="Times New Roman"/>
          <w:sz w:val="24"/>
          <w:szCs w:val="24"/>
          <w:lang w:val="kk-KZ"/>
        </w:rPr>
        <w:t>.</w:t>
      </w:r>
    </w:p>
    <w:p w:rsidR="00BE6519" w:rsidRPr="004418D8" w:rsidRDefault="00BE6519" w:rsidP="006055BF">
      <w:pPr>
        <w:pStyle w:val="a7"/>
        <w:numPr>
          <w:ilvl w:val="1"/>
          <w:numId w:val="53"/>
        </w:numPr>
        <w:shd w:val="clear" w:color="auto" w:fill="FFFFFF"/>
        <w:tabs>
          <w:tab w:val="left" w:pos="284"/>
          <w:tab w:val="left" w:pos="1276"/>
        </w:tabs>
        <w:spacing w:after="0" w:line="240" w:lineRule="auto"/>
        <w:ind w:left="284" w:hanging="426"/>
        <w:jc w:val="both"/>
        <w:rPr>
          <w:rFonts w:ascii="Times New Roman" w:eastAsia="Times New Roman" w:hAnsi="Times New Roman" w:cs="Times New Roman"/>
          <w:color w:val="000000" w:themeColor="text1"/>
          <w:spacing w:val="13"/>
          <w:sz w:val="24"/>
          <w:szCs w:val="24"/>
          <w:lang w:val="kk-KZ"/>
        </w:rPr>
      </w:pPr>
      <w:r w:rsidRPr="004418D8">
        <w:rPr>
          <w:rFonts w:ascii="Times New Roman" w:eastAsia="Times New Roman" w:hAnsi="Times New Roman" w:cs="Times New Roman"/>
          <w:color w:val="000000" w:themeColor="text1"/>
          <w:spacing w:val="13"/>
          <w:sz w:val="24"/>
          <w:szCs w:val="24"/>
          <w:lang w:val="kk-KZ"/>
        </w:rPr>
        <w:t>Осы ереже ҚР Білім туралы Заңы және колледждің Жарғысы негізінде жасалынды.</w:t>
      </w:r>
    </w:p>
    <w:p w:rsidR="00BE6519" w:rsidRPr="004418D8" w:rsidRDefault="00BE6519" w:rsidP="006055BF">
      <w:pPr>
        <w:pStyle w:val="a7"/>
        <w:numPr>
          <w:ilvl w:val="1"/>
          <w:numId w:val="53"/>
        </w:numPr>
        <w:shd w:val="clear" w:color="auto" w:fill="FFFFFF"/>
        <w:tabs>
          <w:tab w:val="left" w:pos="284"/>
          <w:tab w:val="left" w:pos="1276"/>
        </w:tabs>
        <w:spacing w:after="0" w:line="240" w:lineRule="auto"/>
        <w:ind w:left="284" w:hanging="426"/>
        <w:jc w:val="both"/>
        <w:rPr>
          <w:rFonts w:ascii="Times New Roman" w:eastAsia="Times New Roman" w:hAnsi="Times New Roman" w:cs="Times New Roman"/>
          <w:color w:val="000000" w:themeColor="text1"/>
          <w:spacing w:val="13"/>
          <w:sz w:val="24"/>
          <w:szCs w:val="24"/>
          <w:lang w:val="kk-KZ"/>
        </w:rPr>
      </w:pPr>
      <w:r w:rsidRPr="004418D8">
        <w:rPr>
          <w:rFonts w:ascii="Times New Roman" w:eastAsia="Times New Roman" w:hAnsi="Times New Roman" w:cs="Times New Roman"/>
          <w:color w:val="000000" w:themeColor="text1"/>
          <w:spacing w:val="13"/>
          <w:sz w:val="24"/>
          <w:szCs w:val="24"/>
          <w:lang w:val="kk-KZ"/>
        </w:rPr>
        <w:t>Ереже оқытушылар құрамының оқу-әдістемелік,ғылыми-зерттеу,шығармашылық, тәрбиелік жұмыстарының оқу жылының соңында рейтингін анықтайды.</w:t>
      </w:r>
    </w:p>
    <w:p w:rsidR="00BE6519" w:rsidRPr="004418D8" w:rsidRDefault="00584572" w:rsidP="006055BF">
      <w:pPr>
        <w:pStyle w:val="a7"/>
        <w:numPr>
          <w:ilvl w:val="1"/>
          <w:numId w:val="53"/>
        </w:numPr>
        <w:shd w:val="clear" w:color="auto" w:fill="FFFFFF"/>
        <w:tabs>
          <w:tab w:val="left" w:pos="284"/>
          <w:tab w:val="left" w:pos="1276"/>
        </w:tabs>
        <w:spacing w:after="0" w:line="240" w:lineRule="auto"/>
        <w:ind w:left="284" w:hanging="426"/>
        <w:jc w:val="both"/>
        <w:rPr>
          <w:rFonts w:ascii="Times New Roman" w:eastAsia="Times New Roman" w:hAnsi="Times New Roman" w:cs="Times New Roman"/>
          <w:color w:val="000000" w:themeColor="text1"/>
          <w:spacing w:val="13"/>
          <w:sz w:val="24"/>
          <w:szCs w:val="24"/>
          <w:lang w:val="kk-KZ"/>
        </w:rPr>
      </w:pPr>
      <w:r w:rsidRPr="004418D8">
        <w:rPr>
          <w:rFonts w:ascii="Times New Roman" w:eastAsia="Times New Roman" w:hAnsi="Times New Roman" w:cs="Times New Roman"/>
          <w:color w:val="000000" w:themeColor="text1"/>
          <w:spacing w:val="13"/>
          <w:sz w:val="24"/>
          <w:szCs w:val="24"/>
          <w:lang w:val="kk-KZ"/>
        </w:rPr>
        <w:t>Ереже оқытушылар құрамына таныстырылғаннан бастап ережедегі бағалау критерийлері бойынша жұмыс жасайды.</w:t>
      </w:r>
    </w:p>
    <w:p w:rsidR="00454466" w:rsidRPr="004418D8" w:rsidRDefault="00454466" w:rsidP="006055BF">
      <w:pPr>
        <w:pStyle w:val="a7"/>
        <w:numPr>
          <w:ilvl w:val="1"/>
          <w:numId w:val="53"/>
        </w:numPr>
        <w:shd w:val="clear" w:color="auto" w:fill="FFFFFF"/>
        <w:tabs>
          <w:tab w:val="left" w:pos="284"/>
          <w:tab w:val="left" w:pos="1276"/>
        </w:tabs>
        <w:spacing w:after="0" w:line="240" w:lineRule="auto"/>
        <w:ind w:left="284" w:hanging="426"/>
        <w:jc w:val="both"/>
        <w:rPr>
          <w:rFonts w:ascii="Times New Roman" w:eastAsia="Times New Roman" w:hAnsi="Times New Roman" w:cs="Times New Roman"/>
          <w:color w:val="000000" w:themeColor="text1"/>
          <w:spacing w:val="13"/>
          <w:sz w:val="24"/>
          <w:szCs w:val="24"/>
          <w:lang w:val="kk-KZ"/>
        </w:rPr>
      </w:pPr>
      <w:r w:rsidRPr="004418D8">
        <w:rPr>
          <w:rFonts w:ascii="Times New Roman" w:eastAsia="Times New Roman" w:hAnsi="Times New Roman" w:cs="Times New Roman"/>
          <w:color w:val="000000" w:themeColor="text1"/>
          <w:spacing w:val="13"/>
          <w:sz w:val="24"/>
          <w:szCs w:val="24"/>
          <w:lang w:val="kk-KZ"/>
        </w:rPr>
        <w:t>Ереже колледждің оқу,оқу(ғылыми)-әдістемелік,тәрбие жұмыстары жөніндегі директордың орынбасарларына қатысы жоқ.</w:t>
      </w:r>
    </w:p>
    <w:p w:rsidR="00454466" w:rsidRPr="004418D8" w:rsidRDefault="00454466" w:rsidP="00454466">
      <w:pPr>
        <w:pStyle w:val="a7"/>
        <w:shd w:val="clear" w:color="auto" w:fill="FFFFFF"/>
        <w:tabs>
          <w:tab w:val="left" w:pos="284"/>
          <w:tab w:val="left" w:pos="1276"/>
        </w:tabs>
        <w:spacing w:after="0" w:line="240" w:lineRule="auto"/>
        <w:ind w:left="284"/>
        <w:jc w:val="both"/>
        <w:rPr>
          <w:rFonts w:ascii="Times New Roman" w:eastAsia="Times New Roman" w:hAnsi="Times New Roman" w:cs="Times New Roman"/>
          <w:color w:val="000000" w:themeColor="text1"/>
          <w:spacing w:val="13"/>
          <w:sz w:val="24"/>
          <w:szCs w:val="24"/>
          <w:lang w:val="kk-KZ"/>
        </w:rPr>
      </w:pPr>
    </w:p>
    <w:p w:rsidR="002F6978" w:rsidRPr="002F6978" w:rsidRDefault="00BE6519" w:rsidP="006055BF">
      <w:pPr>
        <w:pStyle w:val="a7"/>
        <w:numPr>
          <w:ilvl w:val="0"/>
          <w:numId w:val="53"/>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bCs/>
          <w:sz w:val="24"/>
          <w:szCs w:val="24"/>
          <w:lang w:val="kk-KZ"/>
        </w:rPr>
        <w:t> Мақсаты</w:t>
      </w:r>
      <w:r w:rsidR="00584572" w:rsidRPr="004418D8">
        <w:rPr>
          <w:rFonts w:ascii="Times New Roman" w:eastAsia="Times New Roman" w:hAnsi="Times New Roman" w:cs="Times New Roman"/>
          <w:b/>
          <w:bCs/>
          <w:sz w:val="24"/>
          <w:szCs w:val="24"/>
          <w:lang w:val="kk-KZ"/>
        </w:rPr>
        <w:t xml:space="preserve"> мен міндеттері</w:t>
      </w:r>
    </w:p>
    <w:p w:rsidR="00BE6519" w:rsidRPr="004418D8" w:rsidRDefault="002F6978" w:rsidP="002F6978">
      <w:pPr>
        <w:pStyle w:val="a7"/>
        <w:spacing w:after="0" w:line="240" w:lineRule="auto"/>
        <w:ind w:left="420"/>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bCs/>
          <w:sz w:val="24"/>
          <w:szCs w:val="24"/>
          <w:lang w:val="kk-KZ"/>
        </w:rPr>
        <w:t xml:space="preserve">Негізгі мақсат – оқытушылардың </w:t>
      </w:r>
      <w:r w:rsidR="00BE6519" w:rsidRPr="004418D8">
        <w:rPr>
          <w:rFonts w:ascii="Times New Roman" w:eastAsia="Times New Roman" w:hAnsi="Times New Roman" w:cs="Times New Roman"/>
          <w:sz w:val="24"/>
          <w:szCs w:val="24"/>
          <w:lang w:val="kk-KZ"/>
        </w:rPr>
        <w:t>өз кәсіби тұрғыдағы мәселелерін өз тарапынан түйсініп</w:t>
      </w:r>
      <w:r w:rsidR="00BE6519" w:rsidRPr="004418D8">
        <w:rPr>
          <w:rFonts w:ascii="Times New Roman" w:eastAsia="Times New Roman" w:hAnsi="Times New Roman" w:cs="Times New Roman"/>
          <w:b/>
          <w:bCs/>
          <w:sz w:val="24"/>
          <w:szCs w:val="24"/>
          <w:lang w:val="kk-KZ"/>
        </w:rPr>
        <w:t>, </w:t>
      </w:r>
      <w:r w:rsidR="00BE6519" w:rsidRPr="004418D8">
        <w:rPr>
          <w:rFonts w:ascii="Times New Roman" w:eastAsia="Times New Roman" w:hAnsi="Times New Roman" w:cs="Times New Roman"/>
          <w:sz w:val="24"/>
          <w:szCs w:val="24"/>
          <w:lang w:val="kk-KZ"/>
        </w:rPr>
        <w:t> өзіндік шешім қабылдай алуға белсендіру.</w:t>
      </w:r>
      <w:r w:rsidR="00BE6519" w:rsidRPr="004418D8">
        <w:rPr>
          <w:rFonts w:ascii="Times New Roman" w:eastAsia="Times New Roman" w:hAnsi="Times New Roman" w:cs="Times New Roman"/>
          <w:b/>
          <w:bCs/>
          <w:sz w:val="24"/>
          <w:szCs w:val="24"/>
          <w:lang w:val="kk-KZ"/>
        </w:rPr>
        <w:t> </w:t>
      </w:r>
    </w:p>
    <w:p w:rsidR="00BE6519" w:rsidRPr="004418D8" w:rsidRDefault="00BE6519" w:rsidP="006055BF">
      <w:pPr>
        <w:spacing w:after="0" w:line="240" w:lineRule="auto"/>
        <w:ind w:left="720"/>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1.     </w:t>
      </w:r>
      <w:r w:rsidR="00584572" w:rsidRPr="004418D8">
        <w:rPr>
          <w:rFonts w:ascii="Times New Roman" w:eastAsia="Times New Roman" w:hAnsi="Times New Roman" w:cs="Times New Roman"/>
          <w:sz w:val="24"/>
          <w:szCs w:val="24"/>
          <w:lang w:val="kk-KZ"/>
        </w:rPr>
        <w:t>Оқытушылар</w:t>
      </w:r>
      <w:r w:rsidRPr="004418D8">
        <w:rPr>
          <w:rFonts w:ascii="Times New Roman" w:eastAsia="Times New Roman" w:hAnsi="Times New Roman" w:cs="Times New Roman"/>
          <w:sz w:val="24"/>
          <w:szCs w:val="24"/>
          <w:lang w:val="kk-KZ"/>
        </w:rPr>
        <w:t xml:space="preserve"> жетістіктерінің өзгеру динамикасының  мониторингісі.</w:t>
      </w:r>
    </w:p>
    <w:p w:rsidR="00BE6519" w:rsidRPr="004418D8" w:rsidRDefault="00BE6519" w:rsidP="006055BF">
      <w:pPr>
        <w:spacing w:after="0" w:line="240" w:lineRule="auto"/>
        <w:ind w:left="720"/>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2.     Нәтижелерін әріптестерінің нәтижелерімен салыстыру.</w:t>
      </w:r>
    </w:p>
    <w:p w:rsidR="00BE6519" w:rsidRPr="004418D8" w:rsidRDefault="00BE6519" w:rsidP="006055BF">
      <w:pPr>
        <w:spacing w:after="0" w:line="240" w:lineRule="auto"/>
        <w:ind w:left="720"/>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Cs/>
          <w:sz w:val="24"/>
          <w:szCs w:val="24"/>
          <w:lang w:val="kk-KZ"/>
        </w:rPr>
        <w:t>3.</w:t>
      </w:r>
      <w:r w:rsidRPr="004418D8">
        <w:rPr>
          <w:rFonts w:ascii="Times New Roman" w:eastAsia="Times New Roman" w:hAnsi="Times New Roman" w:cs="Times New Roman"/>
          <w:b/>
          <w:bCs/>
          <w:sz w:val="24"/>
          <w:szCs w:val="24"/>
          <w:lang w:val="kk-KZ"/>
        </w:rPr>
        <w:t>     </w:t>
      </w:r>
      <w:r w:rsidRPr="004418D8">
        <w:rPr>
          <w:rFonts w:ascii="Times New Roman" w:eastAsia="Times New Roman" w:hAnsi="Times New Roman" w:cs="Times New Roman"/>
          <w:sz w:val="24"/>
          <w:szCs w:val="24"/>
          <w:lang w:val="kk-KZ"/>
        </w:rPr>
        <w:t>Педагогтардың портфолиосы түріндегі мәліметтер базасын қалыптастыру</w:t>
      </w:r>
    </w:p>
    <w:p w:rsidR="00454466" w:rsidRPr="004418D8" w:rsidRDefault="00454466" w:rsidP="00454466">
      <w:pPr>
        <w:spacing w:after="0" w:line="240" w:lineRule="auto"/>
        <w:textAlignment w:val="baseline"/>
        <w:rPr>
          <w:rFonts w:ascii="Times New Roman" w:eastAsia="Times New Roman" w:hAnsi="Times New Roman" w:cs="Times New Roman"/>
          <w:b/>
          <w:bCs/>
          <w:sz w:val="24"/>
          <w:szCs w:val="24"/>
          <w:lang w:val="kk-KZ"/>
        </w:rPr>
      </w:pPr>
    </w:p>
    <w:p w:rsidR="00BE6519" w:rsidRPr="004418D8" w:rsidRDefault="00584572" w:rsidP="00454466">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bCs/>
          <w:sz w:val="24"/>
          <w:szCs w:val="24"/>
          <w:lang w:val="kk-KZ"/>
        </w:rPr>
        <w:t xml:space="preserve">3.  </w:t>
      </w:r>
      <w:r w:rsidR="00BE6519" w:rsidRPr="004418D8">
        <w:rPr>
          <w:rFonts w:ascii="Times New Roman" w:eastAsia="Times New Roman" w:hAnsi="Times New Roman" w:cs="Times New Roman"/>
          <w:b/>
          <w:bCs/>
          <w:sz w:val="24"/>
          <w:szCs w:val="24"/>
          <w:lang w:val="kk-KZ"/>
        </w:rPr>
        <w:t>Іс-әрекеттің мазмұны</w:t>
      </w:r>
    </w:p>
    <w:p w:rsidR="00BE6519" w:rsidRPr="004418D8" w:rsidRDefault="00BE6519" w:rsidP="006055BF">
      <w:pPr>
        <w:spacing w:after="0" w:line="240" w:lineRule="auto"/>
        <w:ind w:left="720"/>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1.     Жыл бойы </w:t>
      </w:r>
      <w:r w:rsidR="00584572" w:rsidRPr="004418D8">
        <w:rPr>
          <w:rFonts w:ascii="Times New Roman" w:eastAsia="Times New Roman" w:hAnsi="Times New Roman" w:cs="Times New Roman"/>
          <w:sz w:val="24"/>
          <w:szCs w:val="24"/>
          <w:lang w:val="kk-KZ"/>
        </w:rPr>
        <w:t>оқытушы</w:t>
      </w:r>
      <w:r w:rsidRPr="004418D8">
        <w:rPr>
          <w:rFonts w:ascii="Times New Roman" w:eastAsia="Times New Roman" w:hAnsi="Times New Roman" w:cs="Times New Roman"/>
          <w:sz w:val="24"/>
          <w:szCs w:val="24"/>
          <w:lang w:val="kk-KZ"/>
        </w:rPr>
        <w:t xml:space="preserve"> іс-әрекетінің диагностикасын жүргізу.</w:t>
      </w:r>
    </w:p>
    <w:p w:rsidR="00BE6519" w:rsidRPr="004418D8" w:rsidRDefault="00BE6519" w:rsidP="006055BF">
      <w:pPr>
        <w:spacing w:after="0" w:line="240" w:lineRule="auto"/>
        <w:ind w:left="720"/>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2.     Бірінші жартыжылдықта және жылдың соңындағы қорытынды бойынша рейтинг шығару.</w:t>
      </w:r>
    </w:p>
    <w:p w:rsidR="00454466" w:rsidRPr="004418D8" w:rsidRDefault="00454466" w:rsidP="006055BF">
      <w:pPr>
        <w:spacing w:after="0" w:line="240" w:lineRule="auto"/>
        <w:textAlignment w:val="baseline"/>
        <w:rPr>
          <w:rFonts w:ascii="Times New Roman" w:eastAsia="Times New Roman" w:hAnsi="Times New Roman" w:cs="Times New Roman"/>
          <w:b/>
          <w:bCs/>
          <w:sz w:val="24"/>
          <w:szCs w:val="24"/>
          <w:lang w:val="kk-KZ"/>
        </w:rPr>
      </w:pPr>
    </w:p>
    <w:p w:rsidR="00BE6519" w:rsidRPr="004418D8" w:rsidRDefault="00BE6519" w:rsidP="006055BF">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bCs/>
          <w:sz w:val="24"/>
          <w:szCs w:val="24"/>
          <w:lang w:val="kk-KZ"/>
        </w:rPr>
        <w:t>Педагогтың ғылыми-әдістемелік жұмысының рейтингін</w:t>
      </w:r>
      <w:r w:rsidR="00420E63" w:rsidRPr="004418D8">
        <w:rPr>
          <w:rFonts w:ascii="Times New Roman" w:eastAsia="Times New Roman" w:hAnsi="Times New Roman" w:cs="Times New Roman"/>
          <w:b/>
          <w:bCs/>
          <w:sz w:val="24"/>
          <w:szCs w:val="24"/>
          <w:lang w:val="kk-KZ"/>
        </w:rPr>
        <w:t>(Р)</w:t>
      </w:r>
      <w:r w:rsidRPr="004418D8">
        <w:rPr>
          <w:rFonts w:ascii="Times New Roman" w:eastAsia="Times New Roman" w:hAnsi="Times New Roman" w:cs="Times New Roman"/>
          <w:b/>
          <w:bCs/>
          <w:sz w:val="24"/>
          <w:szCs w:val="24"/>
          <w:lang w:val="kk-KZ"/>
        </w:rPr>
        <w:t xml:space="preserve"> есептеу әдістемесі.</w:t>
      </w:r>
    </w:p>
    <w:p w:rsidR="000D78CC" w:rsidRPr="004418D8" w:rsidRDefault="000D78CC" w:rsidP="006055BF">
      <w:pPr>
        <w:spacing w:after="0" w:line="240" w:lineRule="auto"/>
        <w:textAlignment w:val="baseline"/>
        <w:rPr>
          <w:rFonts w:ascii="Times New Roman" w:eastAsia="Times New Roman" w:hAnsi="Times New Roman" w:cs="Times New Roman"/>
          <w:b/>
          <w:sz w:val="24"/>
          <w:szCs w:val="24"/>
          <w:lang w:val="kk-KZ"/>
        </w:rPr>
      </w:pPr>
    </w:p>
    <w:p w:rsidR="000D78CC" w:rsidRPr="004418D8" w:rsidRDefault="000D78CC" w:rsidP="006055BF">
      <w:pPr>
        <w:spacing w:after="0" w:line="240" w:lineRule="auto"/>
        <w:textAlignment w:val="baseline"/>
        <w:rPr>
          <w:rFonts w:ascii="Times New Roman" w:eastAsia="Times New Roman" w:hAnsi="Times New Roman" w:cs="Times New Roman"/>
          <w:b/>
          <w:sz w:val="24"/>
          <w:szCs w:val="24"/>
          <w:lang w:val="kk-KZ"/>
        </w:rPr>
      </w:pPr>
      <w:r w:rsidRPr="004418D8">
        <w:rPr>
          <w:rFonts w:ascii="Times New Roman" w:eastAsia="Times New Roman" w:hAnsi="Times New Roman" w:cs="Times New Roman"/>
          <w:b/>
          <w:sz w:val="24"/>
          <w:szCs w:val="24"/>
          <w:lang w:val="kk-KZ"/>
        </w:rPr>
        <w:t>Р</w:t>
      </w:r>
      <w:r w:rsidRPr="004418D8">
        <w:rPr>
          <w:rFonts w:ascii="Times New Roman" w:eastAsia="Times New Roman" w:hAnsi="Times New Roman" w:cs="Times New Roman"/>
          <w:b/>
          <w:bCs/>
          <w:i/>
          <w:iCs/>
          <w:sz w:val="24"/>
          <w:szCs w:val="24"/>
          <w:lang w:val="kk-KZ"/>
        </w:rPr>
        <w:t>(ғәж)</w:t>
      </w:r>
      <w:r w:rsidRPr="004418D8">
        <w:rPr>
          <w:rFonts w:ascii="Times New Roman" w:eastAsia="Times New Roman" w:hAnsi="Times New Roman" w:cs="Times New Roman"/>
          <w:bCs/>
          <w:i/>
          <w:iCs/>
          <w:sz w:val="24"/>
          <w:szCs w:val="24"/>
          <w:lang w:val="kk-KZ"/>
        </w:rPr>
        <w:t>-тің ең жоғарғы балы – 300 балл=100%</w:t>
      </w:r>
    </w:p>
    <w:p w:rsidR="00BE6519" w:rsidRPr="004418D8" w:rsidRDefault="00420E63" w:rsidP="006055BF">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Р</w:t>
      </w:r>
      <w:r w:rsidR="00614EAC" w:rsidRPr="004418D8">
        <w:rPr>
          <w:rFonts w:ascii="Times New Roman" w:eastAsia="Times New Roman" w:hAnsi="Times New Roman" w:cs="Times New Roman"/>
          <w:b/>
          <w:bCs/>
          <w:i/>
          <w:iCs/>
          <w:sz w:val="24"/>
          <w:szCs w:val="24"/>
          <w:lang w:val="kk-KZ"/>
        </w:rPr>
        <w:t>(</w:t>
      </w:r>
      <w:r w:rsidR="00BE6519" w:rsidRPr="004418D8">
        <w:rPr>
          <w:rFonts w:ascii="Times New Roman" w:eastAsia="Times New Roman" w:hAnsi="Times New Roman" w:cs="Times New Roman"/>
          <w:b/>
          <w:bCs/>
          <w:i/>
          <w:iCs/>
          <w:sz w:val="24"/>
          <w:szCs w:val="24"/>
          <w:lang w:val="kk-KZ"/>
        </w:rPr>
        <w:t>ғәж</w:t>
      </w:r>
      <w:r w:rsidR="00614EAC" w:rsidRPr="004418D8">
        <w:rPr>
          <w:rFonts w:ascii="Times New Roman" w:eastAsia="Times New Roman" w:hAnsi="Times New Roman" w:cs="Times New Roman"/>
          <w:b/>
          <w:bCs/>
          <w:i/>
          <w:iCs/>
          <w:sz w:val="24"/>
          <w:szCs w:val="24"/>
          <w:lang w:val="kk-KZ"/>
        </w:rPr>
        <w:t>)</w:t>
      </w:r>
      <w:r w:rsidR="00BE6519" w:rsidRPr="004418D8">
        <w:rPr>
          <w:rFonts w:ascii="Times New Roman" w:eastAsia="Times New Roman" w:hAnsi="Times New Roman" w:cs="Times New Roman"/>
          <w:bCs/>
          <w:i/>
          <w:iCs/>
          <w:sz w:val="24"/>
          <w:szCs w:val="24"/>
          <w:lang w:val="kk-KZ"/>
        </w:rPr>
        <w:t xml:space="preserve"> </w:t>
      </w:r>
      <w:r w:rsidRPr="004418D8">
        <w:rPr>
          <w:rFonts w:ascii="Times New Roman" w:eastAsia="Times New Roman" w:hAnsi="Times New Roman" w:cs="Times New Roman"/>
          <w:bCs/>
          <w:i/>
          <w:iCs/>
          <w:sz w:val="24"/>
          <w:szCs w:val="24"/>
          <w:lang w:val="kk-KZ"/>
        </w:rPr>
        <w:t>сегіз</w:t>
      </w:r>
      <w:r w:rsidR="00BE6519" w:rsidRPr="004418D8">
        <w:rPr>
          <w:rFonts w:ascii="Times New Roman" w:eastAsia="Times New Roman" w:hAnsi="Times New Roman" w:cs="Times New Roman"/>
          <w:bCs/>
          <w:i/>
          <w:iCs/>
          <w:sz w:val="24"/>
          <w:szCs w:val="24"/>
          <w:lang w:val="kk-KZ"/>
        </w:rPr>
        <w:t xml:space="preserve"> өлшеуіштен құралады:</w:t>
      </w:r>
    </w:p>
    <w:p w:rsidR="000D78CC" w:rsidRPr="004418D8" w:rsidRDefault="000D78CC" w:rsidP="006055BF">
      <w:pPr>
        <w:spacing w:after="0" w:line="240" w:lineRule="auto"/>
        <w:textAlignment w:val="baseline"/>
        <w:rPr>
          <w:rFonts w:ascii="Times New Roman" w:eastAsia="Times New Roman" w:hAnsi="Times New Roman" w:cs="Times New Roman"/>
          <w:b/>
          <w:sz w:val="24"/>
          <w:szCs w:val="24"/>
          <w:lang w:val="kk-KZ"/>
        </w:rPr>
      </w:pPr>
    </w:p>
    <w:p w:rsidR="00F26AA4" w:rsidRPr="004418D8" w:rsidRDefault="00420E63" w:rsidP="006055BF">
      <w:pPr>
        <w:spacing w:after="0" w:line="240" w:lineRule="auto"/>
        <w:textAlignment w:val="baseline"/>
        <w:rPr>
          <w:rFonts w:ascii="Times New Roman" w:eastAsia="Times New Roman" w:hAnsi="Times New Roman" w:cs="Times New Roman"/>
          <w:b/>
          <w:sz w:val="24"/>
          <w:szCs w:val="24"/>
          <w:lang w:val="kk-KZ"/>
        </w:rPr>
      </w:pPr>
      <w:r w:rsidRPr="004418D8">
        <w:rPr>
          <w:rFonts w:ascii="Times New Roman" w:eastAsia="Times New Roman" w:hAnsi="Times New Roman" w:cs="Times New Roman"/>
          <w:b/>
          <w:sz w:val="24"/>
          <w:szCs w:val="24"/>
          <w:lang w:val="kk-KZ"/>
        </w:rPr>
        <w:t>Е</w:t>
      </w:r>
      <w:r w:rsidR="00326EDB" w:rsidRPr="004418D8">
        <w:rPr>
          <w:rFonts w:ascii="Times New Roman" w:eastAsia="Times New Roman" w:hAnsi="Times New Roman" w:cs="Times New Roman"/>
          <w:b/>
          <w:sz w:val="24"/>
          <w:szCs w:val="24"/>
          <w:lang w:val="kk-KZ"/>
        </w:rPr>
        <w:t>1</w:t>
      </w:r>
      <w:r w:rsidR="00BE6519" w:rsidRPr="004418D8">
        <w:rPr>
          <w:rFonts w:ascii="Times New Roman" w:eastAsia="Times New Roman" w:hAnsi="Times New Roman" w:cs="Times New Roman"/>
          <w:b/>
          <w:sz w:val="24"/>
          <w:szCs w:val="24"/>
          <w:lang w:val="kk-KZ"/>
        </w:rPr>
        <w:t xml:space="preserve"> – </w:t>
      </w:r>
      <w:r w:rsidR="00BE6519" w:rsidRPr="004418D8">
        <w:rPr>
          <w:rFonts w:ascii="Times New Roman" w:eastAsia="Times New Roman" w:hAnsi="Times New Roman" w:cs="Times New Roman"/>
          <w:sz w:val="24"/>
          <w:szCs w:val="24"/>
          <w:lang w:val="kk-KZ"/>
        </w:rPr>
        <w:t>өзі сабақ беретін пән бойынша сабақтан ты</w:t>
      </w:r>
      <w:r w:rsidR="00A20A2B" w:rsidRPr="004418D8">
        <w:rPr>
          <w:rFonts w:ascii="Times New Roman" w:eastAsia="Times New Roman" w:hAnsi="Times New Roman" w:cs="Times New Roman"/>
          <w:sz w:val="24"/>
          <w:szCs w:val="24"/>
          <w:lang w:val="kk-KZ"/>
        </w:rPr>
        <w:t>с әрекетінің жағымды нәтижелері</w:t>
      </w:r>
    </w:p>
    <w:p w:rsidR="00F26AA4" w:rsidRPr="004418D8" w:rsidRDefault="00420E63" w:rsidP="006055BF">
      <w:pPr>
        <w:spacing w:after="0" w:line="240" w:lineRule="auto"/>
        <w:textAlignment w:val="baseline"/>
        <w:rPr>
          <w:rFonts w:ascii="Times New Roman" w:eastAsia="Times New Roman" w:hAnsi="Times New Roman" w:cs="Times New Roman"/>
          <w:sz w:val="24"/>
          <w:szCs w:val="24"/>
        </w:rPr>
      </w:pPr>
      <w:r w:rsidRPr="004418D8">
        <w:rPr>
          <w:rFonts w:ascii="Times New Roman" w:eastAsia="Times New Roman" w:hAnsi="Times New Roman" w:cs="Times New Roman"/>
          <w:b/>
          <w:sz w:val="24"/>
          <w:szCs w:val="24"/>
          <w:lang w:val="kk-KZ"/>
        </w:rPr>
        <w:t>Е</w:t>
      </w:r>
      <w:r w:rsidR="00326EDB" w:rsidRPr="004418D8">
        <w:rPr>
          <w:rFonts w:ascii="Times New Roman" w:eastAsia="Times New Roman" w:hAnsi="Times New Roman" w:cs="Times New Roman"/>
          <w:b/>
          <w:sz w:val="24"/>
          <w:szCs w:val="24"/>
          <w:lang w:val="kk-KZ"/>
        </w:rPr>
        <w:t>2</w:t>
      </w:r>
      <w:r w:rsidR="00BE6519" w:rsidRPr="004418D8">
        <w:rPr>
          <w:rFonts w:ascii="Times New Roman" w:eastAsia="Times New Roman" w:hAnsi="Times New Roman" w:cs="Times New Roman"/>
          <w:sz w:val="24"/>
          <w:szCs w:val="24"/>
          <w:lang w:val="kk-KZ"/>
        </w:rPr>
        <w:t xml:space="preserve"> – жаңаша білім</w:t>
      </w:r>
      <w:r w:rsidR="00A20A2B" w:rsidRPr="004418D8">
        <w:rPr>
          <w:rFonts w:ascii="Times New Roman" w:eastAsia="Times New Roman" w:hAnsi="Times New Roman" w:cs="Times New Roman"/>
          <w:sz w:val="24"/>
          <w:szCs w:val="24"/>
          <w:lang w:val="kk-KZ"/>
        </w:rPr>
        <w:t xml:space="preserve"> беру технологияларын пайдалану</w:t>
      </w:r>
    </w:p>
    <w:p w:rsidR="00F26AA4" w:rsidRPr="004418D8" w:rsidRDefault="00420E63" w:rsidP="006055BF">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lastRenderedPageBreak/>
        <w:t>Е</w:t>
      </w:r>
      <w:r w:rsidR="00326EDB" w:rsidRPr="004418D8">
        <w:rPr>
          <w:rFonts w:ascii="Times New Roman" w:eastAsia="Times New Roman" w:hAnsi="Times New Roman" w:cs="Times New Roman"/>
          <w:b/>
          <w:sz w:val="24"/>
          <w:szCs w:val="24"/>
          <w:lang w:val="kk-KZ"/>
        </w:rPr>
        <w:t>3</w:t>
      </w:r>
      <w:r w:rsidR="00BE6519" w:rsidRPr="004418D8">
        <w:rPr>
          <w:rFonts w:ascii="Times New Roman" w:eastAsia="Times New Roman" w:hAnsi="Times New Roman" w:cs="Times New Roman"/>
          <w:b/>
          <w:sz w:val="24"/>
          <w:szCs w:val="24"/>
          <w:lang w:val="kk-KZ"/>
        </w:rPr>
        <w:t xml:space="preserve"> </w:t>
      </w:r>
      <w:r w:rsidR="00BE6519" w:rsidRPr="004418D8">
        <w:rPr>
          <w:rFonts w:ascii="Times New Roman" w:eastAsia="Times New Roman" w:hAnsi="Times New Roman" w:cs="Times New Roman"/>
          <w:sz w:val="24"/>
          <w:szCs w:val="24"/>
          <w:lang w:val="kk-KZ"/>
        </w:rPr>
        <w:t>– өзінің педагогикалық тәжірибесін жалпылау және тарату</w:t>
      </w:r>
    </w:p>
    <w:p w:rsidR="00F26AA4" w:rsidRPr="004418D8" w:rsidRDefault="00420E63" w:rsidP="006055BF">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Е</w:t>
      </w:r>
      <w:r w:rsidR="00326EDB" w:rsidRPr="004418D8">
        <w:rPr>
          <w:rFonts w:ascii="Times New Roman" w:eastAsia="Times New Roman" w:hAnsi="Times New Roman" w:cs="Times New Roman"/>
          <w:b/>
          <w:sz w:val="24"/>
          <w:szCs w:val="24"/>
          <w:lang w:val="kk-KZ"/>
        </w:rPr>
        <w:t>4</w:t>
      </w:r>
      <w:r w:rsidR="00BE6519" w:rsidRPr="004418D8">
        <w:rPr>
          <w:rFonts w:ascii="Times New Roman" w:eastAsia="Times New Roman" w:hAnsi="Times New Roman" w:cs="Times New Roman"/>
          <w:sz w:val="24"/>
          <w:szCs w:val="24"/>
          <w:lang w:val="kk-KZ"/>
        </w:rPr>
        <w:t xml:space="preserve"> – тәрбие жұмысы бойынша мұғалімнің еңбегін бағалау </w:t>
      </w:r>
    </w:p>
    <w:p w:rsidR="00F26AA4" w:rsidRPr="004418D8" w:rsidRDefault="00420E63" w:rsidP="006055BF">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Е</w:t>
      </w:r>
      <w:r w:rsidR="00326EDB" w:rsidRPr="004418D8">
        <w:rPr>
          <w:rFonts w:ascii="Times New Roman" w:eastAsia="Times New Roman" w:hAnsi="Times New Roman" w:cs="Times New Roman"/>
          <w:b/>
          <w:sz w:val="24"/>
          <w:szCs w:val="24"/>
          <w:lang w:val="kk-KZ"/>
        </w:rPr>
        <w:t>5</w:t>
      </w:r>
      <w:r w:rsidR="00BE6519" w:rsidRPr="004418D8">
        <w:rPr>
          <w:rFonts w:ascii="Times New Roman" w:eastAsia="Times New Roman" w:hAnsi="Times New Roman" w:cs="Times New Roman"/>
          <w:sz w:val="24"/>
          <w:szCs w:val="24"/>
          <w:lang w:val="kk-KZ"/>
        </w:rPr>
        <w:t xml:space="preserve"> – </w:t>
      </w:r>
      <w:r w:rsidR="00F26AA4" w:rsidRPr="004418D8">
        <w:rPr>
          <w:rFonts w:ascii="Times New Roman" w:eastAsia="Times New Roman" w:hAnsi="Times New Roman" w:cs="Times New Roman"/>
          <w:sz w:val="24"/>
          <w:szCs w:val="24"/>
          <w:lang w:val="kk-KZ"/>
        </w:rPr>
        <w:t xml:space="preserve"> </w:t>
      </w:r>
      <w:r w:rsidR="00A20A2B" w:rsidRPr="004418D8">
        <w:rPr>
          <w:rFonts w:ascii="Times New Roman" w:eastAsia="Times New Roman" w:hAnsi="Times New Roman" w:cs="Times New Roman"/>
          <w:sz w:val="24"/>
          <w:szCs w:val="24"/>
          <w:lang w:val="kk-KZ"/>
        </w:rPr>
        <w:t>кәсіби сайыстарға қатысу</w:t>
      </w:r>
    </w:p>
    <w:p w:rsidR="00F26AA4" w:rsidRPr="004418D8" w:rsidRDefault="00420E63" w:rsidP="006055BF">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Е</w:t>
      </w:r>
      <w:r w:rsidR="00326EDB" w:rsidRPr="004418D8">
        <w:rPr>
          <w:rFonts w:ascii="Times New Roman" w:eastAsia="Times New Roman" w:hAnsi="Times New Roman" w:cs="Times New Roman"/>
          <w:b/>
          <w:sz w:val="24"/>
          <w:szCs w:val="24"/>
          <w:lang w:val="kk-KZ"/>
        </w:rPr>
        <w:t>6</w:t>
      </w:r>
      <w:r w:rsidR="00BE6519" w:rsidRPr="004418D8">
        <w:rPr>
          <w:rFonts w:ascii="Times New Roman" w:eastAsia="Times New Roman" w:hAnsi="Times New Roman" w:cs="Times New Roman"/>
          <w:sz w:val="24"/>
          <w:szCs w:val="24"/>
          <w:lang w:val="kk-KZ"/>
        </w:rPr>
        <w:t xml:space="preserve"> –</w:t>
      </w:r>
      <w:r w:rsidR="00A20A2B" w:rsidRPr="004418D8">
        <w:rPr>
          <w:rFonts w:ascii="Times New Roman" w:eastAsia="Times New Roman" w:hAnsi="Times New Roman" w:cs="Times New Roman"/>
          <w:sz w:val="24"/>
          <w:szCs w:val="24"/>
          <w:lang w:val="kk-KZ"/>
        </w:rPr>
        <w:t xml:space="preserve"> оқытушының атқарушылық тәртібін бағалау</w:t>
      </w:r>
    </w:p>
    <w:p w:rsidR="00BE6519" w:rsidRPr="004418D8" w:rsidRDefault="00420E63" w:rsidP="006055BF">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Е</w:t>
      </w:r>
      <w:r w:rsidR="00326EDB" w:rsidRPr="004418D8">
        <w:rPr>
          <w:rFonts w:ascii="Times New Roman" w:eastAsia="Times New Roman" w:hAnsi="Times New Roman" w:cs="Times New Roman"/>
          <w:b/>
          <w:sz w:val="24"/>
          <w:szCs w:val="24"/>
          <w:lang w:val="kk-KZ"/>
        </w:rPr>
        <w:t>7</w:t>
      </w:r>
      <w:r w:rsidR="00BE6519" w:rsidRPr="004418D8">
        <w:rPr>
          <w:rFonts w:ascii="Times New Roman" w:eastAsia="Times New Roman" w:hAnsi="Times New Roman" w:cs="Times New Roman"/>
          <w:sz w:val="24"/>
          <w:szCs w:val="24"/>
          <w:lang w:val="kk-KZ"/>
        </w:rPr>
        <w:t xml:space="preserve"> </w:t>
      </w:r>
      <w:r w:rsidR="00A20A2B" w:rsidRPr="004418D8">
        <w:rPr>
          <w:rFonts w:ascii="Times New Roman" w:eastAsia="Times New Roman" w:hAnsi="Times New Roman" w:cs="Times New Roman"/>
          <w:b/>
          <w:sz w:val="24"/>
          <w:szCs w:val="24"/>
          <w:lang w:val="kk-KZ"/>
        </w:rPr>
        <w:t xml:space="preserve">– </w:t>
      </w:r>
      <w:r w:rsidR="00A20A2B" w:rsidRPr="004418D8">
        <w:rPr>
          <w:rFonts w:ascii="Times New Roman" w:eastAsia="Times New Roman" w:hAnsi="Times New Roman" w:cs="Times New Roman"/>
          <w:bCs/>
          <w:sz w:val="24"/>
          <w:szCs w:val="24"/>
          <w:lang w:val="kk-KZ"/>
        </w:rPr>
        <w:t>оқытушының біліктілік көтеруі</w:t>
      </w:r>
    </w:p>
    <w:p w:rsidR="00A20A2B" w:rsidRPr="004418D8" w:rsidRDefault="00420E63" w:rsidP="006055BF">
      <w:pPr>
        <w:spacing w:after="0" w:line="240" w:lineRule="auto"/>
        <w:textAlignment w:val="baseline"/>
        <w:rPr>
          <w:rFonts w:ascii="Times New Roman" w:eastAsia="Times New Roman" w:hAnsi="Times New Roman" w:cs="Times New Roman"/>
          <w:bCs/>
          <w:sz w:val="24"/>
          <w:szCs w:val="24"/>
          <w:lang w:val="kk-KZ"/>
        </w:rPr>
      </w:pPr>
      <w:r w:rsidRPr="004418D8">
        <w:rPr>
          <w:rFonts w:ascii="Times New Roman" w:eastAsia="Times New Roman" w:hAnsi="Times New Roman" w:cs="Times New Roman"/>
          <w:b/>
          <w:bCs/>
          <w:sz w:val="24"/>
          <w:szCs w:val="24"/>
          <w:lang w:val="kk-KZ"/>
        </w:rPr>
        <w:t>Е</w:t>
      </w:r>
      <w:r w:rsidR="00A20A2B" w:rsidRPr="004418D8">
        <w:rPr>
          <w:rFonts w:ascii="Times New Roman" w:eastAsia="Times New Roman" w:hAnsi="Times New Roman" w:cs="Times New Roman"/>
          <w:b/>
          <w:bCs/>
          <w:sz w:val="24"/>
          <w:szCs w:val="24"/>
          <w:lang w:val="kk-KZ"/>
        </w:rPr>
        <w:t xml:space="preserve">8 – </w:t>
      </w:r>
      <w:r w:rsidR="00A20A2B" w:rsidRPr="004418D8">
        <w:rPr>
          <w:rFonts w:ascii="Times New Roman" w:eastAsia="Times New Roman" w:hAnsi="Times New Roman" w:cs="Times New Roman"/>
          <w:bCs/>
          <w:sz w:val="24"/>
          <w:szCs w:val="24"/>
          <w:lang w:val="kk-KZ"/>
        </w:rPr>
        <w:t>оқытушының санатын көтеруі</w:t>
      </w:r>
    </w:p>
    <w:p w:rsidR="00A20A2B" w:rsidRPr="004418D8" w:rsidRDefault="00A20A2B" w:rsidP="006055BF">
      <w:pPr>
        <w:spacing w:after="0" w:line="240" w:lineRule="auto"/>
        <w:textAlignment w:val="baseline"/>
        <w:rPr>
          <w:rFonts w:ascii="Times New Roman" w:eastAsia="Times New Roman" w:hAnsi="Times New Roman" w:cs="Times New Roman"/>
          <w:bCs/>
          <w:sz w:val="24"/>
          <w:szCs w:val="24"/>
          <w:lang w:val="kk-KZ"/>
        </w:rPr>
      </w:pPr>
    </w:p>
    <w:p w:rsidR="00C20445" w:rsidRPr="004418D8" w:rsidRDefault="00420E63"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bCs/>
          <w:sz w:val="24"/>
          <w:szCs w:val="24"/>
          <w:lang w:val="kk-KZ"/>
        </w:rPr>
        <w:t>Е</w:t>
      </w:r>
      <w:r w:rsidR="00C20445" w:rsidRPr="004418D8">
        <w:rPr>
          <w:rFonts w:ascii="Times New Roman" w:eastAsia="Times New Roman" w:hAnsi="Times New Roman" w:cs="Times New Roman"/>
          <w:b/>
          <w:bCs/>
          <w:sz w:val="24"/>
          <w:szCs w:val="24"/>
          <w:lang w:val="kk-KZ"/>
        </w:rPr>
        <w:t>1. Өзі сабақ беретін пән бойынша сабақтан тыс (үйірме жұмысы,ғылыми-зерттеу,т.с.с.)әрекетінің жағымды нәтижелері төмендегідей баллмен бағаланады:</w:t>
      </w:r>
    </w:p>
    <w:p w:rsidR="00C20445" w:rsidRPr="004418D8" w:rsidRDefault="00C20445"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Н1</w:t>
      </w:r>
      <w:r w:rsidRPr="004418D8">
        <w:rPr>
          <w:rFonts w:ascii="Times New Roman" w:eastAsia="Times New Roman" w:hAnsi="Times New Roman" w:cs="Times New Roman"/>
          <w:sz w:val="24"/>
          <w:szCs w:val="24"/>
          <w:lang w:val="kk-KZ"/>
        </w:rPr>
        <w:t xml:space="preserve"> – таңдау курстарын немесе үйірме жұмыстарын жүргізу </w:t>
      </w:r>
    </w:p>
    <w:p w:rsidR="00C20445" w:rsidRPr="004418D8" w:rsidRDefault="0012148B" w:rsidP="00C20445">
      <w:pPr>
        <w:pStyle w:val="a7"/>
        <w:numPr>
          <w:ilvl w:val="0"/>
          <w:numId w:val="70"/>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1</w:t>
      </w:r>
      <w:r w:rsidR="00C20445" w:rsidRPr="004418D8">
        <w:rPr>
          <w:rFonts w:ascii="Times New Roman" w:eastAsia="Times New Roman" w:hAnsi="Times New Roman" w:cs="Times New Roman"/>
          <w:sz w:val="24"/>
          <w:szCs w:val="24"/>
          <w:lang w:val="kk-KZ"/>
        </w:rPr>
        <w:t>– дайын бағдарламамен жұмыс істесе</w:t>
      </w:r>
    </w:p>
    <w:p w:rsidR="00C20445" w:rsidRPr="004418D8" w:rsidRDefault="00C20445" w:rsidP="00C20445">
      <w:pPr>
        <w:pStyle w:val="a7"/>
        <w:numPr>
          <w:ilvl w:val="0"/>
          <w:numId w:val="70"/>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5 – егер бағдарламаны оқытушы өзі құрастырса</w:t>
      </w:r>
    </w:p>
    <w:p w:rsidR="00C20445" w:rsidRPr="004418D8" w:rsidRDefault="00C20445"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Н2</w:t>
      </w:r>
      <w:r w:rsidRPr="004418D8">
        <w:rPr>
          <w:rFonts w:ascii="Times New Roman" w:eastAsia="Times New Roman" w:hAnsi="Times New Roman" w:cs="Times New Roman"/>
          <w:sz w:val="24"/>
          <w:szCs w:val="24"/>
          <w:lang w:val="kk-KZ"/>
        </w:rPr>
        <w:t xml:space="preserve">  - оқушылармен ғылыми-зерттеу жұмыстарын жүргізсе</w:t>
      </w:r>
    </w:p>
    <w:p w:rsidR="00C20445" w:rsidRPr="004418D8" w:rsidRDefault="00C20445" w:rsidP="00C20445">
      <w:pPr>
        <w:pStyle w:val="a7"/>
        <w:numPr>
          <w:ilvl w:val="0"/>
          <w:numId w:val="71"/>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1 балл </w:t>
      </w:r>
    </w:p>
    <w:p w:rsidR="00C20445" w:rsidRPr="004418D8" w:rsidRDefault="00C20445" w:rsidP="00C20445">
      <w:p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 xml:space="preserve">Н3 </w:t>
      </w:r>
      <w:r w:rsidRPr="004418D8">
        <w:rPr>
          <w:rFonts w:ascii="Times New Roman" w:eastAsia="Times New Roman" w:hAnsi="Times New Roman" w:cs="Times New Roman"/>
          <w:sz w:val="24"/>
          <w:szCs w:val="24"/>
          <w:lang w:val="kk-KZ"/>
        </w:rPr>
        <w:t>– оқытушының жетекшілігімен оқушылардың әр түрлі сайыстарда,ғылыми-тәжірибелік конференциялардағы жетістіктері:</w:t>
      </w:r>
    </w:p>
    <w:p w:rsidR="00C20445" w:rsidRPr="004418D8" w:rsidRDefault="00C20445"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Жай қатысқаны үшін :  </w:t>
      </w:r>
    </w:p>
    <w:p w:rsidR="00C20445" w:rsidRPr="004418D8" w:rsidRDefault="00C20445" w:rsidP="00C20445">
      <w:pPr>
        <w:pStyle w:val="a7"/>
        <w:numPr>
          <w:ilvl w:val="0"/>
          <w:numId w:val="71"/>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1 – колледжішілік деңгейде</w:t>
      </w:r>
    </w:p>
    <w:p w:rsidR="00C20445" w:rsidRPr="004418D8" w:rsidRDefault="00C20445" w:rsidP="00C20445">
      <w:pPr>
        <w:pStyle w:val="a7"/>
        <w:numPr>
          <w:ilvl w:val="0"/>
          <w:numId w:val="71"/>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3– қалалық, аймақтық деңгей</w:t>
      </w:r>
    </w:p>
    <w:p w:rsidR="00C20445" w:rsidRPr="004418D8" w:rsidRDefault="00C20445" w:rsidP="00C20445">
      <w:pPr>
        <w:pStyle w:val="a7"/>
        <w:numPr>
          <w:ilvl w:val="0"/>
          <w:numId w:val="71"/>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5 – облыстық деңгей</w:t>
      </w:r>
    </w:p>
    <w:p w:rsidR="00C20445" w:rsidRPr="004418D8" w:rsidRDefault="00C20445" w:rsidP="00C20445">
      <w:pPr>
        <w:pStyle w:val="a7"/>
        <w:numPr>
          <w:ilvl w:val="0"/>
          <w:numId w:val="71"/>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7 –республикалық деңгей</w:t>
      </w:r>
    </w:p>
    <w:p w:rsidR="00C20445" w:rsidRPr="004418D8" w:rsidRDefault="00C20445" w:rsidP="00C20445">
      <w:pPr>
        <w:pStyle w:val="a7"/>
        <w:numPr>
          <w:ilvl w:val="0"/>
          <w:numId w:val="71"/>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10 –халықаралық деңгейде</w:t>
      </w:r>
    </w:p>
    <w:p w:rsidR="00C20445" w:rsidRPr="004418D8" w:rsidRDefault="00C20445"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Қатысып жүлделі орындарға іліксе жоғарыдағы баллдар екі еселенеді:</w:t>
      </w:r>
    </w:p>
    <w:p w:rsidR="00C20445" w:rsidRPr="004418D8" w:rsidRDefault="00C20445" w:rsidP="00C20445">
      <w:pPr>
        <w:spacing w:after="0" w:line="240" w:lineRule="auto"/>
        <w:jc w:val="both"/>
        <w:textAlignment w:val="baseline"/>
        <w:rPr>
          <w:rFonts w:ascii="Times New Roman" w:eastAsia="Times New Roman" w:hAnsi="Times New Roman" w:cs="Times New Roman"/>
          <w:i/>
          <w:sz w:val="24"/>
          <w:szCs w:val="24"/>
          <w:lang w:val="kk-KZ"/>
        </w:rPr>
      </w:pPr>
      <w:r w:rsidRPr="004418D8">
        <w:rPr>
          <w:rFonts w:ascii="Times New Roman" w:eastAsia="Times New Roman" w:hAnsi="Times New Roman" w:cs="Times New Roman"/>
          <w:i/>
          <w:sz w:val="24"/>
          <w:szCs w:val="24"/>
          <w:lang w:val="kk-KZ"/>
        </w:rPr>
        <w:t>Егер бір оқытушының бірнеше оқушымен екі немесе одан да көп жеңістері болса баллдары қосылады.</w:t>
      </w:r>
    </w:p>
    <w:p w:rsidR="00C20445" w:rsidRPr="004418D8" w:rsidRDefault="00C20445"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Н4</w:t>
      </w:r>
      <w:r w:rsidRPr="004418D8">
        <w:rPr>
          <w:rFonts w:ascii="Times New Roman" w:eastAsia="Times New Roman" w:hAnsi="Times New Roman" w:cs="Times New Roman"/>
          <w:sz w:val="24"/>
          <w:szCs w:val="24"/>
          <w:lang w:val="kk-KZ"/>
        </w:rPr>
        <w:t xml:space="preserve"> –оқушылардың мемлекеттік пән олимпиадаларынан </w:t>
      </w:r>
      <w:r w:rsidR="0012148B" w:rsidRPr="004418D8">
        <w:rPr>
          <w:rFonts w:ascii="Times New Roman" w:eastAsia="Times New Roman" w:hAnsi="Times New Roman" w:cs="Times New Roman"/>
          <w:sz w:val="24"/>
          <w:szCs w:val="24"/>
          <w:lang w:val="kk-KZ"/>
        </w:rPr>
        <w:t>нәтижелері</w:t>
      </w:r>
      <w:r w:rsidRPr="004418D8">
        <w:rPr>
          <w:rFonts w:ascii="Times New Roman" w:eastAsia="Times New Roman" w:hAnsi="Times New Roman" w:cs="Times New Roman"/>
          <w:sz w:val="24"/>
          <w:szCs w:val="24"/>
          <w:lang w:val="kk-KZ"/>
        </w:rPr>
        <w:t xml:space="preserve"> </w:t>
      </w:r>
    </w:p>
    <w:p w:rsidR="00C20445" w:rsidRPr="004418D8" w:rsidRDefault="00C20445" w:rsidP="00C20445">
      <w:pPr>
        <w:pStyle w:val="a7"/>
        <w:numPr>
          <w:ilvl w:val="0"/>
          <w:numId w:val="73"/>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1 – колледжішілік деңгей (1, 2, 3 орын), </w:t>
      </w:r>
    </w:p>
    <w:p w:rsidR="00C20445" w:rsidRPr="004418D8" w:rsidRDefault="00C20445" w:rsidP="00C20445">
      <w:pPr>
        <w:pStyle w:val="a7"/>
        <w:numPr>
          <w:ilvl w:val="0"/>
          <w:numId w:val="73"/>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3 – қалалық деңгей (1, 2, 3 орын), </w:t>
      </w:r>
    </w:p>
    <w:p w:rsidR="00C20445" w:rsidRPr="004418D8" w:rsidRDefault="00C20445" w:rsidP="00C20445">
      <w:pPr>
        <w:pStyle w:val="a7"/>
        <w:numPr>
          <w:ilvl w:val="0"/>
          <w:numId w:val="73"/>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5  – облыстық деңгей, </w:t>
      </w:r>
    </w:p>
    <w:p w:rsidR="00C20445" w:rsidRPr="004418D8" w:rsidRDefault="00C20445" w:rsidP="00C20445">
      <w:pPr>
        <w:pStyle w:val="a7"/>
        <w:numPr>
          <w:ilvl w:val="0"/>
          <w:numId w:val="73"/>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7– республикалық деңгей, </w:t>
      </w:r>
    </w:p>
    <w:p w:rsidR="00C20445" w:rsidRPr="004418D8" w:rsidRDefault="00C20445" w:rsidP="00C20445">
      <w:pPr>
        <w:pStyle w:val="a7"/>
        <w:numPr>
          <w:ilvl w:val="0"/>
          <w:numId w:val="73"/>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10– халықаралық деңгей. </w:t>
      </w:r>
    </w:p>
    <w:p w:rsidR="00C20445" w:rsidRPr="004418D8" w:rsidRDefault="00C20445" w:rsidP="00C20445">
      <w:pPr>
        <w:spacing w:after="0" w:line="240" w:lineRule="auto"/>
        <w:jc w:val="both"/>
        <w:textAlignment w:val="baseline"/>
        <w:rPr>
          <w:rFonts w:ascii="Times New Roman" w:eastAsia="Times New Roman" w:hAnsi="Times New Roman" w:cs="Times New Roman"/>
          <w:i/>
          <w:sz w:val="24"/>
          <w:szCs w:val="24"/>
          <w:lang w:val="kk-KZ"/>
        </w:rPr>
      </w:pPr>
      <w:r w:rsidRPr="004418D8">
        <w:rPr>
          <w:rFonts w:ascii="Times New Roman" w:eastAsia="Times New Roman" w:hAnsi="Times New Roman" w:cs="Times New Roman"/>
          <w:i/>
          <w:sz w:val="24"/>
          <w:szCs w:val="24"/>
          <w:lang w:val="kk-KZ"/>
        </w:rPr>
        <w:t>Егер бір мұғалімнің екі немесе бірнеше деңгейде жеңістері болса балдары қосылады.</w:t>
      </w:r>
    </w:p>
    <w:p w:rsidR="00C20445" w:rsidRPr="004418D8" w:rsidRDefault="00C20445" w:rsidP="00C20445">
      <w:p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Бірінші өлшеуіш бойынша мұғалімнің рейтингісін есептеу әдісі:</w:t>
      </w:r>
    </w:p>
    <w:p w:rsidR="00C20445" w:rsidRPr="004418D8" w:rsidRDefault="00420E63" w:rsidP="00C20445">
      <w:p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bCs/>
          <w:sz w:val="24"/>
          <w:szCs w:val="24"/>
          <w:lang w:val="kk-KZ"/>
        </w:rPr>
        <w:t>Е</w:t>
      </w:r>
      <w:r w:rsidR="00C20445" w:rsidRPr="004418D8">
        <w:rPr>
          <w:rFonts w:ascii="Times New Roman" w:eastAsia="Times New Roman" w:hAnsi="Times New Roman" w:cs="Times New Roman"/>
          <w:b/>
          <w:sz w:val="24"/>
          <w:szCs w:val="24"/>
          <w:lang w:val="kk-KZ"/>
        </w:rPr>
        <w:t>1</w:t>
      </w:r>
      <w:r w:rsidR="00C20445" w:rsidRPr="004418D8">
        <w:rPr>
          <w:rFonts w:ascii="Times New Roman" w:eastAsia="Times New Roman" w:hAnsi="Times New Roman" w:cs="Times New Roman"/>
          <w:sz w:val="24"/>
          <w:szCs w:val="24"/>
          <w:lang w:val="kk-KZ"/>
        </w:rPr>
        <w:t xml:space="preserve">= Н1 + Н2 + Н3 + Н4 </w:t>
      </w:r>
    </w:p>
    <w:p w:rsidR="00C20445" w:rsidRPr="004418D8" w:rsidRDefault="00C20445" w:rsidP="00C20445">
      <w:pPr>
        <w:spacing w:after="0" w:line="240" w:lineRule="auto"/>
        <w:textAlignment w:val="baseline"/>
        <w:rPr>
          <w:rFonts w:ascii="Times New Roman" w:eastAsia="Times New Roman" w:hAnsi="Times New Roman" w:cs="Times New Roman"/>
          <w:color w:val="FF0000"/>
          <w:sz w:val="24"/>
          <w:szCs w:val="24"/>
          <w:u w:val="single"/>
          <w:lang w:val="kk-KZ"/>
        </w:rPr>
      </w:pPr>
      <w:r w:rsidRPr="004418D8">
        <w:rPr>
          <w:rFonts w:ascii="Times New Roman" w:eastAsia="Times New Roman" w:hAnsi="Times New Roman" w:cs="Times New Roman"/>
          <w:color w:val="FF0000"/>
          <w:sz w:val="24"/>
          <w:szCs w:val="24"/>
          <w:u w:val="single"/>
          <w:lang w:val="kk-KZ"/>
        </w:rPr>
        <w:t>Бұл өлшеуіш бойынша балды есептеп бағалауды  директордың оқу жұмысы  жөніндегі орынбасары жүзеге асырады.</w:t>
      </w:r>
    </w:p>
    <w:p w:rsidR="00C20445" w:rsidRPr="004418D8" w:rsidRDefault="00C20445" w:rsidP="00C20445">
      <w:pPr>
        <w:spacing w:after="0" w:line="240" w:lineRule="auto"/>
        <w:textAlignment w:val="baseline"/>
        <w:rPr>
          <w:rFonts w:ascii="Times New Roman" w:eastAsia="Times New Roman" w:hAnsi="Times New Roman" w:cs="Times New Roman"/>
          <w:b/>
          <w:color w:val="FF0000"/>
          <w:sz w:val="24"/>
          <w:szCs w:val="24"/>
          <w:u w:val="single"/>
          <w:lang w:val="kk-KZ"/>
        </w:rPr>
      </w:pPr>
    </w:p>
    <w:p w:rsidR="00C20445" w:rsidRPr="004418D8" w:rsidRDefault="00420E63" w:rsidP="00C20445">
      <w:pPr>
        <w:spacing w:after="0" w:line="240" w:lineRule="auto"/>
        <w:jc w:val="both"/>
        <w:textAlignment w:val="baseline"/>
        <w:rPr>
          <w:rFonts w:ascii="Times New Roman" w:eastAsia="Times New Roman" w:hAnsi="Times New Roman" w:cs="Times New Roman"/>
          <w:b/>
          <w:sz w:val="24"/>
          <w:szCs w:val="24"/>
          <w:lang w:val="kk-KZ"/>
        </w:rPr>
      </w:pPr>
      <w:r w:rsidRPr="004418D8">
        <w:rPr>
          <w:rFonts w:ascii="Times New Roman" w:eastAsia="Times New Roman" w:hAnsi="Times New Roman" w:cs="Times New Roman"/>
          <w:b/>
          <w:bCs/>
          <w:sz w:val="24"/>
          <w:szCs w:val="24"/>
          <w:lang w:val="kk-KZ"/>
        </w:rPr>
        <w:t>Е</w:t>
      </w:r>
      <w:r w:rsidR="00C20445" w:rsidRPr="004418D8">
        <w:rPr>
          <w:rFonts w:ascii="Times New Roman" w:eastAsia="Times New Roman" w:hAnsi="Times New Roman" w:cs="Times New Roman"/>
          <w:b/>
          <w:sz w:val="24"/>
          <w:szCs w:val="24"/>
          <w:lang w:val="kk-KZ"/>
        </w:rPr>
        <w:t>2</w:t>
      </w:r>
      <w:r w:rsidR="00C20445" w:rsidRPr="004418D8">
        <w:rPr>
          <w:rFonts w:ascii="Times New Roman" w:eastAsia="Times New Roman" w:hAnsi="Times New Roman" w:cs="Times New Roman"/>
          <w:b/>
          <w:bCs/>
          <w:sz w:val="24"/>
          <w:szCs w:val="24"/>
          <w:lang w:val="kk-KZ"/>
        </w:rPr>
        <w:t>. Жаңаша білім беру технологияларын</w:t>
      </w:r>
      <w:r w:rsidR="00C20445" w:rsidRPr="004418D8">
        <w:rPr>
          <w:rFonts w:ascii="Times New Roman" w:hAnsi="Times New Roman" w:cs="Times New Roman"/>
          <w:b/>
          <w:sz w:val="24"/>
          <w:szCs w:val="24"/>
          <w:lang w:val="kk-KZ"/>
        </w:rPr>
        <w:t xml:space="preserve"> оқу үдерісінде </w:t>
      </w:r>
      <w:r w:rsidR="00C20445" w:rsidRPr="004418D8">
        <w:rPr>
          <w:rFonts w:ascii="Times New Roman" w:eastAsia="Times New Roman" w:hAnsi="Times New Roman" w:cs="Times New Roman"/>
          <w:b/>
          <w:bCs/>
          <w:sz w:val="24"/>
          <w:szCs w:val="24"/>
          <w:lang w:val="kk-KZ"/>
        </w:rPr>
        <w:t>пайдалану келесі өлшеуіштер бойынша анықталады:</w:t>
      </w:r>
    </w:p>
    <w:p w:rsidR="00C20445" w:rsidRPr="004418D8" w:rsidRDefault="00C20445"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Т1</w:t>
      </w:r>
      <w:r w:rsidRPr="004418D8">
        <w:rPr>
          <w:rFonts w:ascii="Times New Roman" w:eastAsia="Times New Roman" w:hAnsi="Times New Roman" w:cs="Times New Roman"/>
          <w:sz w:val="24"/>
          <w:szCs w:val="24"/>
          <w:lang w:val="kk-KZ"/>
        </w:rPr>
        <w:t xml:space="preserve"> – ашық тәрбие сағаттары(жыл бойына 3 ашық тәрбие сағаты міндетті,бағалануы(1-5 балл аралығында) – 4+4+4=12 балл деген сияқты) </w:t>
      </w:r>
    </w:p>
    <w:p w:rsidR="00C20445" w:rsidRPr="004418D8" w:rsidRDefault="0012148B" w:rsidP="00C20445">
      <w:pPr>
        <w:pStyle w:val="a7"/>
        <w:numPr>
          <w:ilvl w:val="0"/>
          <w:numId w:val="74"/>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1</w:t>
      </w:r>
      <w:r w:rsidR="00C20445" w:rsidRPr="004418D8">
        <w:rPr>
          <w:rFonts w:ascii="Times New Roman" w:eastAsia="Times New Roman" w:hAnsi="Times New Roman" w:cs="Times New Roman"/>
          <w:sz w:val="24"/>
          <w:szCs w:val="24"/>
          <w:lang w:val="kk-KZ"/>
        </w:rPr>
        <w:t xml:space="preserve"> –жай ғана тәрбие жоспары болса</w:t>
      </w:r>
    </w:p>
    <w:p w:rsidR="00C20445" w:rsidRPr="004418D8" w:rsidRDefault="00C20445" w:rsidP="00C20445">
      <w:pPr>
        <w:pStyle w:val="a7"/>
        <w:numPr>
          <w:ilvl w:val="0"/>
          <w:numId w:val="74"/>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4 –ашық тәрбие сағатын өтсе</w:t>
      </w:r>
    </w:p>
    <w:p w:rsidR="00C20445" w:rsidRPr="004418D8" w:rsidRDefault="00C20445"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Т2</w:t>
      </w:r>
      <w:r w:rsidRPr="004418D8">
        <w:rPr>
          <w:rFonts w:ascii="Times New Roman" w:eastAsia="Times New Roman" w:hAnsi="Times New Roman" w:cs="Times New Roman"/>
          <w:sz w:val="24"/>
          <w:szCs w:val="24"/>
          <w:lang w:val="kk-KZ"/>
        </w:rPr>
        <w:t xml:space="preserve"> –Ашық сабақтары:</w:t>
      </w:r>
    </w:p>
    <w:p w:rsidR="00C20445" w:rsidRPr="004418D8" w:rsidRDefault="00C20445" w:rsidP="00C20445">
      <w:pPr>
        <w:pStyle w:val="a7"/>
        <w:numPr>
          <w:ilvl w:val="0"/>
          <w:numId w:val="75"/>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колледж ішінде(</w:t>
      </w:r>
      <w:r w:rsidR="00031839" w:rsidRPr="004418D8">
        <w:rPr>
          <w:rFonts w:ascii="Times New Roman" w:eastAsia="Times New Roman" w:hAnsi="Times New Roman" w:cs="Times New Roman"/>
          <w:sz w:val="24"/>
          <w:szCs w:val="24"/>
          <w:lang w:val="kk-KZ"/>
        </w:rPr>
        <w:t>2</w:t>
      </w:r>
      <w:r w:rsidRPr="004418D8">
        <w:rPr>
          <w:rFonts w:ascii="Times New Roman" w:eastAsia="Times New Roman" w:hAnsi="Times New Roman" w:cs="Times New Roman"/>
          <w:sz w:val="24"/>
          <w:szCs w:val="24"/>
          <w:lang w:val="kk-KZ"/>
        </w:rPr>
        <w:t xml:space="preserve"> ашық сабақ міндетті,1-5 балдық(арасында) жүйе – 5+5=1</w:t>
      </w:r>
      <w:r w:rsidR="00614EAC" w:rsidRPr="004418D8">
        <w:rPr>
          <w:rFonts w:ascii="Times New Roman" w:eastAsia="Times New Roman" w:hAnsi="Times New Roman" w:cs="Times New Roman"/>
          <w:sz w:val="24"/>
          <w:szCs w:val="24"/>
          <w:lang w:val="kk-KZ"/>
        </w:rPr>
        <w:t>0</w:t>
      </w:r>
      <w:r w:rsidRPr="004418D8">
        <w:rPr>
          <w:rFonts w:ascii="Times New Roman" w:eastAsia="Times New Roman" w:hAnsi="Times New Roman" w:cs="Times New Roman"/>
          <w:sz w:val="24"/>
          <w:szCs w:val="24"/>
          <w:lang w:val="kk-KZ"/>
        </w:rPr>
        <w:t xml:space="preserve"> балл деген сияқты) </w:t>
      </w:r>
    </w:p>
    <w:p w:rsidR="00C20445" w:rsidRPr="004418D8" w:rsidRDefault="00C20445"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Екінші  өлшеуіш бойынша оқытушының  рейтингісін есептеу әдісі:     </w:t>
      </w:r>
      <w:r w:rsidR="00420E63" w:rsidRPr="004418D8">
        <w:rPr>
          <w:rFonts w:ascii="Times New Roman" w:eastAsia="Times New Roman" w:hAnsi="Times New Roman" w:cs="Times New Roman"/>
          <w:b/>
          <w:bCs/>
          <w:sz w:val="24"/>
          <w:szCs w:val="24"/>
          <w:lang w:val="kk-KZ"/>
        </w:rPr>
        <w:t>Е</w:t>
      </w:r>
      <w:r w:rsidRPr="004418D8">
        <w:rPr>
          <w:rFonts w:ascii="Times New Roman" w:eastAsia="Times New Roman" w:hAnsi="Times New Roman" w:cs="Times New Roman"/>
          <w:b/>
          <w:sz w:val="24"/>
          <w:szCs w:val="24"/>
          <w:lang w:val="kk-KZ"/>
        </w:rPr>
        <w:t xml:space="preserve">2 </w:t>
      </w:r>
      <w:r w:rsidRPr="004418D8">
        <w:rPr>
          <w:rFonts w:ascii="Times New Roman" w:eastAsia="Times New Roman" w:hAnsi="Times New Roman" w:cs="Times New Roman"/>
          <w:sz w:val="24"/>
          <w:szCs w:val="24"/>
          <w:lang w:val="kk-KZ"/>
        </w:rPr>
        <w:t xml:space="preserve">= Т1 + Т2 </w:t>
      </w:r>
    </w:p>
    <w:p w:rsidR="00C20445" w:rsidRPr="004418D8" w:rsidRDefault="00C20445" w:rsidP="00C20445">
      <w:pPr>
        <w:spacing w:after="0" w:line="240" w:lineRule="auto"/>
        <w:textAlignment w:val="baseline"/>
        <w:rPr>
          <w:rFonts w:ascii="Times New Roman" w:eastAsia="Times New Roman" w:hAnsi="Times New Roman" w:cs="Times New Roman"/>
          <w:color w:val="FF0000"/>
          <w:sz w:val="24"/>
          <w:szCs w:val="24"/>
          <w:lang w:val="kk-KZ"/>
        </w:rPr>
      </w:pPr>
      <w:r w:rsidRPr="004418D8">
        <w:rPr>
          <w:rFonts w:ascii="Times New Roman" w:eastAsia="Times New Roman" w:hAnsi="Times New Roman" w:cs="Times New Roman"/>
          <w:color w:val="FF0000"/>
          <w:sz w:val="24"/>
          <w:szCs w:val="24"/>
          <w:u w:val="single"/>
          <w:lang w:val="kk-KZ"/>
        </w:rPr>
        <w:t>Бұл өлшеуіш бойынша</w:t>
      </w:r>
      <w:r w:rsidR="00031839" w:rsidRPr="004418D8">
        <w:rPr>
          <w:rFonts w:ascii="Times New Roman" w:eastAsia="Times New Roman" w:hAnsi="Times New Roman" w:cs="Times New Roman"/>
          <w:color w:val="FF0000"/>
          <w:sz w:val="24"/>
          <w:szCs w:val="24"/>
          <w:u w:val="single"/>
          <w:lang w:val="kk-KZ"/>
        </w:rPr>
        <w:t xml:space="preserve"> оқу бөлімінің меңгерушісі және </w:t>
      </w:r>
      <w:r w:rsidRPr="004418D8">
        <w:rPr>
          <w:rFonts w:ascii="Times New Roman" w:eastAsia="Times New Roman" w:hAnsi="Times New Roman" w:cs="Times New Roman"/>
          <w:color w:val="FF0000"/>
          <w:sz w:val="24"/>
          <w:szCs w:val="24"/>
          <w:u w:val="single"/>
          <w:lang w:val="kk-KZ"/>
        </w:rPr>
        <w:t>ЦКТ бал</w:t>
      </w:r>
      <w:r w:rsidR="00031839" w:rsidRPr="004418D8">
        <w:rPr>
          <w:rFonts w:ascii="Times New Roman" w:eastAsia="Times New Roman" w:hAnsi="Times New Roman" w:cs="Times New Roman"/>
          <w:color w:val="FF0000"/>
          <w:sz w:val="24"/>
          <w:szCs w:val="24"/>
          <w:u w:val="single"/>
          <w:lang w:val="kk-KZ"/>
        </w:rPr>
        <w:t>л</w:t>
      </w:r>
      <w:r w:rsidRPr="004418D8">
        <w:rPr>
          <w:rFonts w:ascii="Times New Roman" w:eastAsia="Times New Roman" w:hAnsi="Times New Roman" w:cs="Times New Roman"/>
          <w:color w:val="FF0000"/>
          <w:sz w:val="24"/>
          <w:szCs w:val="24"/>
          <w:u w:val="single"/>
          <w:lang w:val="kk-KZ"/>
        </w:rPr>
        <w:t>ды есептеп бағалауды  жүзеге асырады</w:t>
      </w:r>
      <w:r w:rsidRPr="004418D8">
        <w:rPr>
          <w:rFonts w:ascii="Times New Roman" w:eastAsia="Times New Roman" w:hAnsi="Times New Roman" w:cs="Times New Roman"/>
          <w:color w:val="FF0000"/>
          <w:sz w:val="24"/>
          <w:szCs w:val="24"/>
          <w:lang w:val="kk-KZ"/>
        </w:rPr>
        <w:t>.</w:t>
      </w:r>
    </w:p>
    <w:p w:rsidR="00C20445" w:rsidRDefault="00C20445" w:rsidP="00C20445">
      <w:pPr>
        <w:spacing w:after="0" w:line="240" w:lineRule="auto"/>
        <w:textAlignment w:val="baseline"/>
        <w:rPr>
          <w:rFonts w:ascii="Times New Roman" w:eastAsia="Times New Roman" w:hAnsi="Times New Roman" w:cs="Times New Roman"/>
          <w:sz w:val="24"/>
          <w:szCs w:val="24"/>
          <w:lang w:val="kk-KZ"/>
        </w:rPr>
      </w:pPr>
    </w:p>
    <w:p w:rsidR="002F6978" w:rsidRPr="004418D8" w:rsidRDefault="002F6978" w:rsidP="00C20445">
      <w:pPr>
        <w:spacing w:after="0" w:line="240" w:lineRule="auto"/>
        <w:textAlignment w:val="baseline"/>
        <w:rPr>
          <w:rFonts w:ascii="Times New Roman" w:eastAsia="Times New Roman" w:hAnsi="Times New Roman" w:cs="Times New Roman"/>
          <w:sz w:val="24"/>
          <w:szCs w:val="24"/>
          <w:lang w:val="kk-KZ"/>
        </w:rPr>
      </w:pPr>
    </w:p>
    <w:p w:rsidR="00C20445" w:rsidRPr="004418D8" w:rsidRDefault="00420E63" w:rsidP="00031839">
      <w:p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bCs/>
          <w:sz w:val="24"/>
          <w:szCs w:val="24"/>
          <w:lang w:val="kk-KZ"/>
        </w:rPr>
        <w:lastRenderedPageBreak/>
        <w:t>Е</w:t>
      </w:r>
      <w:r w:rsidR="00031839" w:rsidRPr="004418D8">
        <w:rPr>
          <w:rFonts w:ascii="Times New Roman" w:eastAsia="Times New Roman" w:hAnsi="Times New Roman" w:cs="Times New Roman"/>
          <w:b/>
          <w:bCs/>
          <w:sz w:val="24"/>
          <w:szCs w:val="24"/>
          <w:lang w:val="kk-KZ"/>
        </w:rPr>
        <w:t>3.</w:t>
      </w:r>
      <w:r w:rsidR="00C20445" w:rsidRPr="004418D8">
        <w:rPr>
          <w:rFonts w:ascii="Times New Roman" w:eastAsia="Times New Roman" w:hAnsi="Times New Roman" w:cs="Times New Roman"/>
          <w:b/>
          <w:bCs/>
          <w:sz w:val="24"/>
          <w:szCs w:val="24"/>
          <w:lang w:val="kk-KZ"/>
        </w:rPr>
        <w:t>Колледж оқытушыларының өзіндік  педагогикалық тәжірибелерін,ғылыми-әдістемелік жұмыстарын жалпылау және тарату;</w:t>
      </w:r>
    </w:p>
    <w:p w:rsidR="00C20445" w:rsidRPr="004418D8" w:rsidRDefault="00C20445" w:rsidP="00C20445">
      <w:p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Ж1</w:t>
      </w:r>
      <w:r w:rsidRPr="004418D8">
        <w:rPr>
          <w:rFonts w:ascii="Times New Roman" w:eastAsia="Times New Roman" w:hAnsi="Times New Roman" w:cs="Times New Roman"/>
          <w:sz w:val="24"/>
          <w:szCs w:val="24"/>
          <w:lang w:val="kk-KZ"/>
        </w:rPr>
        <w:t>– колледжішілік деңгейде тарату,жалпылау</w:t>
      </w:r>
    </w:p>
    <w:p w:rsidR="00C20445" w:rsidRPr="004418D8" w:rsidRDefault="00C20445" w:rsidP="00C20445">
      <w:pPr>
        <w:pStyle w:val="a7"/>
        <w:numPr>
          <w:ilvl w:val="0"/>
          <w:numId w:val="76"/>
        </w:num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5 – оқу жылындағы колледж оқытушыларының педагогикалық кеңесте немесе семинарларда, цикл  отырысында өз тәжірибесімен бөлісу баяндамалары,шебер-сынып жүргізу,дөңгелек үстелдерде және т.б. проблемалық отырыстарда  тәжірибе бөлісу баяндамаларының болуы,нәтижелері колледждің «Самғау» газетінде» жариялан</w:t>
      </w:r>
      <w:r w:rsidR="00031839" w:rsidRPr="004418D8">
        <w:rPr>
          <w:rFonts w:ascii="Times New Roman" w:eastAsia="Times New Roman" w:hAnsi="Times New Roman" w:cs="Times New Roman"/>
          <w:sz w:val="24"/>
          <w:szCs w:val="24"/>
          <w:lang w:val="kk-KZ"/>
        </w:rPr>
        <w:t>са;</w:t>
      </w:r>
      <w:r w:rsidRPr="004418D8">
        <w:rPr>
          <w:rFonts w:ascii="Times New Roman" w:eastAsia="Times New Roman" w:hAnsi="Times New Roman" w:cs="Times New Roman"/>
          <w:sz w:val="24"/>
          <w:szCs w:val="24"/>
          <w:lang w:val="kk-KZ"/>
        </w:rPr>
        <w:t xml:space="preserve">  </w:t>
      </w:r>
    </w:p>
    <w:p w:rsidR="00C20445" w:rsidRPr="004418D8" w:rsidRDefault="00031839" w:rsidP="00C20445">
      <w:pPr>
        <w:spacing w:after="0" w:line="240" w:lineRule="auto"/>
        <w:jc w:val="both"/>
        <w:textAlignment w:val="baseline"/>
        <w:rPr>
          <w:rFonts w:ascii="Times New Roman" w:eastAsia="Times New Roman" w:hAnsi="Times New Roman" w:cs="Times New Roman"/>
          <w:i/>
          <w:sz w:val="24"/>
          <w:szCs w:val="24"/>
          <w:u w:val="single"/>
          <w:lang w:val="kk-KZ"/>
        </w:rPr>
      </w:pPr>
      <w:r w:rsidRPr="004418D8">
        <w:rPr>
          <w:rFonts w:ascii="Times New Roman" w:eastAsia="Times New Roman" w:hAnsi="Times New Roman" w:cs="Times New Roman"/>
          <w:i/>
          <w:sz w:val="24"/>
          <w:szCs w:val="24"/>
          <w:u w:val="single"/>
          <w:lang w:val="kk-KZ"/>
        </w:rPr>
        <w:t>Егер педагог оқу жыл</w:t>
      </w:r>
      <w:r w:rsidR="00C20445" w:rsidRPr="004418D8">
        <w:rPr>
          <w:rFonts w:ascii="Times New Roman" w:eastAsia="Times New Roman" w:hAnsi="Times New Roman" w:cs="Times New Roman"/>
          <w:i/>
          <w:sz w:val="24"/>
          <w:szCs w:val="24"/>
          <w:u w:val="single"/>
          <w:lang w:val="kk-KZ"/>
        </w:rPr>
        <w:t xml:space="preserve">ында </w:t>
      </w:r>
      <w:r w:rsidRPr="004418D8">
        <w:rPr>
          <w:rFonts w:ascii="Times New Roman" w:eastAsia="Times New Roman" w:hAnsi="Times New Roman" w:cs="Times New Roman"/>
          <w:i/>
          <w:sz w:val="24"/>
          <w:szCs w:val="24"/>
          <w:u w:val="single"/>
          <w:lang w:val="kk-KZ"/>
        </w:rPr>
        <w:t xml:space="preserve">«Самғау» газетіне қанша рет мақала шығарса соншалықты </w:t>
      </w:r>
      <w:r w:rsidR="00C20445" w:rsidRPr="004418D8">
        <w:rPr>
          <w:rFonts w:ascii="Times New Roman" w:eastAsia="Times New Roman" w:hAnsi="Times New Roman" w:cs="Times New Roman"/>
          <w:i/>
          <w:sz w:val="24"/>
          <w:szCs w:val="24"/>
          <w:u w:val="single"/>
          <w:lang w:val="kk-KZ"/>
        </w:rPr>
        <w:t xml:space="preserve"> бал</w:t>
      </w:r>
      <w:r w:rsidRPr="004418D8">
        <w:rPr>
          <w:rFonts w:ascii="Times New Roman" w:eastAsia="Times New Roman" w:hAnsi="Times New Roman" w:cs="Times New Roman"/>
          <w:i/>
          <w:sz w:val="24"/>
          <w:szCs w:val="24"/>
          <w:u w:val="single"/>
          <w:lang w:val="kk-KZ"/>
        </w:rPr>
        <w:t>л</w:t>
      </w:r>
      <w:r w:rsidR="00C20445" w:rsidRPr="004418D8">
        <w:rPr>
          <w:rFonts w:ascii="Times New Roman" w:eastAsia="Times New Roman" w:hAnsi="Times New Roman" w:cs="Times New Roman"/>
          <w:i/>
          <w:sz w:val="24"/>
          <w:szCs w:val="24"/>
          <w:u w:val="single"/>
          <w:lang w:val="kk-KZ"/>
        </w:rPr>
        <w:t>дары қосылады.</w:t>
      </w:r>
    </w:p>
    <w:p w:rsidR="00C20445" w:rsidRPr="004418D8" w:rsidRDefault="00C20445" w:rsidP="00C20445">
      <w:p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Ж2</w:t>
      </w:r>
      <w:r w:rsidRPr="004418D8">
        <w:rPr>
          <w:rFonts w:ascii="Times New Roman" w:eastAsia="Times New Roman" w:hAnsi="Times New Roman" w:cs="Times New Roman"/>
          <w:sz w:val="24"/>
          <w:szCs w:val="24"/>
          <w:lang w:val="kk-KZ"/>
        </w:rPr>
        <w:t xml:space="preserve"> – облыстық деңгейде іс-тәжірибе жалпылау және тарату</w:t>
      </w:r>
    </w:p>
    <w:p w:rsidR="00C20445" w:rsidRPr="004418D8" w:rsidRDefault="00C20445" w:rsidP="00C20445">
      <w:pPr>
        <w:pStyle w:val="a7"/>
        <w:numPr>
          <w:ilvl w:val="0"/>
          <w:numId w:val="76"/>
        </w:num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7 – облыстық семинарларға баяндамаларымен қатыс</w:t>
      </w:r>
      <w:r w:rsidR="00031839" w:rsidRPr="004418D8">
        <w:rPr>
          <w:rFonts w:ascii="Times New Roman" w:eastAsia="Times New Roman" w:hAnsi="Times New Roman" w:cs="Times New Roman"/>
          <w:sz w:val="24"/>
          <w:szCs w:val="24"/>
          <w:lang w:val="kk-KZ"/>
        </w:rPr>
        <w:t>ып,</w:t>
      </w:r>
      <w:r w:rsidRPr="004418D8">
        <w:rPr>
          <w:rFonts w:ascii="Times New Roman" w:eastAsia="Times New Roman" w:hAnsi="Times New Roman" w:cs="Times New Roman"/>
          <w:sz w:val="24"/>
          <w:szCs w:val="24"/>
          <w:lang w:val="kk-KZ"/>
        </w:rPr>
        <w:t>ғылыми-әдістемелік мақалалары</w:t>
      </w:r>
      <w:r w:rsidR="00031839" w:rsidRPr="004418D8">
        <w:rPr>
          <w:rFonts w:ascii="Times New Roman" w:eastAsia="Times New Roman" w:hAnsi="Times New Roman" w:cs="Times New Roman"/>
          <w:sz w:val="24"/>
          <w:szCs w:val="24"/>
          <w:lang w:val="kk-KZ"/>
        </w:rPr>
        <w:t xml:space="preserve"> облыстық БАҚ(бұқаралық ақпарат құралдары)-да</w:t>
      </w:r>
      <w:r w:rsidRPr="004418D8">
        <w:rPr>
          <w:rFonts w:ascii="Times New Roman" w:eastAsia="Times New Roman" w:hAnsi="Times New Roman" w:cs="Times New Roman"/>
          <w:sz w:val="24"/>
          <w:szCs w:val="24"/>
          <w:lang w:val="kk-KZ"/>
        </w:rPr>
        <w:t xml:space="preserve"> жарияланса;</w:t>
      </w:r>
    </w:p>
    <w:p w:rsidR="00C20445" w:rsidRPr="004418D8" w:rsidRDefault="00C20445" w:rsidP="00C20445">
      <w:p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Ж3</w:t>
      </w:r>
      <w:r w:rsidRPr="004418D8">
        <w:rPr>
          <w:rFonts w:ascii="Times New Roman" w:eastAsia="Times New Roman" w:hAnsi="Times New Roman" w:cs="Times New Roman"/>
          <w:sz w:val="24"/>
          <w:szCs w:val="24"/>
          <w:lang w:val="kk-KZ"/>
        </w:rPr>
        <w:t xml:space="preserve"> – республикалық және халықаралық деңгейде іс-тәжірибе жалпылау және тарату</w:t>
      </w:r>
    </w:p>
    <w:p w:rsidR="00C20445" w:rsidRPr="004418D8" w:rsidRDefault="00C20445" w:rsidP="00C20445">
      <w:pPr>
        <w:pStyle w:val="a7"/>
        <w:numPr>
          <w:ilvl w:val="0"/>
          <w:numId w:val="76"/>
        </w:num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10–республикалық және халықаралық деңгейдегі семинарларда баяндамаларымен қатыс</w:t>
      </w:r>
      <w:r w:rsidR="00031839" w:rsidRPr="004418D8">
        <w:rPr>
          <w:rFonts w:ascii="Times New Roman" w:eastAsia="Times New Roman" w:hAnsi="Times New Roman" w:cs="Times New Roman"/>
          <w:sz w:val="24"/>
          <w:szCs w:val="24"/>
          <w:lang w:val="kk-KZ"/>
        </w:rPr>
        <w:t>ып</w:t>
      </w:r>
      <w:r w:rsidRPr="004418D8">
        <w:rPr>
          <w:rFonts w:ascii="Times New Roman" w:eastAsia="Times New Roman" w:hAnsi="Times New Roman" w:cs="Times New Roman"/>
          <w:sz w:val="24"/>
          <w:szCs w:val="24"/>
          <w:lang w:val="kk-KZ"/>
        </w:rPr>
        <w:t xml:space="preserve"> немесе ғылыми-әдістемелік мақалалары еңбектер</w:t>
      </w:r>
      <w:r w:rsidR="00031839" w:rsidRPr="004418D8">
        <w:rPr>
          <w:rFonts w:ascii="Times New Roman" w:eastAsia="Times New Roman" w:hAnsi="Times New Roman" w:cs="Times New Roman"/>
          <w:sz w:val="24"/>
          <w:szCs w:val="24"/>
          <w:lang w:val="kk-KZ"/>
        </w:rPr>
        <w:t>і республикалық басылымдарда жарияланса;</w:t>
      </w:r>
    </w:p>
    <w:p w:rsidR="00C20445" w:rsidRPr="004418D8" w:rsidRDefault="00C20445" w:rsidP="00C20445">
      <w:pPr>
        <w:spacing w:after="0" w:line="240" w:lineRule="auto"/>
        <w:textAlignment w:val="baseline"/>
        <w:rPr>
          <w:rFonts w:ascii="Times New Roman" w:eastAsia="Times New Roman" w:hAnsi="Times New Roman" w:cs="Times New Roman"/>
          <w:i/>
          <w:sz w:val="24"/>
          <w:szCs w:val="24"/>
          <w:lang w:val="kk-KZ"/>
        </w:rPr>
      </w:pPr>
      <w:r w:rsidRPr="004418D8">
        <w:rPr>
          <w:rFonts w:ascii="Times New Roman" w:eastAsia="Times New Roman" w:hAnsi="Times New Roman" w:cs="Times New Roman"/>
          <w:i/>
          <w:sz w:val="24"/>
          <w:szCs w:val="24"/>
          <w:lang w:val="kk-KZ"/>
        </w:rPr>
        <w:t>Оқытушы бірнеше педагогикалық сайыстарға бір кезеңде қатысып, бірнеше баспаға іс-тәжірибесін жалпылау үшін жіберген болса, балдары қосылады.</w:t>
      </w:r>
    </w:p>
    <w:p w:rsidR="00C20445" w:rsidRPr="004418D8" w:rsidRDefault="00C20445"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Үшінші өлшеуіш бойынша мұғалімнің рейтингісін есептеу әдісі: </w:t>
      </w:r>
      <w:r w:rsidR="00420E63" w:rsidRPr="004418D8">
        <w:rPr>
          <w:rFonts w:ascii="Times New Roman" w:eastAsia="Times New Roman" w:hAnsi="Times New Roman" w:cs="Times New Roman"/>
          <w:b/>
          <w:bCs/>
          <w:sz w:val="24"/>
          <w:szCs w:val="24"/>
          <w:lang w:val="kk-KZ"/>
        </w:rPr>
        <w:t>Е</w:t>
      </w:r>
      <w:r w:rsidRPr="004418D8">
        <w:rPr>
          <w:rFonts w:ascii="Times New Roman" w:eastAsia="Times New Roman" w:hAnsi="Times New Roman" w:cs="Times New Roman"/>
          <w:b/>
          <w:sz w:val="24"/>
          <w:szCs w:val="24"/>
          <w:lang w:val="kk-KZ"/>
        </w:rPr>
        <w:t>3</w:t>
      </w:r>
      <w:r w:rsidRPr="004418D8">
        <w:rPr>
          <w:rFonts w:ascii="Times New Roman" w:eastAsia="Times New Roman" w:hAnsi="Times New Roman" w:cs="Times New Roman"/>
          <w:sz w:val="24"/>
          <w:szCs w:val="24"/>
          <w:lang w:val="kk-KZ"/>
        </w:rPr>
        <w:t xml:space="preserve"> = Ж1 + Ж2 + Ж3</w:t>
      </w:r>
    </w:p>
    <w:p w:rsidR="00C20445" w:rsidRPr="004418D8" w:rsidRDefault="00C20445"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u w:val="single"/>
          <w:lang w:val="kk-KZ"/>
        </w:rPr>
        <w:t xml:space="preserve">Бұл өлшеуіш бойынша балды есептеп бағалауды  </w:t>
      </w:r>
      <w:r w:rsidRPr="004418D8">
        <w:rPr>
          <w:rFonts w:ascii="Times New Roman" w:eastAsia="Times New Roman" w:hAnsi="Times New Roman" w:cs="Times New Roman"/>
          <w:color w:val="FF0000"/>
          <w:sz w:val="24"/>
          <w:szCs w:val="24"/>
          <w:u w:val="single"/>
          <w:lang w:val="kk-KZ"/>
        </w:rPr>
        <w:t>директордың оқу-әдістемелік жұмысы жөніндегі орынбасары  жүзеге асырады</w:t>
      </w:r>
      <w:r w:rsidRPr="004418D8">
        <w:rPr>
          <w:rFonts w:ascii="Times New Roman" w:eastAsia="Times New Roman" w:hAnsi="Times New Roman" w:cs="Times New Roman"/>
          <w:sz w:val="24"/>
          <w:szCs w:val="24"/>
          <w:lang w:val="kk-KZ"/>
        </w:rPr>
        <w:t>.</w:t>
      </w:r>
    </w:p>
    <w:p w:rsidR="00C20445" w:rsidRPr="004418D8" w:rsidRDefault="00C20445" w:rsidP="00C20445">
      <w:pPr>
        <w:spacing w:after="0" w:line="240" w:lineRule="auto"/>
        <w:ind w:left="360"/>
        <w:textAlignment w:val="baseline"/>
        <w:rPr>
          <w:rFonts w:ascii="Times New Roman" w:eastAsia="Times New Roman" w:hAnsi="Times New Roman" w:cs="Times New Roman"/>
          <w:b/>
          <w:bCs/>
          <w:sz w:val="24"/>
          <w:szCs w:val="24"/>
          <w:lang w:val="kk-KZ"/>
        </w:rPr>
      </w:pPr>
    </w:p>
    <w:p w:rsidR="00C20445" w:rsidRPr="004418D8" w:rsidRDefault="00420E63" w:rsidP="00C20445">
      <w:pPr>
        <w:spacing w:after="0" w:line="240" w:lineRule="auto"/>
        <w:ind w:left="360"/>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bCs/>
          <w:sz w:val="24"/>
          <w:szCs w:val="24"/>
          <w:lang w:val="kk-KZ"/>
        </w:rPr>
        <w:t>Е</w:t>
      </w:r>
      <w:r w:rsidR="00C20445" w:rsidRPr="004418D8">
        <w:rPr>
          <w:rFonts w:ascii="Times New Roman" w:eastAsia="Times New Roman" w:hAnsi="Times New Roman" w:cs="Times New Roman"/>
          <w:b/>
          <w:bCs/>
          <w:sz w:val="24"/>
          <w:szCs w:val="24"/>
          <w:lang w:val="kk-KZ"/>
        </w:rPr>
        <w:t>4. Тәрбие жұмысы бойынша оқытушы еңбегін бағалау</w:t>
      </w:r>
      <w:r w:rsidR="00614EAC" w:rsidRPr="004418D8">
        <w:rPr>
          <w:rFonts w:ascii="Times New Roman" w:eastAsia="Times New Roman" w:hAnsi="Times New Roman" w:cs="Times New Roman"/>
          <w:b/>
          <w:bCs/>
          <w:sz w:val="24"/>
          <w:szCs w:val="24"/>
          <w:lang w:val="kk-KZ"/>
        </w:rPr>
        <w:t>(1-5 балл аралығы)</w:t>
      </w:r>
      <w:r w:rsidR="00C20445" w:rsidRPr="004418D8">
        <w:rPr>
          <w:rFonts w:ascii="Times New Roman" w:eastAsia="Times New Roman" w:hAnsi="Times New Roman" w:cs="Times New Roman"/>
          <w:b/>
          <w:bCs/>
          <w:sz w:val="24"/>
          <w:szCs w:val="24"/>
          <w:lang w:val="kk-KZ"/>
        </w:rPr>
        <w:t>:</w:t>
      </w:r>
    </w:p>
    <w:p w:rsidR="00C20445" w:rsidRPr="004418D8" w:rsidRDefault="00C20445"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С1</w:t>
      </w:r>
      <w:r w:rsidRPr="004418D8">
        <w:rPr>
          <w:rFonts w:ascii="Times New Roman" w:eastAsia="Times New Roman" w:hAnsi="Times New Roman" w:cs="Times New Roman"/>
          <w:sz w:val="24"/>
          <w:szCs w:val="24"/>
          <w:lang w:val="kk-KZ"/>
        </w:rPr>
        <w:t xml:space="preserve"> – оқу тобы ұжымының бірлескен іс-әрекетін басқару деңгейі</w:t>
      </w:r>
    </w:p>
    <w:p w:rsidR="00C20445" w:rsidRPr="004418D8" w:rsidRDefault="00C20445" w:rsidP="00C20445">
      <w:pPr>
        <w:pStyle w:val="a7"/>
        <w:numPr>
          <w:ilvl w:val="0"/>
          <w:numId w:val="77"/>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5 – тәрбиелік іс-шаралар ұйымдастырып, жоғары дәрежеде өткізілсе</w:t>
      </w:r>
    </w:p>
    <w:p w:rsidR="00C20445" w:rsidRPr="004418D8" w:rsidRDefault="00C20445"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 С2</w:t>
      </w:r>
      <w:r w:rsidRPr="004418D8">
        <w:rPr>
          <w:rFonts w:ascii="Times New Roman" w:eastAsia="Times New Roman" w:hAnsi="Times New Roman" w:cs="Times New Roman"/>
          <w:sz w:val="24"/>
          <w:szCs w:val="24"/>
          <w:lang w:val="kk-KZ"/>
        </w:rPr>
        <w:t xml:space="preserve"> – оқытушы мен отбасының бірлесіп жұмыс істеу дәрежесі</w:t>
      </w:r>
    </w:p>
    <w:p w:rsidR="00C20445" w:rsidRPr="004418D8" w:rsidRDefault="00C20445" w:rsidP="00C20445">
      <w:pPr>
        <w:pStyle w:val="a7"/>
        <w:numPr>
          <w:ilvl w:val="0"/>
          <w:numId w:val="78"/>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5 – оқушының отбасы жайлы /үйінде болып/ толық мәліметі болса</w:t>
      </w:r>
    </w:p>
    <w:p w:rsidR="00C20445" w:rsidRPr="004418D8" w:rsidRDefault="00C20445" w:rsidP="00C20445">
      <w:pPr>
        <w:pStyle w:val="a7"/>
        <w:numPr>
          <w:ilvl w:val="0"/>
          <w:numId w:val="78"/>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5 – ата-ана</w:t>
      </w:r>
      <w:r w:rsidRPr="004418D8">
        <w:rPr>
          <w:rFonts w:ascii="Times New Roman" w:eastAsia="Times New Roman" w:hAnsi="Times New Roman" w:cs="Times New Roman"/>
          <w:sz w:val="24"/>
          <w:szCs w:val="24"/>
        </w:rPr>
        <w:t xml:space="preserve">ны колледж </w:t>
      </w:r>
      <w:r w:rsidRPr="004418D8">
        <w:rPr>
          <w:rFonts w:ascii="Times New Roman" w:eastAsia="Times New Roman" w:hAnsi="Times New Roman" w:cs="Times New Roman"/>
          <w:sz w:val="24"/>
          <w:szCs w:val="24"/>
          <w:lang w:val="kk-KZ"/>
        </w:rPr>
        <w:t>өміріне тікелей араластыру</w:t>
      </w:r>
    </w:p>
    <w:p w:rsidR="00C20445" w:rsidRPr="004418D8" w:rsidRDefault="00C20445"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С3</w:t>
      </w:r>
      <w:r w:rsidRPr="004418D8">
        <w:rPr>
          <w:rFonts w:ascii="Times New Roman" w:eastAsia="Times New Roman" w:hAnsi="Times New Roman" w:cs="Times New Roman"/>
          <w:sz w:val="24"/>
          <w:szCs w:val="24"/>
          <w:lang w:val="kk-KZ"/>
        </w:rPr>
        <w:t xml:space="preserve"> –тәрбие жүйесінде инновацияның болуы</w:t>
      </w:r>
    </w:p>
    <w:p w:rsidR="00C20445" w:rsidRPr="004418D8" w:rsidRDefault="00C20445" w:rsidP="00C20445">
      <w:pPr>
        <w:pStyle w:val="a7"/>
        <w:numPr>
          <w:ilvl w:val="0"/>
          <w:numId w:val="85"/>
        </w:numPr>
        <w:spacing w:after="0" w:line="240" w:lineRule="auto"/>
        <w:ind w:left="1418" w:hanging="284"/>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5– егер оқытушы тәрбиеге байланысты бағдарлама құрастырса және педагогикалық кеңеспен бекітсе</w:t>
      </w:r>
    </w:p>
    <w:p w:rsidR="00C20445" w:rsidRPr="004418D8" w:rsidRDefault="00C20445"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Төртінші өлшеуіш бойынша мұғалімнің рейтингісін есептеу әдісі: </w:t>
      </w:r>
      <w:r w:rsidR="00420E63" w:rsidRPr="004418D8">
        <w:rPr>
          <w:rFonts w:ascii="Times New Roman" w:eastAsia="Times New Roman" w:hAnsi="Times New Roman" w:cs="Times New Roman"/>
          <w:b/>
          <w:bCs/>
          <w:sz w:val="24"/>
          <w:szCs w:val="24"/>
          <w:lang w:val="kk-KZ"/>
        </w:rPr>
        <w:t>Е</w:t>
      </w:r>
      <w:r w:rsidRPr="004418D8">
        <w:rPr>
          <w:rFonts w:ascii="Times New Roman" w:eastAsia="Times New Roman" w:hAnsi="Times New Roman" w:cs="Times New Roman"/>
          <w:b/>
          <w:sz w:val="24"/>
          <w:szCs w:val="24"/>
          <w:lang w:val="kk-KZ"/>
        </w:rPr>
        <w:t>4</w:t>
      </w:r>
      <w:r w:rsidRPr="004418D8">
        <w:rPr>
          <w:rFonts w:ascii="Times New Roman" w:eastAsia="Times New Roman" w:hAnsi="Times New Roman" w:cs="Times New Roman"/>
          <w:sz w:val="24"/>
          <w:szCs w:val="24"/>
          <w:lang w:val="kk-KZ"/>
        </w:rPr>
        <w:t xml:space="preserve"> = С1 + С2 +С3.</w:t>
      </w:r>
    </w:p>
    <w:p w:rsidR="00C20445" w:rsidRPr="004418D8" w:rsidRDefault="00C20445" w:rsidP="00C20445">
      <w:pPr>
        <w:spacing w:after="0" w:line="240" w:lineRule="auto"/>
        <w:textAlignment w:val="baseline"/>
        <w:rPr>
          <w:rFonts w:ascii="Times New Roman" w:eastAsia="Times New Roman" w:hAnsi="Times New Roman" w:cs="Times New Roman"/>
          <w:color w:val="FF0000"/>
          <w:sz w:val="24"/>
          <w:szCs w:val="24"/>
          <w:lang w:val="kk-KZ"/>
        </w:rPr>
      </w:pPr>
      <w:r w:rsidRPr="004418D8">
        <w:rPr>
          <w:rFonts w:ascii="Times New Roman" w:eastAsia="Times New Roman" w:hAnsi="Times New Roman" w:cs="Times New Roman"/>
          <w:color w:val="FF0000"/>
          <w:sz w:val="24"/>
          <w:szCs w:val="24"/>
          <w:u w:val="single"/>
          <w:lang w:val="kk-KZ"/>
        </w:rPr>
        <w:t>Бұл өлшеуіш бойынша балды есептеп бағалауды  директордың тәрбие ісі жөніндегі орынбасары жүзеге асырады</w:t>
      </w:r>
      <w:r w:rsidRPr="004418D8">
        <w:rPr>
          <w:rFonts w:ascii="Times New Roman" w:eastAsia="Times New Roman" w:hAnsi="Times New Roman" w:cs="Times New Roman"/>
          <w:color w:val="FF0000"/>
          <w:sz w:val="24"/>
          <w:szCs w:val="24"/>
          <w:lang w:val="kk-KZ"/>
        </w:rPr>
        <w:t>.</w:t>
      </w:r>
    </w:p>
    <w:p w:rsidR="00C20445" w:rsidRPr="004418D8" w:rsidRDefault="00C20445" w:rsidP="00C20445">
      <w:pPr>
        <w:spacing w:after="0" w:line="240" w:lineRule="auto"/>
        <w:textAlignment w:val="baseline"/>
        <w:rPr>
          <w:rFonts w:ascii="Times New Roman" w:eastAsia="Times New Roman" w:hAnsi="Times New Roman" w:cs="Times New Roman"/>
          <w:sz w:val="24"/>
          <w:szCs w:val="24"/>
          <w:lang w:val="kk-KZ"/>
        </w:rPr>
      </w:pPr>
    </w:p>
    <w:p w:rsidR="00C20445" w:rsidRPr="004418D8" w:rsidRDefault="00420E63"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bCs/>
          <w:sz w:val="24"/>
          <w:szCs w:val="24"/>
          <w:lang w:val="kk-KZ"/>
        </w:rPr>
        <w:t>Е</w:t>
      </w:r>
      <w:r w:rsidR="00C20445" w:rsidRPr="004418D8">
        <w:rPr>
          <w:rFonts w:ascii="Times New Roman" w:eastAsia="Times New Roman" w:hAnsi="Times New Roman" w:cs="Times New Roman"/>
          <w:b/>
          <w:bCs/>
          <w:sz w:val="24"/>
          <w:szCs w:val="24"/>
          <w:lang w:val="kk-KZ"/>
        </w:rPr>
        <w:t>5. Кәсіби сайыстарға</w:t>
      </w:r>
      <w:r w:rsidR="00031839" w:rsidRPr="004418D8">
        <w:rPr>
          <w:rFonts w:ascii="Times New Roman" w:eastAsia="Times New Roman" w:hAnsi="Times New Roman" w:cs="Times New Roman"/>
          <w:b/>
          <w:bCs/>
          <w:sz w:val="24"/>
          <w:szCs w:val="24"/>
          <w:lang w:val="kk-KZ"/>
        </w:rPr>
        <w:t>(облыстық,республикалық,халықаралық)</w:t>
      </w:r>
      <w:r w:rsidR="00C20445" w:rsidRPr="004418D8">
        <w:rPr>
          <w:rFonts w:ascii="Times New Roman" w:eastAsia="Times New Roman" w:hAnsi="Times New Roman" w:cs="Times New Roman"/>
          <w:b/>
          <w:bCs/>
          <w:sz w:val="24"/>
          <w:szCs w:val="24"/>
          <w:lang w:val="kk-KZ"/>
        </w:rPr>
        <w:t xml:space="preserve"> оқытушының қатысу деңгейін бағалау:</w:t>
      </w:r>
    </w:p>
    <w:p w:rsidR="00C20445" w:rsidRPr="004418D8" w:rsidRDefault="0012148B"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Ғ</w:t>
      </w:r>
      <w:r w:rsidR="00C20445" w:rsidRPr="004418D8">
        <w:rPr>
          <w:rFonts w:ascii="Times New Roman" w:eastAsia="Times New Roman" w:hAnsi="Times New Roman" w:cs="Times New Roman"/>
          <w:b/>
          <w:sz w:val="24"/>
          <w:szCs w:val="24"/>
          <w:lang w:val="kk-KZ"/>
        </w:rPr>
        <w:t>1</w:t>
      </w:r>
      <w:r w:rsidR="00C20445" w:rsidRPr="004418D8">
        <w:rPr>
          <w:rFonts w:ascii="Times New Roman" w:eastAsia="Times New Roman" w:hAnsi="Times New Roman" w:cs="Times New Roman"/>
          <w:sz w:val="24"/>
          <w:szCs w:val="24"/>
          <w:lang w:val="kk-KZ"/>
        </w:rPr>
        <w:t>– оқытушының аймақтық және қалалық деңгейдегі кәсіби сайыстарға қатысуы</w:t>
      </w:r>
      <w:r w:rsidR="00507541" w:rsidRPr="004418D8">
        <w:rPr>
          <w:rFonts w:ascii="Times New Roman" w:eastAsia="Times New Roman" w:hAnsi="Times New Roman" w:cs="Times New Roman"/>
          <w:sz w:val="24"/>
          <w:szCs w:val="24"/>
          <w:lang w:val="kk-KZ"/>
        </w:rPr>
        <w:t>:</w:t>
      </w:r>
    </w:p>
    <w:p w:rsidR="00C20445" w:rsidRPr="004418D8" w:rsidRDefault="00614EAC" w:rsidP="00C20445">
      <w:pPr>
        <w:pStyle w:val="a7"/>
        <w:numPr>
          <w:ilvl w:val="0"/>
          <w:numId w:val="80"/>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10</w:t>
      </w:r>
      <w:r w:rsidR="00C20445" w:rsidRPr="004418D8">
        <w:rPr>
          <w:rFonts w:ascii="Times New Roman" w:eastAsia="Times New Roman" w:hAnsi="Times New Roman" w:cs="Times New Roman"/>
          <w:sz w:val="24"/>
          <w:szCs w:val="24"/>
          <w:lang w:val="kk-KZ"/>
        </w:rPr>
        <w:t xml:space="preserve"> – </w:t>
      </w:r>
      <w:r w:rsidR="00031839" w:rsidRPr="004418D8">
        <w:rPr>
          <w:rFonts w:ascii="Times New Roman" w:eastAsia="Times New Roman" w:hAnsi="Times New Roman" w:cs="Times New Roman"/>
          <w:sz w:val="24"/>
          <w:szCs w:val="24"/>
          <w:lang w:val="kk-KZ"/>
        </w:rPr>
        <w:t>іріктеу турына өту</w:t>
      </w:r>
    </w:p>
    <w:p w:rsidR="00C20445" w:rsidRPr="004418D8" w:rsidRDefault="00614EAC" w:rsidP="00C20445">
      <w:pPr>
        <w:pStyle w:val="a7"/>
        <w:numPr>
          <w:ilvl w:val="0"/>
          <w:numId w:val="80"/>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15</w:t>
      </w:r>
      <w:r w:rsidR="00031839" w:rsidRPr="004418D8">
        <w:rPr>
          <w:rFonts w:ascii="Times New Roman" w:eastAsia="Times New Roman" w:hAnsi="Times New Roman" w:cs="Times New Roman"/>
          <w:sz w:val="24"/>
          <w:szCs w:val="24"/>
          <w:lang w:val="kk-KZ"/>
        </w:rPr>
        <w:t xml:space="preserve"> – </w:t>
      </w:r>
      <w:r w:rsidR="00507541" w:rsidRPr="004418D8">
        <w:rPr>
          <w:rFonts w:ascii="Times New Roman" w:eastAsia="Times New Roman" w:hAnsi="Times New Roman" w:cs="Times New Roman"/>
          <w:sz w:val="24"/>
          <w:szCs w:val="24"/>
          <w:lang w:val="kk-KZ"/>
        </w:rPr>
        <w:t>финалға қатысу</w:t>
      </w:r>
    </w:p>
    <w:p w:rsidR="00C20445" w:rsidRPr="004418D8" w:rsidRDefault="0012148B"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Ғ</w:t>
      </w:r>
      <w:r w:rsidR="00C20445" w:rsidRPr="004418D8">
        <w:rPr>
          <w:rFonts w:ascii="Times New Roman" w:eastAsia="Times New Roman" w:hAnsi="Times New Roman" w:cs="Times New Roman"/>
          <w:b/>
          <w:sz w:val="24"/>
          <w:szCs w:val="24"/>
          <w:lang w:val="kk-KZ"/>
        </w:rPr>
        <w:t xml:space="preserve">2 </w:t>
      </w:r>
      <w:r w:rsidR="00C20445" w:rsidRPr="004418D8">
        <w:rPr>
          <w:rFonts w:ascii="Times New Roman" w:eastAsia="Times New Roman" w:hAnsi="Times New Roman" w:cs="Times New Roman"/>
          <w:sz w:val="24"/>
          <w:szCs w:val="24"/>
          <w:lang w:val="kk-KZ"/>
        </w:rPr>
        <w:t>– оқытушының облыстық деңгейдегі сайыстарға қатысуы</w:t>
      </w:r>
      <w:r w:rsidR="00507541" w:rsidRPr="004418D8">
        <w:rPr>
          <w:rFonts w:ascii="Times New Roman" w:eastAsia="Times New Roman" w:hAnsi="Times New Roman" w:cs="Times New Roman"/>
          <w:sz w:val="24"/>
          <w:szCs w:val="24"/>
          <w:lang w:val="kk-KZ"/>
        </w:rPr>
        <w:t>:</w:t>
      </w:r>
    </w:p>
    <w:p w:rsidR="00C20445" w:rsidRPr="004418D8" w:rsidRDefault="00C20445" w:rsidP="00C20445">
      <w:pPr>
        <w:pStyle w:val="a7"/>
        <w:numPr>
          <w:ilvl w:val="0"/>
          <w:numId w:val="81"/>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10 – </w:t>
      </w:r>
      <w:r w:rsidR="00507541" w:rsidRPr="004418D8">
        <w:rPr>
          <w:rFonts w:ascii="Times New Roman" w:eastAsia="Times New Roman" w:hAnsi="Times New Roman" w:cs="Times New Roman"/>
          <w:sz w:val="24"/>
          <w:szCs w:val="24"/>
          <w:lang w:val="kk-KZ"/>
        </w:rPr>
        <w:t>іріктеу турына өту</w:t>
      </w:r>
    </w:p>
    <w:p w:rsidR="00507541" w:rsidRPr="004418D8" w:rsidRDefault="00C20445" w:rsidP="00C20445">
      <w:pPr>
        <w:pStyle w:val="a7"/>
        <w:numPr>
          <w:ilvl w:val="0"/>
          <w:numId w:val="81"/>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15 – </w:t>
      </w:r>
      <w:r w:rsidR="00507541" w:rsidRPr="004418D8">
        <w:rPr>
          <w:rFonts w:ascii="Times New Roman" w:eastAsia="Times New Roman" w:hAnsi="Times New Roman" w:cs="Times New Roman"/>
          <w:sz w:val="24"/>
          <w:szCs w:val="24"/>
          <w:lang w:val="kk-KZ"/>
        </w:rPr>
        <w:t xml:space="preserve">финалға қатысу </w:t>
      </w:r>
    </w:p>
    <w:p w:rsidR="00C20445" w:rsidRPr="004418D8" w:rsidRDefault="0012148B"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Ғ</w:t>
      </w:r>
      <w:r w:rsidR="00C20445" w:rsidRPr="004418D8">
        <w:rPr>
          <w:rFonts w:ascii="Times New Roman" w:eastAsia="Times New Roman" w:hAnsi="Times New Roman" w:cs="Times New Roman"/>
          <w:b/>
          <w:sz w:val="24"/>
          <w:szCs w:val="24"/>
          <w:lang w:val="kk-KZ"/>
        </w:rPr>
        <w:t>3</w:t>
      </w:r>
      <w:r w:rsidR="00C20445" w:rsidRPr="004418D8">
        <w:rPr>
          <w:rFonts w:ascii="Times New Roman" w:eastAsia="Times New Roman" w:hAnsi="Times New Roman" w:cs="Times New Roman"/>
          <w:sz w:val="24"/>
          <w:szCs w:val="24"/>
          <w:lang w:val="kk-KZ"/>
        </w:rPr>
        <w:t xml:space="preserve"> – оқытушының республикалық және халықаралық деңгейдегі кәсіби сайыстарға қатысуы </w:t>
      </w:r>
      <w:r w:rsidR="00507541" w:rsidRPr="004418D8">
        <w:rPr>
          <w:rFonts w:ascii="Times New Roman" w:eastAsia="Times New Roman" w:hAnsi="Times New Roman" w:cs="Times New Roman"/>
          <w:sz w:val="24"/>
          <w:szCs w:val="24"/>
          <w:lang w:val="kk-KZ"/>
        </w:rPr>
        <w:t>:</w:t>
      </w:r>
      <w:r w:rsidR="00C20445" w:rsidRPr="004418D8">
        <w:rPr>
          <w:rFonts w:ascii="Times New Roman" w:eastAsia="Times New Roman" w:hAnsi="Times New Roman" w:cs="Times New Roman"/>
          <w:sz w:val="24"/>
          <w:szCs w:val="24"/>
          <w:lang w:val="kk-KZ"/>
        </w:rPr>
        <w:t xml:space="preserve"> </w:t>
      </w:r>
    </w:p>
    <w:p w:rsidR="00C20445" w:rsidRPr="004418D8" w:rsidRDefault="00507541" w:rsidP="00C20445">
      <w:pPr>
        <w:pStyle w:val="a7"/>
        <w:numPr>
          <w:ilvl w:val="0"/>
          <w:numId w:val="82"/>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20</w:t>
      </w:r>
      <w:r w:rsidR="00C20445" w:rsidRPr="004418D8">
        <w:rPr>
          <w:rFonts w:ascii="Times New Roman" w:eastAsia="Times New Roman" w:hAnsi="Times New Roman" w:cs="Times New Roman"/>
          <w:sz w:val="24"/>
          <w:szCs w:val="24"/>
          <w:lang w:val="kk-KZ"/>
        </w:rPr>
        <w:t xml:space="preserve">– </w:t>
      </w:r>
      <w:r w:rsidR="00614EAC" w:rsidRPr="004418D8">
        <w:rPr>
          <w:rFonts w:ascii="Times New Roman" w:eastAsia="Times New Roman" w:hAnsi="Times New Roman" w:cs="Times New Roman"/>
          <w:sz w:val="24"/>
          <w:szCs w:val="24"/>
          <w:lang w:val="kk-KZ"/>
        </w:rPr>
        <w:t xml:space="preserve"> 3</w:t>
      </w:r>
      <w:r w:rsidRPr="004418D8">
        <w:rPr>
          <w:rFonts w:ascii="Times New Roman" w:eastAsia="Times New Roman" w:hAnsi="Times New Roman" w:cs="Times New Roman"/>
          <w:sz w:val="24"/>
          <w:szCs w:val="24"/>
          <w:lang w:val="kk-KZ"/>
        </w:rPr>
        <w:t>-орын</w:t>
      </w:r>
    </w:p>
    <w:p w:rsidR="00C20445" w:rsidRPr="004418D8" w:rsidRDefault="00614EAC" w:rsidP="00C20445">
      <w:pPr>
        <w:pStyle w:val="a7"/>
        <w:numPr>
          <w:ilvl w:val="0"/>
          <w:numId w:val="82"/>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25</w:t>
      </w:r>
      <w:r w:rsidR="00C20445" w:rsidRPr="004418D8">
        <w:rPr>
          <w:rFonts w:ascii="Times New Roman" w:eastAsia="Times New Roman" w:hAnsi="Times New Roman" w:cs="Times New Roman"/>
          <w:sz w:val="24"/>
          <w:szCs w:val="24"/>
          <w:lang w:val="kk-KZ"/>
        </w:rPr>
        <w:t xml:space="preserve"> – </w:t>
      </w:r>
      <w:r w:rsidR="00507541" w:rsidRPr="004418D8">
        <w:rPr>
          <w:rFonts w:ascii="Times New Roman" w:eastAsia="Times New Roman" w:hAnsi="Times New Roman" w:cs="Times New Roman"/>
          <w:sz w:val="24"/>
          <w:szCs w:val="24"/>
          <w:lang w:val="kk-KZ"/>
        </w:rPr>
        <w:t>2-орын</w:t>
      </w:r>
    </w:p>
    <w:p w:rsidR="00507541" w:rsidRPr="004418D8" w:rsidRDefault="00614EAC" w:rsidP="00C20445">
      <w:pPr>
        <w:pStyle w:val="a7"/>
        <w:numPr>
          <w:ilvl w:val="0"/>
          <w:numId w:val="82"/>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35</w:t>
      </w:r>
      <w:r w:rsidR="00507541" w:rsidRPr="004418D8">
        <w:rPr>
          <w:rFonts w:ascii="Times New Roman" w:eastAsia="Times New Roman" w:hAnsi="Times New Roman" w:cs="Times New Roman"/>
          <w:sz w:val="24"/>
          <w:szCs w:val="24"/>
          <w:lang w:val="kk-KZ"/>
        </w:rPr>
        <w:t xml:space="preserve"> –</w:t>
      </w:r>
      <w:r w:rsidRPr="004418D8">
        <w:rPr>
          <w:rFonts w:ascii="Times New Roman" w:eastAsia="Times New Roman" w:hAnsi="Times New Roman" w:cs="Times New Roman"/>
          <w:sz w:val="24"/>
          <w:szCs w:val="24"/>
          <w:lang w:val="kk-KZ"/>
        </w:rPr>
        <w:t xml:space="preserve"> 1</w:t>
      </w:r>
      <w:r w:rsidR="00507541" w:rsidRPr="004418D8">
        <w:rPr>
          <w:rFonts w:ascii="Times New Roman" w:eastAsia="Times New Roman" w:hAnsi="Times New Roman" w:cs="Times New Roman"/>
          <w:sz w:val="24"/>
          <w:szCs w:val="24"/>
          <w:lang w:val="kk-KZ"/>
        </w:rPr>
        <w:t>-орын</w:t>
      </w:r>
    </w:p>
    <w:p w:rsidR="00C20445" w:rsidRPr="004418D8" w:rsidRDefault="00C20445" w:rsidP="00C20445">
      <w:pPr>
        <w:spacing w:after="0" w:line="337" w:lineRule="atLeast"/>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 xml:space="preserve">Бесінші өлшеуіш бойынша оқытушының рейтингісін есептеу әдісі: </w:t>
      </w:r>
      <w:r w:rsidRPr="004418D8">
        <w:rPr>
          <w:rFonts w:ascii="Times New Roman" w:eastAsia="Times New Roman" w:hAnsi="Times New Roman" w:cs="Times New Roman"/>
          <w:b/>
          <w:sz w:val="24"/>
          <w:szCs w:val="24"/>
          <w:lang w:val="kk-KZ"/>
        </w:rPr>
        <w:t>R</w:t>
      </w:r>
      <w:r w:rsidR="00420E63" w:rsidRPr="004418D8">
        <w:rPr>
          <w:rFonts w:ascii="Times New Roman" w:eastAsia="Times New Roman" w:hAnsi="Times New Roman" w:cs="Times New Roman"/>
          <w:b/>
          <w:bCs/>
          <w:sz w:val="24"/>
          <w:szCs w:val="24"/>
          <w:lang w:val="kk-KZ"/>
        </w:rPr>
        <w:t>Е</w:t>
      </w:r>
      <w:r w:rsidRPr="004418D8">
        <w:rPr>
          <w:rFonts w:ascii="Times New Roman" w:eastAsia="Times New Roman" w:hAnsi="Times New Roman" w:cs="Times New Roman"/>
          <w:sz w:val="24"/>
          <w:szCs w:val="24"/>
          <w:lang w:val="kk-KZ"/>
        </w:rPr>
        <w:t xml:space="preserve">= </w:t>
      </w:r>
      <w:r w:rsidR="0012148B" w:rsidRPr="004418D8">
        <w:rPr>
          <w:rFonts w:ascii="Times New Roman" w:eastAsia="Times New Roman" w:hAnsi="Times New Roman" w:cs="Times New Roman"/>
          <w:sz w:val="24"/>
          <w:szCs w:val="24"/>
          <w:lang w:val="kk-KZ"/>
        </w:rPr>
        <w:t>Ғ</w:t>
      </w:r>
      <w:r w:rsidRPr="004418D8">
        <w:rPr>
          <w:rFonts w:ascii="Times New Roman" w:eastAsia="Times New Roman" w:hAnsi="Times New Roman" w:cs="Times New Roman"/>
          <w:sz w:val="24"/>
          <w:szCs w:val="24"/>
          <w:lang w:val="kk-KZ"/>
        </w:rPr>
        <w:t xml:space="preserve">1 + </w:t>
      </w:r>
      <w:r w:rsidR="0012148B" w:rsidRPr="004418D8">
        <w:rPr>
          <w:rFonts w:ascii="Times New Roman" w:eastAsia="Times New Roman" w:hAnsi="Times New Roman" w:cs="Times New Roman"/>
          <w:sz w:val="24"/>
          <w:szCs w:val="24"/>
          <w:lang w:val="kk-KZ"/>
        </w:rPr>
        <w:t>Ғ</w:t>
      </w:r>
      <w:r w:rsidRPr="004418D8">
        <w:rPr>
          <w:rFonts w:ascii="Times New Roman" w:eastAsia="Times New Roman" w:hAnsi="Times New Roman" w:cs="Times New Roman"/>
          <w:sz w:val="24"/>
          <w:szCs w:val="24"/>
          <w:lang w:val="kk-KZ"/>
        </w:rPr>
        <w:t xml:space="preserve">2   + </w:t>
      </w:r>
      <w:r w:rsidR="0012148B" w:rsidRPr="004418D8">
        <w:rPr>
          <w:rFonts w:ascii="Times New Roman" w:eastAsia="Times New Roman" w:hAnsi="Times New Roman" w:cs="Times New Roman"/>
          <w:sz w:val="24"/>
          <w:szCs w:val="24"/>
          <w:lang w:val="kk-KZ"/>
        </w:rPr>
        <w:t>Ғ</w:t>
      </w:r>
      <w:r w:rsidRPr="004418D8">
        <w:rPr>
          <w:rFonts w:ascii="Times New Roman" w:eastAsia="Times New Roman" w:hAnsi="Times New Roman" w:cs="Times New Roman"/>
          <w:sz w:val="24"/>
          <w:szCs w:val="24"/>
          <w:lang w:val="kk-KZ"/>
        </w:rPr>
        <w:t>3.</w:t>
      </w:r>
    </w:p>
    <w:p w:rsidR="00C20445" w:rsidRPr="004418D8" w:rsidRDefault="00C20445" w:rsidP="00C20445">
      <w:pPr>
        <w:spacing w:after="0" w:line="240" w:lineRule="auto"/>
        <w:textAlignment w:val="baseline"/>
        <w:rPr>
          <w:rFonts w:ascii="Times New Roman" w:eastAsia="Times New Roman" w:hAnsi="Times New Roman" w:cs="Times New Roman"/>
          <w:color w:val="FF0000"/>
          <w:sz w:val="24"/>
          <w:szCs w:val="24"/>
          <w:lang w:val="kk-KZ"/>
        </w:rPr>
      </w:pPr>
      <w:r w:rsidRPr="004418D8">
        <w:rPr>
          <w:rFonts w:ascii="Times New Roman" w:eastAsia="Times New Roman" w:hAnsi="Times New Roman" w:cs="Times New Roman"/>
          <w:color w:val="FF0000"/>
          <w:sz w:val="24"/>
          <w:szCs w:val="24"/>
          <w:u w:val="single"/>
          <w:lang w:val="kk-KZ"/>
        </w:rPr>
        <w:t>Бұл өлшеуіш бойынша балды есептеп бағалауды  директордың оқу-әдістемелік жұмысы жөніндегі орынбасары  жүзеге асырады</w:t>
      </w:r>
      <w:r w:rsidRPr="004418D8">
        <w:rPr>
          <w:rFonts w:ascii="Times New Roman" w:eastAsia="Times New Roman" w:hAnsi="Times New Roman" w:cs="Times New Roman"/>
          <w:color w:val="FF0000"/>
          <w:sz w:val="24"/>
          <w:szCs w:val="24"/>
          <w:lang w:val="kk-KZ"/>
        </w:rPr>
        <w:t>.</w:t>
      </w:r>
    </w:p>
    <w:p w:rsidR="00C20445" w:rsidRPr="004418D8" w:rsidRDefault="00C20445" w:rsidP="00C20445">
      <w:pPr>
        <w:spacing w:after="0" w:line="240" w:lineRule="auto"/>
        <w:textAlignment w:val="baseline"/>
        <w:rPr>
          <w:rFonts w:ascii="Times New Roman" w:eastAsia="Times New Roman" w:hAnsi="Times New Roman" w:cs="Times New Roman"/>
          <w:b/>
          <w:bCs/>
          <w:sz w:val="24"/>
          <w:szCs w:val="24"/>
          <w:lang w:val="kk-KZ"/>
        </w:rPr>
      </w:pPr>
    </w:p>
    <w:p w:rsidR="00C20445" w:rsidRPr="004418D8" w:rsidRDefault="00420E63"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bCs/>
          <w:sz w:val="24"/>
          <w:szCs w:val="24"/>
          <w:lang w:val="kk-KZ"/>
        </w:rPr>
        <w:t>Е</w:t>
      </w:r>
      <w:r w:rsidR="00C20445" w:rsidRPr="004418D8">
        <w:rPr>
          <w:rFonts w:ascii="Times New Roman" w:eastAsia="Times New Roman" w:hAnsi="Times New Roman" w:cs="Times New Roman"/>
          <w:b/>
          <w:bCs/>
          <w:sz w:val="24"/>
          <w:szCs w:val="24"/>
          <w:lang w:val="kk-KZ"/>
        </w:rPr>
        <w:t>6. Оқытушының атқарушылық тәртібін бағалау</w:t>
      </w:r>
    </w:p>
    <w:p w:rsidR="00C20445" w:rsidRPr="004418D8" w:rsidRDefault="00C20445" w:rsidP="00C20445">
      <w:pPr>
        <w:pStyle w:val="a7"/>
        <w:spacing w:after="0" w:line="240" w:lineRule="auto"/>
        <w:ind w:left="0"/>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A1</w:t>
      </w:r>
      <w:r w:rsidRPr="004418D8">
        <w:rPr>
          <w:rFonts w:ascii="Times New Roman" w:eastAsia="Times New Roman" w:hAnsi="Times New Roman" w:cs="Times New Roman"/>
          <w:sz w:val="24"/>
          <w:szCs w:val="24"/>
          <w:lang w:val="kk-KZ"/>
        </w:rPr>
        <w:t xml:space="preserve"> –оқытушының оқу үдерісіне қатысты құжаттарының толық рәсімделуін бағалау:</w:t>
      </w:r>
    </w:p>
    <w:p w:rsidR="00C20445" w:rsidRPr="004418D8" w:rsidRDefault="00C20445" w:rsidP="00C20445">
      <w:pPr>
        <w:pStyle w:val="a7"/>
        <w:numPr>
          <w:ilvl w:val="0"/>
          <w:numId w:val="83"/>
        </w:num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1-5 аралығында</w:t>
      </w:r>
    </w:p>
    <w:p w:rsidR="00C20445" w:rsidRPr="004418D8" w:rsidRDefault="00C20445" w:rsidP="00C20445">
      <w:pPr>
        <w:pStyle w:val="a7"/>
        <w:spacing w:after="0" w:line="240" w:lineRule="auto"/>
        <w:ind w:left="0"/>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A2</w:t>
      </w:r>
      <w:r w:rsidRPr="004418D8">
        <w:rPr>
          <w:rFonts w:ascii="Times New Roman" w:eastAsia="Times New Roman" w:hAnsi="Times New Roman" w:cs="Times New Roman"/>
          <w:sz w:val="24"/>
          <w:szCs w:val="24"/>
          <w:lang w:val="kk-KZ"/>
        </w:rPr>
        <w:t xml:space="preserve"> – еңбек тәртібінің сақталуын бағалау:</w:t>
      </w:r>
    </w:p>
    <w:p w:rsidR="00C20445" w:rsidRPr="004418D8" w:rsidRDefault="00C20445" w:rsidP="00C20445">
      <w:pPr>
        <w:pStyle w:val="a7"/>
        <w:numPr>
          <w:ilvl w:val="0"/>
          <w:numId w:val="83"/>
        </w:num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1-5 аралығында</w:t>
      </w:r>
    </w:p>
    <w:p w:rsidR="00C20445" w:rsidRPr="004418D8" w:rsidRDefault="00C20445" w:rsidP="00C20445">
      <w:pPr>
        <w:pStyle w:val="a7"/>
        <w:spacing w:after="0" w:line="240" w:lineRule="auto"/>
        <w:ind w:left="0"/>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A3</w:t>
      </w:r>
      <w:r w:rsidRPr="004418D8">
        <w:rPr>
          <w:rFonts w:ascii="Times New Roman" w:eastAsia="Times New Roman" w:hAnsi="Times New Roman" w:cs="Times New Roman"/>
          <w:sz w:val="24"/>
          <w:szCs w:val="24"/>
          <w:lang w:val="kk-KZ"/>
        </w:rPr>
        <w:t xml:space="preserve"> – аудиторияның  санитарлық жағдайын бағалау:</w:t>
      </w:r>
    </w:p>
    <w:p w:rsidR="00C20445" w:rsidRPr="004418D8" w:rsidRDefault="00C20445" w:rsidP="00C20445">
      <w:pPr>
        <w:pStyle w:val="a7"/>
        <w:numPr>
          <w:ilvl w:val="0"/>
          <w:numId w:val="83"/>
        </w:num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1-5 аралығында</w:t>
      </w:r>
    </w:p>
    <w:p w:rsidR="00C20445" w:rsidRPr="004418D8" w:rsidRDefault="00C20445" w:rsidP="00C20445">
      <w:p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A4</w:t>
      </w:r>
      <w:r w:rsidRPr="004418D8">
        <w:rPr>
          <w:rFonts w:ascii="Times New Roman" w:eastAsia="Times New Roman" w:hAnsi="Times New Roman" w:cs="Times New Roman"/>
          <w:sz w:val="24"/>
          <w:szCs w:val="24"/>
          <w:lang w:val="kk-KZ"/>
        </w:rPr>
        <w:t>–ата-аналар мен оқушылардың тарапынан  шағымдардың болмауын бағалау: </w:t>
      </w:r>
    </w:p>
    <w:p w:rsidR="00C20445" w:rsidRPr="004418D8" w:rsidRDefault="00C20445" w:rsidP="00C20445">
      <w:pPr>
        <w:pStyle w:val="a7"/>
        <w:numPr>
          <w:ilvl w:val="0"/>
          <w:numId w:val="83"/>
        </w:num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1-5 аралығында</w:t>
      </w:r>
    </w:p>
    <w:p w:rsidR="00C20445" w:rsidRPr="004418D8" w:rsidRDefault="00C20445" w:rsidP="00C20445">
      <w:p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A5</w:t>
      </w:r>
      <w:r w:rsidRPr="004418D8">
        <w:rPr>
          <w:rFonts w:ascii="Times New Roman" w:eastAsia="Times New Roman" w:hAnsi="Times New Roman" w:cs="Times New Roman"/>
          <w:sz w:val="24"/>
          <w:szCs w:val="24"/>
          <w:lang w:val="kk-KZ"/>
        </w:rPr>
        <w:t xml:space="preserve">– тапсырмалардың уақытылы орындалуын бағалау:  </w:t>
      </w:r>
    </w:p>
    <w:p w:rsidR="00C20445" w:rsidRPr="004418D8" w:rsidRDefault="00C20445" w:rsidP="00C20445">
      <w:pPr>
        <w:pStyle w:val="a7"/>
        <w:numPr>
          <w:ilvl w:val="0"/>
          <w:numId w:val="83"/>
        </w:num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1-5 аралығында</w:t>
      </w:r>
    </w:p>
    <w:p w:rsidR="00C20445" w:rsidRPr="004418D8" w:rsidRDefault="00C20445" w:rsidP="00C20445">
      <w:pPr>
        <w:pStyle w:val="a7"/>
        <w:spacing w:after="0" w:line="240" w:lineRule="auto"/>
        <w:ind w:left="0"/>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sz w:val="24"/>
          <w:szCs w:val="24"/>
          <w:lang w:val="kk-KZ"/>
        </w:rPr>
        <w:t>A6</w:t>
      </w:r>
      <w:r w:rsidRPr="004418D8">
        <w:rPr>
          <w:rFonts w:ascii="Times New Roman" w:eastAsia="Times New Roman" w:hAnsi="Times New Roman" w:cs="Times New Roman"/>
          <w:sz w:val="24"/>
          <w:szCs w:val="24"/>
          <w:lang w:val="kk-KZ"/>
        </w:rPr>
        <w:t xml:space="preserve"> – колледжішілік іс-шараларға қатысуын бағалау  (педагогикалық кеңес, әдістемелік кеңес,жиын,семинар, түрлі іс-шаралар) – 100%-дық  қатысу болғанда </w:t>
      </w:r>
    </w:p>
    <w:p w:rsidR="00C20445" w:rsidRPr="004418D8" w:rsidRDefault="00C20445" w:rsidP="00C20445">
      <w:pPr>
        <w:pStyle w:val="a7"/>
        <w:numPr>
          <w:ilvl w:val="0"/>
          <w:numId w:val="83"/>
        </w:numPr>
        <w:spacing w:after="0" w:line="240" w:lineRule="auto"/>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1-5 баллға дейін.</w:t>
      </w:r>
    </w:p>
    <w:p w:rsidR="00420E63" w:rsidRPr="004418D8" w:rsidRDefault="00420E63" w:rsidP="00C20445">
      <w:pPr>
        <w:spacing w:after="0" w:line="240" w:lineRule="auto"/>
        <w:textAlignment w:val="baseline"/>
        <w:rPr>
          <w:rFonts w:ascii="Times New Roman" w:eastAsia="Times New Roman" w:hAnsi="Times New Roman" w:cs="Times New Roman"/>
          <w:bCs/>
          <w:sz w:val="24"/>
          <w:szCs w:val="24"/>
          <w:lang w:val="en-US"/>
        </w:rPr>
      </w:pPr>
      <w:r w:rsidRPr="004418D8">
        <w:rPr>
          <w:rFonts w:ascii="Times New Roman" w:eastAsia="Times New Roman" w:hAnsi="Times New Roman" w:cs="Times New Roman"/>
          <w:bCs/>
          <w:sz w:val="24"/>
          <w:szCs w:val="24"/>
          <w:lang w:val="kk-KZ"/>
        </w:rPr>
        <w:t>Е6=(A1+A2+A3+A4+A5+A6)</w:t>
      </w:r>
    </w:p>
    <w:p w:rsidR="00C20445" w:rsidRPr="004418D8" w:rsidRDefault="00C20445" w:rsidP="00C20445">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color w:val="FF0000"/>
          <w:sz w:val="24"/>
          <w:szCs w:val="24"/>
          <w:u w:val="single"/>
          <w:lang w:val="kk-KZ"/>
        </w:rPr>
        <w:t>Бұл өлшеуіш бойынша балды есептеп бағалауды  ЦКТ  жүзеге асырады</w:t>
      </w:r>
      <w:r w:rsidRPr="004418D8">
        <w:rPr>
          <w:rFonts w:ascii="Times New Roman" w:eastAsia="Times New Roman" w:hAnsi="Times New Roman" w:cs="Times New Roman"/>
          <w:color w:val="FF0000"/>
          <w:sz w:val="24"/>
          <w:szCs w:val="24"/>
          <w:lang w:val="kk-KZ"/>
        </w:rPr>
        <w:t>.</w:t>
      </w:r>
      <w:r w:rsidR="00420E63" w:rsidRPr="004418D8">
        <w:rPr>
          <w:rFonts w:ascii="Times New Roman" w:eastAsia="Times New Roman" w:hAnsi="Times New Roman" w:cs="Times New Roman"/>
          <w:b/>
          <w:bCs/>
          <w:color w:val="7030A0"/>
          <w:sz w:val="24"/>
          <w:szCs w:val="24"/>
          <w:lang w:val="kk-KZ"/>
        </w:rPr>
        <w:t xml:space="preserve"> </w:t>
      </w:r>
    </w:p>
    <w:p w:rsidR="00C20445" w:rsidRPr="004418D8" w:rsidRDefault="00420E63" w:rsidP="00C20445">
      <w:pPr>
        <w:spacing w:after="0" w:line="240" w:lineRule="auto"/>
        <w:textAlignment w:val="baseline"/>
        <w:rPr>
          <w:rFonts w:ascii="Times New Roman" w:eastAsia="Times New Roman" w:hAnsi="Times New Roman" w:cs="Times New Roman"/>
          <w:b/>
          <w:sz w:val="24"/>
          <w:szCs w:val="24"/>
          <w:lang w:val="kk-KZ"/>
        </w:rPr>
      </w:pPr>
      <w:r w:rsidRPr="004418D8">
        <w:rPr>
          <w:rFonts w:ascii="Times New Roman" w:eastAsia="Times New Roman" w:hAnsi="Times New Roman" w:cs="Times New Roman"/>
          <w:b/>
          <w:bCs/>
          <w:sz w:val="24"/>
          <w:szCs w:val="24"/>
          <w:lang w:val="kk-KZ"/>
        </w:rPr>
        <w:t>Е</w:t>
      </w:r>
      <w:r w:rsidR="00C20445" w:rsidRPr="004418D8">
        <w:rPr>
          <w:rFonts w:ascii="Times New Roman" w:eastAsia="Times New Roman" w:hAnsi="Times New Roman" w:cs="Times New Roman"/>
          <w:b/>
          <w:sz w:val="24"/>
          <w:szCs w:val="24"/>
          <w:lang w:val="kk-KZ"/>
        </w:rPr>
        <w:t>7. Оқытушының ағымдағы жылда біліктілігін көтеруі</w:t>
      </w:r>
    </w:p>
    <w:p w:rsidR="00C20445" w:rsidRPr="004418D8" w:rsidRDefault="00C20445" w:rsidP="00C20445">
      <w:pPr>
        <w:pStyle w:val="a7"/>
        <w:numPr>
          <w:ilvl w:val="0"/>
          <w:numId w:val="84"/>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5 балл беріледі. Егер де ағымдағы жылда қанша рет біліктілік курсынан өтсе соншалықты балы еселенеді.</w:t>
      </w:r>
    </w:p>
    <w:p w:rsidR="00C20445" w:rsidRPr="004418D8" w:rsidRDefault="00420E63" w:rsidP="00C20445">
      <w:pPr>
        <w:spacing w:after="0" w:line="240" w:lineRule="auto"/>
        <w:textAlignment w:val="baseline"/>
        <w:rPr>
          <w:rFonts w:ascii="Times New Roman" w:eastAsia="Times New Roman" w:hAnsi="Times New Roman" w:cs="Times New Roman"/>
          <w:b/>
          <w:bCs/>
          <w:sz w:val="24"/>
          <w:szCs w:val="24"/>
          <w:lang w:val="kk-KZ"/>
        </w:rPr>
      </w:pPr>
      <w:r w:rsidRPr="004418D8">
        <w:rPr>
          <w:rFonts w:ascii="Times New Roman" w:eastAsia="Times New Roman" w:hAnsi="Times New Roman" w:cs="Times New Roman"/>
          <w:b/>
          <w:bCs/>
          <w:sz w:val="24"/>
          <w:szCs w:val="24"/>
          <w:lang w:val="kk-KZ"/>
        </w:rPr>
        <w:t>Е</w:t>
      </w:r>
      <w:r w:rsidR="00C20445" w:rsidRPr="004418D8">
        <w:rPr>
          <w:rFonts w:ascii="Times New Roman" w:eastAsia="Times New Roman" w:hAnsi="Times New Roman" w:cs="Times New Roman"/>
          <w:b/>
          <w:bCs/>
          <w:sz w:val="24"/>
          <w:szCs w:val="24"/>
          <w:lang w:val="kk-KZ"/>
        </w:rPr>
        <w:t>8.   Оқытушының санатын көтеруі.</w:t>
      </w:r>
    </w:p>
    <w:p w:rsidR="00C20445" w:rsidRPr="004418D8" w:rsidRDefault="00C20445" w:rsidP="00C20445">
      <w:pPr>
        <w:pStyle w:val="a7"/>
        <w:numPr>
          <w:ilvl w:val="0"/>
          <w:numId w:val="84"/>
        </w:num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5 балл беріледі</w:t>
      </w:r>
    </w:p>
    <w:p w:rsidR="00C20445" w:rsidRPr="004418D8" w:rsidRDefault="00420E63" w:rsidP="00C20445">
      <w:pPr>
        <w:spacing w:after="0" w:line="240" w:lineRule="auto"/>
        <w:textAlignment w:val="baseline"/>
        <w:rPr>
          <w:rFonts w:ascii="Times New Roman" w:eastAsia="Times New Roman" w:hAnsi="Times New Roman" w:cs="Times New Roman"/>
          <w:color w:val="FF0000"/>
          <w:sz w:val="24"/>
          <w:szCs w:val="24"/>
          <w:lang w:val="kk-KZ"/>
        </w:rPr>
      </w:pPr>
      <w:r w:rsidRPr="004418D8">
        <w:rPr>
          <w:rFonts w:ascii="Times New Roman" w:eastAsia="Times New Roman" w:hAnsi="Times New Roman" w:cs="Times New Roman"/>
          <w:b/>
          <w:color w:val="FF0000"/>
          <w:sz w:val="24"/>
          <w:szCs w:val="24"/>
          <w:u w:val="single"/>
          <w:lang w:val="kk-KZ"/>
        </w:rPr>
        <w:t>Е</w:t>
      </w:r>
      <w:r w:rsidR="00C20445" w:rsidRPr="004418D8">
        <w:rPr>
          <w:rFonts w:ascii="Times New Roman" w:eastAsia="Times New Roman" w:hAnsi="Times New Roman" w:cs="Times New Roman"/>
          <w:b/>
          <w:color w:val="FF0000"/>
          <w:sz w:val="24"/>
          <w:szCs w:val="24"/>
          <w:u w:val="single"/>
          <w:lang w:val="kk-KZ"/>
        </w:rPr>
        <w:t>7,</w:t>
      </w:r>
      <w:r w:rsidRPr="004418D8">
        <w:rPr>
          <w:rFonts w:ascii="Times New Roman" w:eastAsia="Times New Roman" w:hAnsi="Times New Roman" w:cs="Times New Roman"/>
          <w:b/>
          <w:color w:val="FF0000"/>
          <w:sz w:val="24"/>
          <w:szCs w:val="24"/>
          <w:u w:val="single"/>
          <w:lang w:val="kk-KZ"/>
        </w:rPr>
        <w:t>Е</w:t>
      </w:r>
      <w:r w:rsidR="00C20445" w:rsidRPr="004418D8">
        <w:rPr>
          <w:rFonts w:ascii="Times New Roman" w:eastAsia="Times New Roman" w:hAnsi="Times New Roman" w:cs="Times New Roman"/>
          <w:b/>
          <w:color w:val="FF0000"/>
          <w:sz w:val="24"/>
          <w:szCs w:val="24"/>
          <w:u w:val="single"/>
          <w:lang w:val="kk-KZ"/>
        </w:rPr>
        <w:t>8</w:t>
      </w:r>
      <w:r w:rsidR="00C20445" w:rsidRPr="004418D8">
        <w:rPr>
          <w:rFonts w:ascii="Times New Roman" w:eastAsia="Times New Roman" w:hAnsi="Times New Roman" w:cs="Times New Roman"/>
          <w:color w:val="FF0000"/>
          <w:sz w:val="24"/>
          <w:szCs w:val="24"/>
          <w:u w:val="single"/>
          <w:lang w:val="kk-KZ"/>
        </w:rPr>
        <w:t xml:space="preserve"> өлшеуіштері  бойынша баллды есептеп бағалауды  колледж әдіскері жүзеге асырады</w:t>
      </w:r>
      <w:r w:rsidR="00C20445" w:rsidRPr="004418D8">
        <w:rPr>
          <w:rFonts w:ascii="Times New Roman" w:eastAsia="Times New Roman" w:hAnsi="Times New Roman" w:cs="Times New Roman"/>
          <w:color w:val="FF0000"/>
          <w:sz w:val="24"/>
          <w:szCs w:val="24"/>
          <w:lang w:val="kk-KZ"/>
        </w:rPr>
        <w:t>.</w:t>
      </w:r>
    </w:p>
    <w:p w:rsidR="00454466" w:rsidRPr="004418D8" w:rsidRDefault="00454466" w:rsidP="002601B1">
      <w:pPr>
        <w:spacing w:after="0" w:line="240" w:lineRule="auto"/>
        <w:ind w:firstLine="360"/>
        <w:textAlignment w:val="baseline"/>
        <w:rPr>
          <w:rFonts w:ascii="Times New Roman" w:eastAsia="Times New Roman" w:hAnsi="Times New Roman" w:cs="Times New Roman"/>
          <w:b/>
          <w:bCs/>
          <w:sz w:val="24"/>
          <w:szCs w:val="24"/>
          <w:lang w:val="kk-KZ"/>
        </w:rPr>
      </w:pPr>
    </w:p>
    <w:p w:rsidR="00BE6519" w:rsidRPr="004418D8" w:rsidRDefault="00BE6519" w:rsidP="00454466">
      <w:pPr>
        <w:spacing w:after="0" w:line="240" w:lineRule="auto"/>
        <w:ind w:firstLine="360"/>
        <w:jc w:val="both"/>
        <w:textAlignment w:val="baseline"/>
        <w:rPr>
          <w:rFonts w:ascii="Times New Roman" w:eastAsia="Times New Roman" w:hAnsi="Times New Roman" w:cs="Times New Roman"/>
          <w:color w:val="00B050"/>
          <w:sz w:val="24"/>
          <w:szCs w:val="24"/>
          <w:lang w:val="kk-KZ"/>
        </w:rPr>
      </w:pPr>
      <w:r w:rsidRPr="004418D8">
        <w:rPr>
          <w:rFonts w:ascii="Times New Roman" w:eastAsia="Times New Roman" w:hAnsi="Times New Roman" w:cs="Times New Roman"/>
          <w:b/>
          <w:bCs/>
          <w:sz w:val="24"/>
          <w:szCs w:val="24"/>
          <w:lang w:val="kk-KZ"/>
        </w:rPr>
        <w:t xml:space="preserve">Нәтижесінде </w:t>
      </w:r>
      <w:r w:rsidR="00502BFD" w:rsidRPr="004418D8">
        <w:rPr>
          <w:rFonts w:ascii="Times New Roman" w:eastAsia="Times New Roman" w:hAnsi="Times New Roman" w:cs="Times New Roman"/>
          <w:b/>
          <w:bCs/>
          <w:sz w:val="24"/>
          <w:szCs w:val="24"/>
          <w:lang w:val="kk-KZ"/>
        </w:rPr>
        <w:t xml:space="preserve">оқытушылардың </w:t>
      </w:r>
      <w:r w:rsidRPr="004418D8">
        <w:rPr>
          <w:rFonts w:ascii="Times New Roman" w:eastAsia="Times New Roman" w:hAnsi="Times New Roman" w:cs="Times New Roman"/>
          <w:b/>
          <w:bCs/>
          <w:sz w:val="24"/>
          <w:szCs w:val="24"/>
          <w:lang w:val="kk-KZ"/>
        </w:rPr>
        <w:t xml:space="preserve"> рейтингін бағалау төмендегі формуламен есептелінеді</w:t>
      </w:r>
      <w:r w:rsidR="00454466" w:rsidRPr="004418D8">
        <w:rPr>
          <w:rFonts w:ascii="Times New Roman" w:eastAsia="Times New Roman" w:hAnsi="Times New Roman" w:cs="Times New Roman"/>
          <w:b/>
          <w:bCs/>
          <w:sz w:val="24"/>
          <w:szCs w:val="24"/>
          <w:lang w:val="kk-KZ"/>
        </w:rPr>
        <w:t>,жиынтығын тексеруді колледж директоры жүзеге асырып,</w:t>
      </w:r>
      <w:r w:rsidR="00454466" w:rsidRPr="004418D8">
        <w:rPr>
          <w:rFonts w:ascii="Times New Roman" w:eastAsia="Times New Roman" w:hAnsi="Times New Roman" w:cs="Times New Roman"/>
          <w:b/>
          <w:bCs/>
          <w:color w:val="00B050"/>
          <w:sz w:val="24"/>
          <w:szCs w:val="24"/>
          <w:lang w:val="kk-KZ"/>
        </w:rPr>
        <w:t xml:space="preserve"> </w:t>
      </w:r>
      <w:r w:rsidR="00454466" w:rsidRPr="004418D8">
        <w:rPr>
          <w:rFonts w:ascii="Times New Roman" w:eastAsia="Times New Roman" w:hAnsi="Times New Roman" w:cs="Times New Roman"/>
          <w:b/>
          <w:bCs/>
          <w:color w:val="0070C0"/>
          <w:sz w:val="24"/>
          <w:szCs w:val="24"/>
          <w:lang w:val="kk-KZ"/>
        </w:rPr>
        <w:t>«Колледждің үздік</w:t>
      </w:r>
      <w:r w:rsidR="00D66A08" w:rsidRPr="004418D8">
        <w:rPr>
          <w:rFonts w:ascii="Times New Roman" w:eastAsia="Times New Roman" w:hAnsi="Times New Roman" w:cs="Times New Roman"/>
          <w:b/>
          <w:bCs/>
          <w:color w:val="0070C0"/>
          <w:sz w:val="24"/>
          <w:szCs w:val="24"/>
          <w:lang w:val="kk-KZ"/>
        </w:rPr>
        <w:t xml:space="preserve"> оқытушысын»</w:t>
      </w:r>
      <w:r w:rsidR="00D66A08" w:rsidRPr="004418D8">
        <w:rPr>
          <w:rFonts w:ascii="Times New Roman" w:eastAsia="Times New Roman" w:hAnsi="Times New Roman" w:cs="Times New Roman"/>
          <w:b/>
          <w:bCs/>
          <w:sz w:val="24"/>
          <w:szCs w:val="24"/>
          <w:lang w:val="kk-KZ"/>
        </w:rPr>
        <w:t xml:space="preserve"> анықтайды.</w:t>
      </w:r>
    </w:p>
    <w:p w:rsidR="00454466" w:rsidRPr="004418D8" w:rsidRDefault="00454466" w:rsidP="00EE4F0B">
      <w:pPr>
        <w:spacing w:after="0" w:line="240" w:lineRule="auto"/>
        <w:textAlignment w:val="baseline"/>
        <w:rPr>
          <w:rFonts w:ascii="Times New Roman" w:eastAsia="Times New Roman" w:hAnsi="Times New Roman" w:cs="Times New Roman"/>
          <w:b/>
          <w:bCs/>
          <w:i/>
          <w:iCs/>
          <w:sz w:val="24"/>
          <w:szCs w:val="24"/>
          <w:lang w:val="kk-KZ"/>
        </w:rPr>
      </w:pPr>
    </w:p>
    <w:p w:rsidR="00EE4F0B" w:rsidRPr="004418D8" w:rsidRDefault="00420E63" w:rsidP="00EE4F0B">
      <w:pPr>
        <w:spacing w:after="0" w:line="240" w:lineRule="auto"/>
        <w:textAlignment w:val="baseline"/>
        <w:rPr>
          <w:rFonts w:ascii="Times New Roman" w:eastAsia="Times New Roman" w:hAnsi="Times New Roman" w:cs="Times New Roman"/>
          <w:b/>
          <w:bCs/>
          <w:color w:val="7030A0"/>
          <w:sz w:val="24"/>
          <w:szCs w:val="24"/>
        </w:rPr>
      </w:pPr>
      <w:r w:rsidRPr="004418D8">
        <w:rPr>
          <w:rFonts w:ascii="Times New Roman" w:eastAsia="Times New Roman" w:hAnsi="Times New Roman" w:cs="Times New Roman"/>
          <w:b/>
          <w:bCs/>
          <w:i/>
          <w:iCs/>
          <w:color w:val="7030A0"/>
          <w:sz w:val="24"/>
          <w:szCs w:val="24"/>
          <w:lang w:val="kk-KZ"/>
        </w:rPr>
        <w:t>Р</w:t>
      </w:r>
      <w:r w:rsidR="00EE4F0B" w:rsidRPr="004418D8">
        <w:rPr>
          <w:rFonts w:ascii="Times New Roman" w:eastAsia="Times New Roman" w:hAnsi="Times New Roman" w:cs="Times New Roman"/>
          <w:b/>
          <w:bCs/>
          <w:i/>
          <w:iCs/>
          <w:color w:val="7030A0"/>
          <w:sz w:val="24"/>
          <w:szCs w:val="24"/>
          <w:lang w:val="kk-KZ"/>
        </w:rPr>
        <w:t>(</w:t>
      </w:r>
      <w:r w:rsidR="00BE6519" w:rsidRPr="004418D8">
        <w:rPr>
          <w:rFonts w:ascii="Times New Roman" w:eastAsia="Times New Roman" w:hAnsi="Times New Roman" w:cs="Times New Roman"/>
          <w:b/>
          <w:bCs/>
          <w:i/>
          <w:iCs/>
          <w:color w:val="7030A0"/>
          <w:sz w:val="24"/>
          <w:szCs w:val="24"/>
          <w:lang w:val="kk-KZ"/>
        </w:rPr>
        <w:t>ғәж</w:t>
      </w:r>
      <w:r w:rsidR="00EE4F0B" w:rsidRPr="004418D8">
        <w:rPr>
          <w:rFonts w:ascii="Times New Roman" w:eastAsia="Times New Roman" w:hAnsi="Times New Roman" w:cs="Times New Roman"/>
          <w:b/>
          <w:bCs/>
          <w:i/>
          <w:iCs/>
          <w:color w:val="7030A0"/>
          <w:sz w:val="24"/>
          <w:szCs w:val="24"/>
          <w:lang w:val="kk-KZ"/>
        </w:rPr>
        <w:t>)</w:t>
      </w:r>
      <w:r w:rsidR="00BE6519" w:rsidRPr="004418D8">
        <w:rPr>
          <w:rFonts w:ascii="Times New Roman" w:eastAsia="Times New Roman" w:hAnsi="Times New Roman" w:cs="Times New Roman"/>
          <w:b/>
          <w:bCs/>
          <w:i/>
          <w:iCs/>
          <w:color w:val="7030A0"/>
          <w:sz w:val="24"/>
          <w:szCs w:val="24"/>
          <w:lang w:val="kk-KZ"/>
        </w:rPr>
        <w:t> </w:t>
      </w:r>
      <w:r w:rsidR="00BE6519" w:rsidRPr="004418D8">
        <w:rPr>
          <w:rFonts w:ascii="Times New Roman" w:eastAsia="Times New Roman" w:hAnsi="Times New Roman" w:cs="Times New Roman"/>
          <w:b/>
          <w:bCs/>
          <w:color w:val="7030A0"/>
          <w:sz w:val="24"/>
          <w:szCs w:val="24"/>
          <w:lang w:val="kk-KZ"/>
        </w:rPr>
        <w:t xml:space="preserve">= </w:t>
      </w:r>
      <w:r w:rsidRPr="004418D8">
        <w:rPr>
          <w:rFonts w:ascii="Times New Roman" w:eastAsia="Times New Roman" w:hAnsi="Times New Roman" w:cs="Times New Roman"/>
          <w:b/>
          <w:bCs/>
          <w:color w:val="7030A0"/>
          <w:sz w:val="24"/>
          <w:szCs w:val="24"/>
          <w:lang w:val="kk-KZ"/>
        </w:rPr>
        <w:t>Е</w:t>
      </w:r>
      <w:r w:rsidR="00AB0F57" w:rsidRPr="004418D8">
        <w:rPr>
          <w:rFonts w:ascii="Times New Roman" w:eastAsia="Times New Roman" w:hAnsi="Times New Roman" w:cs="Times New Roman"/>
          <w:b/>
          <w:bCs/>
          <w:color w:val="7030A0"/>
          <w:sz w:val="24"/>
          <w:szCs w:val="24"/>
          <w:lang w:val="kk-KZ"/>
        </w:rPr>
        <w:t>1</w:t>
      </w:r>
      <w:r w:rsidR="00BE6519" w:rsidRPr="004418D8">
        <w:rPr>
          <w:rFonts w:ascii="Times New Roman" w:eastAsia="Times New Roman" w:hAnsi="Times New Roman" w:cs="Times New Roman"/>
          <w:b/>
          <w:bCs/>
          <w:color w:val="7030A0"/>
          <w:sz w:val="24"/>
          <w:szCs w:val="24"/>
          <w:lang w:val="kk-KZ"/>
        </w:rPr>
        <w:t xml:space="preserve">(Н1+Н2+Н3+Н4) + </w:t>
      </w:r>
      <w:r w:rsidRPr="004418D8">
        <w:rPr>
          <w:rFonts w:ascii="Times New Roman" w:eastAsia="Times New Roman" w:hAnsi="Times New Roman" w:cs="Times New Roman"/>
          <w:b/>
          <w:bCs/>
          <w:color w:val="7030A0"/>
          <w:sz w:val="24"/>
          <w:szCs w:val="24"/>
          <w:lang w:val="kk-KZ"/>
        </w:rPr>
        <w:t>Е</w:t>
      </w:r>
      <w:r w:rsidR="00AB0F57" w:rsidRPr="004418D8">
        <w:rPr>
          <w:rFonts w:ascii="Times New Roman" w:eastAsia="Times New Roman" w:hAnsi="Times New Roman" w:cs="Times New Roman"/>
          <w:b/>
          <w:bCs/>
          <w:color w:val="7030A0"/>
          <w:sz w:val="24"/>
          <w:szCs w:val="24"/>
          <w:lang w:val="kk-KZ"/>
        </w:rPr>
        <w:t>2</w:t>
      </w:r>
      <w:r w:rsidR="00BE6519" w:rsidRPr="004418D8">
        <w:rPr>
          <w:rFonts w:ascii="Times New Roman" w:eastAsia="Times New Roman" w:hAnsi="Times New Roman" w:cs="Times New Roman"/>
          <w:b/>
          <w:bCs/>
          <w:color w:val="7030A0"/>
          <w:sz w:val="24"/>
          <w:szCs w:val="24"/>
          <w:lang w:val="kk-KZ"/>
        </w:rPr>
        <w:t>(Т1</w:t>
      </w:r>
      <w:r w:rsidR="00BE6519" w:rsidRPr="004418D8">
        <w:rPr>
          <w:rFonts w:ascii="Times New Roman" w:eastAsia="Times New Roman" w:hAnsi="Times New Roman" w:cs="Times New Roman"/>
          <w:b/>
          <w:bCs/>
          <w:color w:val="7030A0"/>
          <w:sz w:val="24"/>
          <w:szCs w:val="24"/>
        </w:rPr>
        <w:t>+Т2+Т3+Т4)+</w:t>
      </w:r>
      <w:r w:rsidRPr="004418D8">
        <w:rPr>
          <w:rFonts w:ascii="Times New Roman" w:eastAsia="Times New Roman" w:hAnsi="Times New Roman" w:cs="Times New Roman"/>
          <w:b/>
          <w:bCs/>
          <w:color w:val="7030A0"/>
          <w:sz w:val="24"/>
          <w:szCs w:val="24"/>
          <w:lang w:val="kk-KZ"/>
        </w:rPr>
        <w:t xml:space="preserve"> Е</w:t>
      </w:r>
      <w:r w:rsidR="00AB0F57" w:rsidRPr="004418D8">
        <w:rPr>
          <w:rFonts w:ascii="Times New Roman" w:eastAsia="Times New Roman" w:hAnsi="Times New Roman" w:cs="Times New Roman"/>
          <w:b/>
          <w:bCs/>
          <w:color w:val="7030A0"/>
          <w:sz w:val="24"/>
          <w:szCs w:val="24"/>
          <w:lang w:val="kk-KZ"/>
        </w:rPr>
        <w:t>3</w:t>
      </w:r>
      <w:r w:rsidR="00BE6519" w:rsidRPr="004418D8">
        <w:rPr>
          <w:rFonts w:ascii="Times New Roman" w:eastAsia="Times New Roman" w:hAnsi="Times New Roman" w:cs="Times New Roman"/>
          <w:b/>
          <w:bCs/>
          <w:color w:val="7030A0"/>
          <w:sz w:val="24"/>
          <w:szCs w:val="24"/>
        </w:rPr>
        <w:t>(Ж1+Ж2+Ж3)+</w:t>
      </w:r>
      <w:r w:rsidRPr="004418D8">
        <w:rPr>
          <w:rFonts w:ascii="Times New Roman" w:eastAsia="Times New Roman" w:hAnsi="Times New Roman" w:cs="Times New Roman"/>
          <w:b/>
          <w:bCs/>
          <w:color w:val="7030A0"/>
          <w:sz w:val="24"/>
          <w:szCs w:val="24"/>
          <w:lang w:val="kk-KZ"/>
        </w:rPr>
        <w:t xml:space="preserve"> Е</w:t>
      </w:r>
      <w:r w:rsidR="00AB0F57" w:rsidRPr="004418D8">
        <w:rPr>
          <w:rFonts w:ascii="Times New Roman" w:eastAsia="Times New Roman" w:hAnsi="Times New Roman" w:cs="Times New Roman"/>
          <w:b/>
          <w:bCs/>
          <w:color w:val="7030A0"/>
          <w:sz w:val="24"/>
          <w:szCs w:val="24"/>
          <w:lang w:val="kk-KZ"/>
        </w:rPr>
        <w:t>4</w:t>
      </w:r>
      <w:r w:rsidR="00BE6519" w:rsidRPr="004418D8">
        <w:rPr>
          <w:rFonts w:ascii="Times New Roman" w:eastAsia="Times New Roman" w:hAnsi="Times New Roman" w:cs="Times New Roman"/>
          <w:b/>
          <w:bCs/>
          <w:color w:val="7030A0"/>
          <w:sz w:val="24"/>
          <w:szCs w:val="24"/>
        </w:rPr>
        <w:t>(С1+С2</w:t>
      </w:r>
      <w:r w:rsidR="00AB0F57" w:rsidRPr="004418D8">
        <w:rPr>
          <w:rFonts w:ascii="Times New Roman" w:eastAsia="Times New Roman" w:hAnsi="Times New Roman" w:cs="Times New Roman"/>
          <w:b/>
          <w:bCs/>
          <w:color w:val="7030A0"/>
          <w:sz w:val="24"/>
          <w:szCs w:val="24"/>
        </w:rPr>
        <w:t>+С3</w:t>
      </w:r>
      <w:r w:rsidR="00BE6519" w:rsidRPr="004418D8">
        <w:rPr>
          <w:rFonts w:ascii="Times New Roman" w:eastAsia="Times New Roman" w:hAnsi="Times New Roman" w:cs="Times New Roman"/>
          <w:b/>
          <w:bCs/>
          <w:color w:val="7030A0"/>
          <w:sz w:val="24"/>
          <w:szCs w:val="24"/>
        </w:rPr>
        <w:t>)+</w:t>
      </w:r>
      <w:r w:rsidRPr="004418D8">
        <w:rPr>
          <w:rFonts w:ascii="Times New Roman" w:eastAsia="Times New Roman" w:hAnsi="Times New Roman" w:cs="Times New Roman"/>
          <w:b/>
          <w:bCs/>
          <w:color w:val="7030A0"/>
          <w:sz w:val="24"/>
          <w:szCs w:val="24"/>
          <w:lang w:val="kk-KZ"/>
        </w:rPr>
        <w:t xml:space="preserve"> Е</w:t>
      </w:r>
      <w:r w:rsidR="00AB0F57" w:rsidRPr="004418D8">
        <w:rPr>
          <w:rFonts w:ascii="Times New Roman" w:eastAsia="Times New Roman" w:hAnsi="Times New Roman" w:cs="Times New Roman"/>
          <w:b/>
          <w:bCs/>
          <w:color w:val="7030A0"/>
          <w:sz w:val="24"/>
          <w:szCs w:val="24"/>
          <w:lang w:val="kk-KZ"/>
        </w:rPr>
        <w:t>5</w:t>
      </w:r>
      <w:r w:rsidR="00BE6519" w:rsidRPr="004418D8">
        <w:rPr>
          <w:rFonts w:ascii="Times New Roman" w:eastAsia="Times New Roman" w:hAnsi="Times New Roman" w:cs="Times New Roman"/>
          <w:b/>
          <w:bCs/>
          <w:color w:val="7030A0"/>
          <w:sz w:val="24"/>
          <w:szCs w:val="24"/>
        </w:rPr>
        <w:t>(</w:t>
      </w:r>
      <w:r w:rsidRPr="004418D8">
        <w:rPr>
          <w:rFonts w:ascii="Times New Roman" w:eastAsia="Times New Roman" w:hAnsi="Times New Roman" w:cs="Times New Roman"/>
          <w:b/>
          <w:color w:val="7030A0"/>
          <w:sz w:val="24"/>
          <w:szCs w:val="24"/>
          <w:lang w:val="kk-KZ"/>
        </w:rPr>
        <w:t>Ғ</w:t>
      </w:r>
      <w:r w:rsidR="00AB0F57" w:rsidRPr="004418D8">
        <w:rPr>
          <w:rFonts w:ascii="Times New Roman" w:eastAsia="Times New Roman" w:hAnsi="Times New Roman" w:cs="Times New Roman"/>
          <w:b/>
          <w:color w:val="7030A0"/>
          <w:sz w:val="24"/>
          <w:szCs w:val="24"/>
          <w:lang w:val="kk-KZ"/>
        </w:rPr>
        <w:t>1+</w:t>
      </w:r>
      <w:r w:rsidRPr="004418D8">
        <w:rPr>
          <w:rFonts w:ascii="Times New Roman" w:eastAsia="Times New Roman" w:hAnsi="Times New Roman" w:cs="Times New Roman"/>
          <w:b/>
          <w:color w:val="7030A0"/>
          <w:sz w:val="24"/>
          <w:szCs w:val="24"/>
          <w:lang w:val="kk-KZ"/>
        </w:rPr>
        <w:t>Ғ</w:t>
      </w:r>
      <w:r w:rsidR="00EE4F0B" w:rsidRPr="004418D8">
        <w:rPr>
          <w:rFonts w:ascii="Times New Roman" w:eastAsia="Times New Roman" w:hAnsi="Times New Roman" w:cs="Times New Roman"/>
          <w:b/>
          <w:color w:val="7030A0"/>
          <w:sz w:val="24"/>
          <w:szCs w:val="24"/>
          <w:lang w:val="kk-KZ"/>
        </w:rPr>
        <w:t>2+</w:t>
      </w:r>
      <w:r w:rsidRPr="004418D8">
        <w:rPr>
          <w:rFonts w:ascii="Times New Roman" w:eastAsia="Times New Roman" w:hAnsi="Times New Roman" w:cs="Times New Roman"/>
          <w:b/>
          <w:color w:val="7030A0"/>
          <w:sz w:val="24"/>
          <w:szCs w:val="24"/>
          <w:lang w:val="kk-KZ"/>
        </w:rPr>
        <w:t>Ғ</w:t>
      </w:r>
      <w:r w:rsidR="00AB0F57" w:rsidRPr="004418D8">
        <w:rPr>
          <w:rFonts w:ascii="Times New Roman" w:eastAsia="Times New Roman" w:hAnsi="Times New Roman" w:cs="Times New Roman"/>
          <w:b/>
          <w:color w:val="7030A0"/>
          <w:sz w:val="24"/>
          <w:szCs w:val="24"/>
          <w:lang w:val="kk-KZ"/>
        </w:rPr>
        <w:t>3</w:t>
      </w:r>
      <w:r w:rsidR="00BE6519" w:rsidRPr="004418D8">
        <w:rPr>
          <w:rFonts w:ascii="Times New Roman" w:eastAsia="Times New Roman" w:hAnsi="Times New Roman" w:cs="Times New Roman"/>
          <w:b/>
          <w:bCs/>
          <w:color w:val="7030A0"/>
          <w:sz w:val="24"/>
          <w:szCs w:val="24"/>
        </w:rPr>
        <w:t>)</w:t>
      </w:r>
      <w:r w:rsidR="00AB0F57" w:rsidRPr="004418D8">
        <w:rPr>
          <w:rFonts w:ascii="Times New Roman" w:eastAsia="Times New Roman" w:hAnsi="Times New Roman" w:cs="Times New Roman"/>
          <w:b/>
          <w:bCs/>
          <w:color w:val="7030A0"/>
          <w:sz w:val="24"/>
          <w:szCs w:val="24"/>
          <w:lang w:val="kk-KZ"/>
        </w:rPr>
        <w:t>+</w:t>
      </w:r>
      <w:r w:rsidRPr="004418D8">
        <w:rPr>
          <w:rFonts w:ascii="Times New Roman" w:eastAsia="Times New Roman" w:hAnsi="Times New Roman" w:cs="Times New Roman"/>
          <w:b/>
          <w:bCs/>
          <w:color w:val="7030A0"/>
          <w:sz w:val="24"/>
          <w:szCs w:val="24"/>
          <w:lang w:val="kk-KZ"/>
        </w:rPr>
        <w:t xml:space="preserve"> Е</w:t>
      </w:r>
      <w:r w:rsidR="00AB0F57" w:rsidRPr="004418D8">
        <w:rPr>
          <w:rFonts w:ascii="Times New Roman" w:eastAsia="Times New Roman" w:hAnsi="Times New Roman" w:cs="Times New Roman"/>
          <w:b/>
          <w:bCs/>
          <w:color w:val="7030A0"/>
          <w:sz w:val="24"/>
          <w:szCs w:val="24"/>
          <w:lang w:val="kk-KZ"/>
        </w:rPr>
        <w:t>6</w:t>
      </w:r>
      <w:r w:rsidR="00BE6519" w:rsidRPr="004418D8">
        <w:rPr>
          <w:rFonts w:ascii="Times New Roman" w:eastAsia="Times New Roman" w:hAnsi="Times New Roman" w:cs="Times New Roman"/>
          <w:b/>
          <w:bCs/>
          <w:color w:val="7030A0"/>
          <w:sz w:val="24"/>
          <w:szCs w:val="24"/>
        </w:rPr>
        <w:t>(</w:t>
      </w:r>
      <w:r w:rsidR="00AC104E" w:rsidRPr="004418D8">
        <w:rPr>
          <w:rFonts w:ascii="Times New Roman" w:eastAsia="Times New Roman" w:hAnsi="Times New Roman" w:cs="Times New Roman"/>
          <w:b/>
          <w:bCs/>
          <w:color w:val="7030A0"/>
          <w:sz w:val="24"/>
          <w:szCs w:val="24"/>
          <w:lang w:val="en-US"/>
        </w:rPr>
        <w:t>A</w:t>
      </w:r>
      <w:r w:rsidR="00BE6519" w:rsidRPr="004418D8">
        <w:rPr>
          <w:rFonts w:ascii="Times New Roman" w:eastAsia="Times New Roman" w:hAnsi="Times New Roman" w:cs="Times New Roman"/>
          <w:b/>
          <w:bCs/>
          <w:color w:val="7030A0"/>
          <w:sz w:val="24"/>
          <w:szCs w:val="24"/>
        </w:rPr>
        <w:t>1+</w:t>
      </w:r>
      <w:r w:rsidR="00AC104E" w:rsidRPr="004418D8">
        <w:rPr>
          <w:rFonts w:ascii="Times New Roman" w:eastAsia="Times New Roman" w:hAnsi="Times New Roman" w:cs="Times New Roman"/>
          <w:b/>
          <w:bCs/>
          <w:color w:val="7030A0"/>
          <w:sz w:val="24"/>
          <w:szCs w:val="24"/>
          <w:lang w:val="en-US"/>
        </w:rPr>
        <w:t>A</w:t>
      </w:r>
      <w:r w:rsidR="00BE6519" w:rsidRPr="004418D8">
        <w:rPr>
          <w:rFonts w:ascii="Times New Roman" w:eastAsia="Times New Roman" w:hAnsi="Times New Roman" w:cs="Times New Roman"/>
          <w:b/>
          <w:bCs/>
          <w:color w:val="7030A0"/>
          <w:sz w:val="24"/>
          <w:szCs w:val="24"/>
        </w:rPr>
        <w:t>2+</w:t>
      </w:r>
      <w:r w:rsidR="00AC104E" w:rsidRPr="004418D8">
        <w:rPr>
          <w:rFonts w:ascii="Times New Roman" w:eastAsia="Times New Roman" w:hAnsi="Times New Roman" w:cs="Times New Roman"/>
          <w:b/>
          <w:bCs/>
          <w:color w:val="7030A0"/>
          <w:sz w:val="24"/>
          <w:szCs w:val="24"/>
          <w:lang w:val="en-US"/>
        </w:rPr>
        <w:t>A</w:t>
      </w:r>
      <w:r w:rsidR="00BE6519" w:rsidRPr="004418D8">
        <w:rPr>
          <w:rFonts w:ascii="Times New Roman" w:eastAsia="Times New Roman" w:hAnsi="Times New Roman" w:cs="Times New Roman"/>
          <w:b/>
          <w:bCs/>
          <w:color w:val="7030A0"/>
          <w:sz w:val="24"/>
          <w:szCs w:val="24"/>
        </w:rPr>
        <w:t>3+</w:t>
      </w:r>
      <w:r w:rsidR="00AC104E" w:rsidRPr="004418D8">
        <w:rPr>
          <w:rFonts w:ascii="Times New Roman" w:eastAsia="Times New Roman" w:hAnsi="Times New Roman" w:cs="Times New Roman"/>
          <w:b/>
          <w:bCs/>
          <w:color w:val="7030A0"/>
          <w:sz w:val="24"/>
          <w:szCs w:val="24"/>
          <w:lang w:val="en-US"/>
        </w:rPr>
        <w:t>A</w:t>
      </w:r>
      <w:r w:rsidR="00BE6519" w:rsidRPr="004418D8">
        <w:rPr>
          <w:rFonts w:ascii="Times New Roman" w:eastAsia="Times New Roman" w:hAnsi="Times New Roman" w:cs="Times New Roman"/>
          <w:b/>
          <w:bCs/>
          <w:color w:val="7030A0"/>
          <w:sz w:val="24"/>
          <w:szCs w:val="24"/>
        </w:rPr>
        <w:t>4+</w:t>
      </w:r>
      <w:r w:rsidR="00AC104E" w:rsidRPr="004418D8">
        <w:rPr>
          <w:rFonts w:ascii="Times New Roman" w:eastAsia="Times New Roman" w:hAnsi="Times New Roman" w:cs="Times New Roman"/>
          <w:b/>
          <w:bCs/>
          <w:color w:val="7030A0"/>
          <w:sz w:val="24"/>
          <w:szCs w:val="24"/>
          <w:lang w:val="en-US"/>
        </w:rPr>
        <w:t>A</w:t>
      </w:r>
      <w:r w:rsidR="00BE6519" w:rsidRPr="004418D8">
        <w:rPr>
          <w:rFonts w:ascii="Times New Roman" w:eastAsia="Times New Roman" w:hAnsi="Times New Roman" w:cs="Times New Roman"/>
          <w:b/>
          <w:bCs/>
          <w:color w:val="7030A0"/>
          <w:sz w:val="24"/>
          <w:szCs w:val="24"/>
        </w:rPr>
        <w:t>5+</w:t>
      </w:r>
      <w:r w:rsidR="00AC104E" w:rsidRPr="004418D8">
        <w:rPr>
          <w:rFonts w:ascii="Times New Roman" w:eastAsia="Times New Roman" w:hAnsi="Times New Roman" w:cs="Times New Roman"/>
          <w:b/>
          <w:bCs/>
          <w:color w:val="7030A0"/>
          <w:sz w:val="24"/>
          <w:szCs w:val="24"/>
          <w:lang w:val="en-US"/>
        </w:rPr>
        <w:t>A</w:t>
      </w:r>
      <w:r w:rsidR="00BE6519" w:rsidRPr="004418D8">
        <w:rPr>
          <w:rFonts w:ascii="Times New Roman" w:eastAsia="Times New Roman" w:hAnsi="Times New Roman" w:cs="Times New Roman"/>
          <w:b/>
          <w:bCs/>
          <w:color w:val="7030A0"/>
          <w:sz w:val="24"/>
          <w:szCs w:val="24"/>
        </w:rPr>
        <w:t>6)</w:t>
      </w:r>
      <w:r w:rsidR="00A20A2B" w:rsidRPr="004418D8">
        <w:rPr>
          <w:rFonts w:ascii="Times New Roman" w:eastAsia="Times New Roman" w:hAnsi="Times New Roman" w:cs="Times New Roman"/>
          <w:b/>
          <w:bCs/>
          <w:color w:val="7030A0"/>
          <w:sz w:val="24"/>
          <w:szCs w:val="24"/>
          <w:lang w:val="kk-KZ"/>
        </w:rPr>
        <w:t>+</w:t>
      </w:r>
      <w:r w:rsidRPr="004418D8">
        <w:rPr>
          <w:rFonts w:ascii="Times New Roman" w:eastAsia="Times New Roman" w:hAnsi="Times New Roman" w:cs="Times New Roman"/>
          <w:b/>
          <w:bCs/>
          <w:color w:val="7030A0"/>
          <w:sz w:val="24"/>
          <w:szCs w:val="24"/>
          <w:lang w:val="kk-KZ"/>
        </w:rPr>
        <w:t>Е</w:t>
      </w:r>
      <w:r w:rsidR="00A20A2B" w:rsidRPr="004418D8">
        <w:rPr>
          <w:rFonts w:ascii="Times New Roman" w:eastAsia="Times New Roman" w:hAnsi="Times New Roman" w:cs="Times New Roman"/>
          <w:b/>
          <w:bCs/>
          <w:color w:val="7030A0"/>
          <w:sz w:val="24"/>
          <w:szCs w:val="24"/>
        </w:rPr>
        <w:t>7+</w:t>
      </w:r>
      <w:r w:rsidRPr="004418D8">
        <w:rPr>
          <w:rFonts w:ascii="Times New Roman" w:eastAsia="Times New Roman" w:hAnsi="Times New Roman" w:cs="Times New Roman"/>
          <w:b/>
          <w:bCs/>
          <w:color w:val="7030A0"/>
          <w:sz w:val="24"/>
          <w:szCs w:val="24"/>
          <w:lang w:val="kk-KZ"/>
        </w:rPr>
        <w:t>Е</w:t>
      </w:r>
      <w:r w:rsidR="00A20A2B" w:rsidRPr="004418D8">
        <w:rPr>
          <w:rFonts w:ascii="Times New Roman" w:eastAsia="Times New Roman" w:hAnsi="Times New Roman" w:cs="Times New Roman"/>
          <w:b/>
          <w:bCs/>
          <w:color w:val="7030A0"/>
          <w:sz w:val="24"/>
          <w:szCs w:val="24"/>
        </w:rPr>
        <w:t>8</w:t>
      </w:r>
    </w:p>
    <w:p w:rsidR="00454466" w:rsidRPr="004418D8" w:rsidRDefault="00454466" w:rsidP="00454466">
      <w:pPr>
        <w:spacing w:after="0" w:line="240" w:lineRule="auto"/>
        <w:jc w:val="both"/>
        <w:textAlignment w:val="baseline"/>
        <w:rPr>
          <w:rFonts w:ascii="Times New Roman" w:eastAsia="Times New Roman" w:hAnsi="Times New Roman" w:cs="Times New Roman"/>
          <w:bCs/>
          <w:color w:val="7030A0"/>
          <w:sz w:val="24"/>
          <w:szCs w:val="24"/>
          <w:lang w:val="kk-KZ"/>
        </w:rPr>
      </w:pPr>
    </w:p>
    <w:p w:rsidR="00507541" w:rsidRPr="004418D8" w:rsidRDefault="00D66A08" w:rsidP="00420E63">
      <w:pPr>
        <w:spacing w:after="0" w:line="240" w:lineRule="auto"/>
        <w:jc w:val="both"/>
        <w:textAlignment w:val="baseline"/>
        <w:rPr>
          <w:rFonts w:ascii="Times New Roman" w:eastAsia="Times New Roman" w:hAnsi="Times New Roman" w:cs="Times New Roman"/>
          <w:color w:val="FF0000"/>
          <w:sz w:val="24"/>
          <w:szCs w:val="24"/>
          <w:lang w:val="kk-KZ"/>
        </w:rPr>
      </w:pPr>
      <w:r w:rsidRPr="004418D8">
        <w:rPr>
          <w:rFonts w:ascii="Times New Roman" w:eastAsia="Times New Roman" w:hAnsi="Times New Roman" w:cs="Times New Roman"/>
          <w:bCs/>
          <w:color w:val="7030A0"/>
          <w:sz w:val="24"/>
          <w:szCs w:val="24"/>
          <w:lang w:val="kk-KZ"/>
        </w:rPr>
        <w:tab/>
      </w:r>
      <w:r w:rsidR="00454466" w:rsidRPr="004418D8">
        <w:rPr>
          <w:rFonts w:ascii="Times New Roman" w:eastAsia="Times New Roman" w:hAnsi="Times New Roman" w:cs="Times New Roman"/>
          <w:bCs/>
          <w:color w:val="7030A0"/>
          <w:sz w:val="24"/>
          <w:szCs w:val="24"/>
          <w:lang w:val="kk-KZ"/>
        </w:rPr>
        <w:t xml:space="preserve"> </w:t>
      </w:r>
      <w:r w:rsidR="00BE6519" w:rsidRPr="004418D8">
        <w:rPr>
          <w:rFonts w:ascii="Times New Roman" w:eastAsia="Times New Roman" w:hAnsi="Times New Roman" w:cs="Times New Roman"/>
          <w:sz w:val="24"/>
          <w:szCs w:val="24"/>
          <w:lang w:val="kk-KZ"/>
        </w:rPr>
        <w:t xml:space="preserve">Педагогтың ғылыми-әдістемелік жұмысының рейтингісі әр </w:t>
      </w:r>
      <w:r w:rsidR="00502BFD" w:rsidRPr="004418D8">
        <w:rPr>
          <w:rFonts w:ascii="Times New Roman" w:eastAsia="Times New Roman" w:hAnsi="Times New Roman" w:cs="Times New Roman"/>
          <w:sz w:val="24"/>
          <w:szCs w:val="24"/>
          <w:lang w:val="kk-KZ"/>
        </w:rPr>
        <w:t>жартыжылдық сайын есептелініп отырады. Колледждің</w:t>
      </w:r>
      <w:r w:rsidR="00BE6519" w:rsidRPr="004418D8">
        <w:rPr>
          <w:rFonts w:ascii="Times New Roman" w:eastAsia="Times New Roman" w:hAnsi="Times New Roman" w:cs="Times New Roman"/>
          <w:sz w:val="24"/>
          <w:szCs w:val="24"/>
          <w:lang w:val="kk-KZ"/>
        </w:rPr>
        <w:t xml:space="preserve"> әр </w:t>
      </w:r>
      <w:r w:rsidR="00AB0F57" w:rsidRPr="004418D8">
        <w:rPr>
          <w:rFonts w:ascii="Times New Roman" w:eastAsia="Times New Roman" w:hAnsi="Times New Roman" w:cs="Times New Roman"/>
          <w:sz w:val="24"/>
          <w:szCs w:val="24"/>
          <w:lang w:val="kk-KZ"/>
        </w:rPr>
        <w:t>оқытушысына</w:t>
      </w:r>
      <w:r w:rsidR="00BE6519" w:rsidRPr="004418D8">
        <w:rPr>
          <w:rFonts w:ascii="Times New Roman" w:eastAsia="Times New Roman" w:hAnsi="Times New Roman" w:cs="Times New Roman"/>
          <w:sz w:val="24"/>
          <w:szCs w:val="24"/>
          <w:lang w:val="kk-KZ"/>
        </w:rPr>
        <w:t xml:space="preserve"> арнайы есеп тапсыру формасы әзірленген (қосымша). Қорытынды рейтинг әр </w:t>
      </w:r>
      <w:r w:rsidR="00502BFD" w:rsidRPr="004418D8">
        <w:rPr>
          <w:rFonts w:ascii="Times New Roman" w:eastAsia="Times New Roman" w:hAnsi="Times New Roman" w:cs="Times New Roman"/>
          <w:sz w:val="24"/>
          <w:szCs w:val="24"/>
          <w:lang w:val="kk-KZ"/>
        </w:rPr>
        <w:t>семестр</w:t>
      </w:r>
      <w:r w:rsidR="00AB0F57" w:rsidRPr="004418D8">
        <w:rPr>
          <w:rFonts w:ascii="Times New Roman" w:eastAsia="Times New Roman" w:hAnsi="Times New Roman" w:cs="Times New Roman"/>
          <w:sz w:val="24"/>
          <w:szCs w:val="24"/>
          <w:lang w:val="kk-KZ"/>
        </w:rPr>
        <w:t xml:space="preserve"> сайынғы жиналған бал</w:t>
      </w:r>
      <w:r w:rsidR="00BE6519" w:rsidRPr="004418D8">
        <w:rPr>
          <w:rFonts w:ascii="Times New Roman" w:eastAsia="Times New Roman" w:hAnsi="Times New Roman" w:cs="Times New Roman"/>
          <w:sz w:val="24"/>
          <w:szCs w:val="24"/>
          <w:lang w:val="kk-KZ"/>
        </w:rPr>
        <w:t xml:space="preserve">дың жиынтығы негізінде оқу жылының соңында анықталады.  Мәліметтер жиынтық кестеге енгізіліп, диаграмма құрылады және </w:t>
      </w:r>
      <w:r w:rsidR="00502BFD" w:rsidRPr="004418D8">
        <w:rPr>
          <w:rFonts w:ascii="Times New Roman" w:eastAsia="Times New Roman" w:hAnsi="Times New Roman" w:cs="Times New Roman"/>
          <w:sz w:val="24"/>
          <w:szCs w:val="24"/>
          <w:lang w:val="kk-KZ"/>
        </w:rPr>
        <w:t>колледж оқытушыларының</w:t>
      </w:r>
      <w:r w:rsidR="00BE6519" w:rsidRPr="004418D8">
        <w:rPr>
          <w:rFonts w:ascii="Times New Roman" w:eastAsia="Times New Roman" w:hAnsi="Times New Roman" w:cs="Times New Roman"/>
          <w:sz w:val="24"/>
          <w:szCs w:val="24"/>
          <w:lang w:val="kk-KZ"/>
        </w:rPr>
        <w:t xml:space="preserve"> кәсіптік біліктілігін әрі қарай дамыту үшін нәтижелер</w:t>
      </w:r>
      <w:r w:rsidR="00502BFD" w:rsidRPr="004418D8">
        <w:rPr>
          <w:rFonts w:ascii="Times New Roman" w:eastAsia="Times New Roman" w:hAnsi="Times New Roman" w:cs="Times New Roman"/>
          <w:sz w:val="24"/>
          <w:szCs w:val="24"/>
          <w:lang w:val="kk-KZ"/>
        </w:rPr>
        <w:t xml:space="preserve"> педагогикалық,әдістемелік кеңесте</w:t>
      </w:r>
      <w:r w:rsidR="00BE6519" w:rsidRPr="004418D8">
        <w:rPr>
          <w:rFonts w:ascii="Times New Roman" w:eastAsia="Times New Roman" w:hAnsi="Times New Roman" w:cs="Times New Roman"/>
          <w:sz w:val="24"/>
          <w:szCs w:val="24"/>
          <w:lang w:val="kk-KZ"/>
        </w:rPr>
        <w:t xml:space="preserve"> талданады.</w:t>
      </w:r>
      <w:r w:rsidR="00507541" w:rsidRPr="004418D8">
        <w:rPr>
          <w:rFonts w:ascii="Times New Roman" w:eastAsia="Times New Roman" w:hAnsi="Times New Roman" w:cs="Times New Roman"/>
          <w:color w:val="FF0000"/>
          <w:sz w:val="24"/>
          <w:szCs w:val="24"/>
          <w:lang w:val="kk-KZ"/>
        </w:rPr>
        <w:t>Колледж оқытушыларының бұқаралық ақпарат құралдарына,жинақ кітаптарға ұсынатын еңбектері міндетті түрде колледж директорының оқу,оқу-әдістемелік жұмыстары жөніндегі орынбасарларына көрсетілгеннен кейін жіберілуі міндетті.</w:t>
      </w:r>
    </w:p>
    <w:p w:rsidR="00502BFD" w:rsidRDefault="00963B90" w:rsidP="00FD5B58">
      <w:pPr>
        <w:spacing w:after="0" w:line="240" w:lineRule="auto"/>
        <w:ind w:firstLine="708"/>
        <w:jc w:val="both"/>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Сөйтіп,</w:t>
      </w:r>
      <w:r w:rsidR="00BE6519" w:rsidRPr="004418D8">
        <w:rPr>
          <w:rFonts w:ascii="Times New Roman" w:eastAsia="Times New Roman" w:hAnsi="Times New Roman" w:cs="Times New Roman"/>
          <w:sz w:val="24"/>
          <w:szCs w:val="24"/>
          <w:lang w:val="kk-KZ"/>
        </w:rPr>
        <w:t xml:space="preserve">әзірленген </w:t>
      </w:r>
      <w:r w:rsidR="00502BFD" w:rsidRPr="004418D8">
        <w:rPr>
          <w:rFonts w:ascii="Times New Roman" w:eastAsia="Times New Roman" w:hAnsi="Times New Roman" w:cs="Times New Roman"/>
          <w:sz w:val="24"/>
          <w:szCs w:val="24"/>
          <w:lang w:val="kk-KZ"/>
        </w:rPr>
        <w:t>оқытушының</w:t>
      </w:r>
      <w:r w:rsidR="00BE6519" w:rsidRPr="004418D8">
        <w:rPr>
          <w:rFonts w:ascii="Times New Roman" w:eastAsia="Times New Roman" w:hAnsi="Times New Roman" w:cs="Times New Roman"/>
          <w:sz w:val="24"/>
          <w:szCs w:val="24"/>
          <w:lang w:val="kk-KZ"/>
        </w:rPr>
        <w:t xml:space="preserve"> ғылыми-әдістемелік жұмысын рейтингтік бағалау әдісі </w:t>
      </w:r>
      <w:r w:rsidR="00502BFD" w:rsidRPr="004418D8">
        <w:rPr>
          <w:rFonts w:ascii="Times New Roman" w:eastAsia="Times New Roman" w:hAnsi="Times New Roman" w:cs="Times New Roman"/>
          <w:sz w:val="24"/>
          <w:szCs w:val="24"/>
          <w:lang w:val="kk-KZ"/>
        </w:rPr>
        <w:t xml:space="preserve">оқытушының </w:t>
      </w:r>
      <w:r w:rsidR="00BE6519" w:rsidRPr="004418D8">
        <w:rPr>
          <w:rFonts w:ascii="Times New Roman" w:eastAsia="Times New Roman" w:hAnsi="Times New Roman" w:cs="Times New Roman"/>
          <w:sz w:val="24"/>
          <w:szCs w:val="24"/>
          <w:lang w:val="kk-KZ"/>
        </w:rPr>
        <w:t xml:space="preserve"> кәсіби өсуіне жан-жақты мүмкіндік береді.</w:t>
      </w:r>
      <w:r w:rsidRPr="004418D8">
        <w:rPr>
          <w:rFonts w:ascii="Times New Roman" w:eastAsia="Times New Roman" w:hAnsi="Times New Roman" w:cs="Times New Roman"/>
          <w:sz w:val="24"/>
          <w:szCs w:val="24"/>
          <w:lang w:val="kk-KZ"/>
        </w:rPr>
        <w:t xml:space="preserve"> </w:t>
      </w:r>
      <w:r w:rsidR="00BE6519" w:rsidRPr="004418D8">
        <w:rPr>
          <w:rFonts w:ascii="Times New Roman" w:eastAsia="Times New Roman" w:hAnsi="Times New Roman" w:cs="Times New Roman"/>
          <w:sz w:val="24"/>
          <w:szCs w:val="24"/>
          <w:lang w:val="kk-KZ"/>
        </w:rPr>
        <w:t>Қорыты</w:t>
      </w:r>
      <w:r w:rsidR="00945A31" w:rsidRPr="004418D8">
        <w:rPr>
          <w:rFonts w:ascii="Times New Roman" w:eastAsia="Times New Roman" w:hAnsi="Times New Roman" w:cs="Times New Roman"/>
          <w:sz w:val="24"/>
          <w:szCs w:val="24"/>
          <w:lang w:val="kk-KZ"/>
        </w:rPr>
        <w:t>ндылай келе,</w:t>
      </w:r>
      <w:r w:rsidR="00BE6519" w:rsidRPr="004418D8">
        <w:rPr>
          <w:rFonts w:ascii="Times New Roman" w:eastAsia="Times New Roman" w:hAnsi="Times New Roman" w:cs="Times New Roman"/>
          <w:sz w:val="24"/>
          <w:szCs w:val="24"/>
          <w:lang w:val="kk-KZ"/>
        </w:rPr>
        <w:t xml:space="preserve">заманауи </w:t>
      </w:r>
      <w:r w:rsidR="00502BFD" w:rsidRPr="004418D8">
        <w:rPr>
          <w:rFonts w:ascii="Times New Roman" w:eastAsia="Times New Roman" w:hAnsi="Times New Roman" w:cs="Times New Roman"/>
          <w:sz w:val="24"/>
          <w:szCs w:val="24"/>
          <w:lang w:val="kk-KZ"/>
        </w:rPr>
        <w:t>оқытушының</w:t>
      </w:r>
      <w:r w:rsidR="00BE6519" w:rsidRPr="004418D8">
        <w:rPr>
          <w:rFonts w:ascii="Times New Roman" w:eastAsia="Times New Roman" w:hAnsi="Times New Roman" w:cs="Times New Roman"/>
          <w:sz w:val="24"/>
          <w:szCs w:val="24"/>
          <w:lang w:val="kk-KZ"/>
        </w:rPr>
        <w:t xml:space="preserve"> ерекше белгілерін атап </w:t>
      </w:r>
      <w:r w:rsidR="00502BFD" w:rsidRPr="004418D8">
        <w:rPr>
          <w:rFonts w:ascii="Times New Roman" w:eastAsia="Times New Roman" w:hAnsi="Times New Roman" w:cs="Times New Roman"/>
          <w:sz w:val="24"/>
          <w:szCs w:val="24"/>
          <w:lang w:val="kk-KZ"/>
        </w:rPr>
        <w:t>айтар болсақ</w:t>
      </w:r>
      <w:r w:rsidR="00BE6519" w:rsidRPr="004418D8">
        <w:rPr>
          <w:rFonts w:ascii="Times New Roman" w:eastAsia="Times New Roman" w:hAnsi="Times New Roman" w:cs="Times New Roman"/>
          <w:sz w:val="24"/>
          <w:szCs w:val="24"/>
          <w:lang w:val="kk-KZ"/>
        </w:rPr>
        <w:t>: әділ, ізгі ниетті, моралдық-этикалық принциптерді қатаң сақтайды, өз ісінің нәтижелілігіне өзі жауапты,  ұжымда үлгілі жұмыс істей алады және өзінің айрықша кәсіби тәжірибесімен бөлісе алады. Сондықтан да ғылыми-әдістемелік жұмысын рей</w:t>
      </w:r>
      <w:r w:rsidR="00502BFD" w:rsidRPr="004418D8">
        <w:rPr>
          <w:rFonts w:ascii="Times New Roman" w:eastAsia="Times New Roman" w:hAnsi="Times New Roman" w:cs="Times New Roman"/>
          <w:sz w:val="24"/>
          <w:szCs w:val="24"/>
          <w:lang w:val="kk-KZ"/>
        </w:rPr>
        <w:t>тингтік бағалау әдісі педагогтард</w:t>
      </w:r>
      <w:r w:rsidRPr="004418D8">
        <w:rPr>
          <w:rFonts w:ascii="Times New Roman" w:eastAsia="Times New Roman" w:hAnsi="Times New Roman" w:cs="Times New Roman"/>
          <w:sz w:val="24"/>
          <w:szCs w:val="24"/>
          <w:lang w:val="kk-KZ"/>
        </w:rPr>
        <w:t>ы</w:t>
      </w:r>
      <w:r w:rsidR="00502BFD" w:rsidRPr="004418D8">
        <w:rPr>
          <w:rFonts w:ascii="Times New Roman" w:eastAsia="Times New Roman" w:hAnsi="Times New Roman" w:cs="Times New Roman"/>
          <w:sz w:val="24"/>
          <w:szCs w:val="24"/>
          <w:lang w:val="kk-KZ"/>
        </w:rPr>
        <w:t xml:space="preserve"> осындай</w:t>
      </w:r>
      <w:r w:rsidR="00BE6519" w:rsidRPr="004418D8">
        <w:rPr>
          <w:rFonts w:ascii="Times New Roman" w:eastAsia="Times New Roman" w:hAnsi="Times New Roman" w:cs="Times New Roman"/>
          <w:sz w:val="24"/>
          <w:szCs w:val="24"/>
          <w:lang w:val="kk-KZ"/>
        </w:rPr>
        <w:t xml:space="preserve"> заманауи </w:t>
      </w:r>
      <w:r w:rsidR="00502BFD" w:rsidRPr="004418D8">
        <w:rPr>
          <w:rFonts w:ascii="Times New Roman" w:eastAsia="Times New Roman" w:hAnsi="Times New Roman" w:cs="Times New Roman"/>
          <w:sz w:val="24"/>
          <w:szCs w:val="24"/>
          <w:lang w:val="kk-KZ"/>
        </w:rPr>
        <w:t xml:space="preserve">оқытушы </w:t>
      </w:r>
      <w:r w:rsidR="00BE6519" w:rsidRPr="004418D8">
        <w:rPr>
          <w:rFonts w:ascii="Times New Roman" w:eastAsia="Times New Roman" w:hAnsi="Times New Roman" w:cs="Times New Roman"/>
          <w:sz w:val="24"/>
          <w:szCs w:val="24"/>
          <w:lang w:val="kk-KZ"/>
        </w:rPr>
        <w:t>болуға ынталандырады.</w:t>
      </w:r>
    </w:p>
    <w:p w:rsidR="002F6978" w:rsidRDefault="002F6978" w:rsidP="00FD5B58">
      <w:pPr>
        <w:spacing w:after="0" w:line="240" w:lineRule="auto"/>
        <w:ind w:firstLine="708"/>
        <w:jc w:val="both"/>
        <w:textAlignment w:val="baseline"/>
        <w:rPr>
          <w:rFonts w:ascii="Times New Roman" w:eastAsia="Times New Roman" w:hAnsi="Times New Roman" w:cs="Times New Roman"/>
          <w:sz w:val="24"/>
          <w:szCs w:val="24"/>
          <w:lang w:val="kk-KZ"/>
        </w:rPr>
      </w:pPr>
    </w:p>
    <w:p w:rsidR="002F6978" w:rsidRDefault="002F6978" w:rsidP="00FD5B58">
      <w:pPr>
        <w:spacing w:after="0" w:line="240" w:lineRule="auto"/>
        <w:ind w:firstLine="708"/>
        <w:jc w:val="both"/>
        <w:textAlignment w:val="baseline"/>
        <w:rPr>
          <w:rFonts w:ascii="Times New Roman" w:eastAsia="Times New Roman" w:hAnsi="Times New Roman" w:cs="Times New Roman"/>
          <w:sz w:val="24"/>
          <w:szCs w:val="24"/>
          <w:lang w:val="kk-KZ"/>
        </w:rPr>
      </w:pPr>
    </w:p>
    <w:p w:rsidR="002F6978" w:rsidRPr="004418D8" w:rsidRDefault="002F6978" w:rsidP="00FD5B58">
      <w:pPr>
        <w:spacing w:after="0" w:line="240" w:lineRule="auto"/>
        <w:ind w:firstLine="708"/>
        <w:jc w:val="both"/>
        <w:textAlignment w:val="baseline"/>
        <w:rPr>
          <w:rFonts w:ascii="Times New Roman" w:eastAsia="Times New Roman" w:hAnsi="Times New Roman" w:cs="Times New Roman"/>
          <w:sz w:val="24"/>
          <w:szCs w:val="24"/>
          <w:lang w:val="kk-KZ"/>
        </w:rPr>
      </w:pPr>
    </w:p>
    <w:p w:rsidR="00BE6519" w:rsidRPr="004418D8" w:rsidRDefault="00BE6519" w:rsidP="00BE6519">
      <w:pPr>
        <w:spacing w:after="0" w:line="337" w:lineRule="atLeast"/>
        <w:jc w:val="right"/>
        <w:textAlignment w:val="baseline"/>
        <w:rPr>
          <w:rFonts w:ascii="Times New Roman" w:eastAsia="Times New Roman" w:hAnsi="Times New Roman" w:cs="Times New Roman"/>
          <w:b/>
          <w:bCs/>
          <w:sz w:val="24"/>
          <w:szCs w:val="24"/>
          <w:lang w:val="kk-KZ"/>
        </w:rPr>
      </w:pPr>
      <w:r w:rsidRPr="004418D8">
        <w:rPr>
          <w:rFonts w:ascii="Times New Roman" w:eastAsia="Times New Roman" w:hAnsi="Times New Roman" w:cs="Times New Roman"/>
          <w:b/>
          <w:bCs/>
          <w:sz w:val="24"/>
          <w:szCs w:val="24"/>
          <w:lang w:val="kk-KZ"/>
        </w:rPr>
        <w:lastRenderedPageBreak/>
        <w:t>Қосымша 1</w:t>
      </w:r>
    </w:p>
    <w:p w:rsidR="00BE6519" w:rsidRPr="004418D8" w:rsidRDefault="00502BFD" w:rsidP="00F74B79">
      <w:pPr>
        <w:spacing w:after="0" w:line="240" w:lineRule="auto"/>
        <w:jc w:val="center"/>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b/>
          <w:bCs/>
          <w:sz w:val="24"/>
          <w:szCs w:val="24"/>
          <w:lang w:val="kk-KZ"/>
        </w:rPr>
        <w:t xml:space="preserve">Оқытушының </w:t>
      </w:r>
      <w:r w:rsidR="001764C8" w:rsidRPr="004418D8">
        <w:rPr>
          <w:rFonts w:ascii="Times New Roman" w:eastAsia="Times New Roman" w:hAnsi="Times New Roman" w:cs="Times New Roman"/>
          <w:b/>
          <w:bCs/>
          <w:sz w:val="24"/>
          <w:szCs w:val="24"/>
          <w:lang w:val="kk-KZ"/>
        </w:rPr>
        <w:t>оқу(</w:t>
      </w:r>
      <w:r w:rsidR="00BE6519" w:rsidRPr="004418D8">
        <w:rPr>
          <w:rFonts w:ascii="Times New Roman" w:eastAsia="Times New Roman" w:hAnsi="Times New Roman" w:cs="Times New Roman"/>
          <w:b/>
          <w:bCs/>
          <w:sz w:val="24"/>
          <w:szCs w:val="24"/>
          <w:lang w:val="kk-KZ"/>
        </w:rPr>
        <w:t>ғылыми</w:t>
      </w:r>
      <w:r w:rsidR="001764C8" w:rsidRPr="004418D8">
        <w:rPr>
          <w:rFonts w:ascii="Times New Roman" w:eastAsia="Times New Roman" w:hAnsi="Times New Roman" w:cs="Times New Roman"/>
          <w:b/>
          <w:bCs/>
          <w:sz w:val="24"/>
          <w:szCs w:val="24"/>
          <w:lang w:val="kk-KZ"/>
        </w:rPr>
        <w:t>)</w:t>
      </w:r>
      <w:r w:rsidR="00BE6519" w:rsidRPr="004418D8">
        <w:rPr>
          <w:rFonts w:ascii="Times New Roman" w:eastAsia="Times New Roman" w:hAnsi="Times New Roman" w:cs="Times New Roman"/>
          <w:b/>
          <w:bCs/>
          <w:sz w:val="24"/>
          <w:szCs w:val="24"/>
          <w:lang w:val="kk-KZ"/>
        </w:rPr>
        <w:t>-әдістемелік жұмысын рейтингтік бағалау</w:t>
      </w:r>
    </w:p>
    <w:p w:rsidR="00C05A69" w:rsidRPr="004418D8" w:rsidRDefault="00C05A69" w:rsidP="00D10369">
      <w:pPr>
        <w:spacing w:after="0" w:line="240" w:lineRule="auto"/>
        <w:jc w:val="center"/>
        <w:textAlignment w:val="baseline"/>
        <w:rPr>
          <w:rFonts w:ascii="Times New Roman" w:eastAsia="Times New Roman" w:hAnsi="Times New Roman" w:cs="Times New Roman"/>
          <w:sz w:val="24"/>
          <w:szCs w:val="24"/>
          <w:lang w:val="kk-KZ"/>
        </w:rPr>
      </w:pPr>
    </w:p>
    <w:p w:rsidR="00BE6519" w:rsidRPr="004418D8" w:rsidRDefault="00BE6519" w:rsidP="004B6703">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_</w:t>
      </w:r>
      <w:r w:rsidR="001764C8" w:rsidRPr="004418D8">
        <w:rPr>
          <w:rFonts w:ascii="Times New Roman" w:eastAsia="Times New Roman" w:hAnsi="Times New Roman" w:cs="Times New Roman"/>
          <w:sz w:val="24"/>
          <w:szCs w:val="24"/>
          <w:lang w:val="kk-KZ"/>
        </w:rPr>
        <w:t>__________</w:t>
      </w:r>
      <w:r w:rsidRPr="004418D8">
        <w:rPr>
          <w:rFonts w:ascii="Times New Roman" w:eastAsia="Times New Roman" w:hAnsi="Times New Roman" w:cs="Times New Roman"/>
          <w:sz w:val="24"/>
          <w:szCs w:val="24"/>
          <w:lang w:val="kk-KZ"/>
        </w:rPr>
        <w:t>__________________________</w:t>
      </w:r>
      <w:r w:rsidR="00A6759E" w:rsidRPr="004418D8">
        <w:rPr>
          <w:rFonts w:ascii="Times New Roman" w:eastAsia="Times New Roman" w:hAnsi="Times New Roman" w:cs="Times New Roman"/>
          <w:sz w:val="24"/>
          <w:szCs w:val="24"/>
          <w:lang w:val="kk-KZ"/>
        </w:rPr>
        <w:t>___________________________</w:t>
      </w:r>
      <w:r w:rsidRPr="004418D8">
        <w:rPr>
          <w:rFonts w:ascii="Times New Roman" w:eastAsia="Times New Roman" w:hAnsi="Times New Roman" w:cs="Times New Roman"/>
          <w:sz w:val="24"/>
          <w:szCs w:val="24"/>
          <w:lang w:val="kk-KZ"/>
        </w:rPr>
        <w:t xml:space="preserve"> </w:t>
      </w:r>
      <w:r w:rsidR="00502BFD" w:rsidRPr="004418D8">
        <w:rPr>
          <w:rFonts w:ascii="Times New Roman" w:eastAsia="Times New Roman" w:hAnsi="Times New Roman" w:cs="Times New Roman"/>
          <w:sz w:val="24"/>
          <w:szCs w:val="24"/>
          <w:lang w:val="kk-KZ"/>
        </w:rPr>
        <w:t>циклы</w:t>
      </w:r>
    </w:p>
    <w:p w:rsidR="00BE6519" w:rsidRPr="004418D8" w:rsidRDefault="001764C8" w:rsidP="004B6703">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А</w:t>
      </w:r>
      <w:r w:rsidR="00BE6519" w:rsidRPr="004418D8">
        <w:rPr>
          <w:rFonts w:ascii="Times New Roman" w:eastAsia="Times New Roman" w:hAnsi="Times New Roman" w:cs="Times New Roman"/>
          <w:sz w:val="24"/>
          <w:szCs w:val="24"/>
          <w:lang w:val="kk-KZ"/>
        </w:rPr>
        <w:t>ты-жөні _________________________________________</w:t>
      </w:r>
      <w:r w:rsidR="00A6759E" w:rsidRPr="004418D8">
        <w:rPr>
          <w:rFonts w:ascii="Times New Roman" w:eastAsia="Times New Roman" w:hAnsi="Times New Roman" w:cs="Times New Roman"/>
          <w:sz w:val="24"/>
          <w:szCs w:val="24"/>
          <w:lang w:val="kk-KZ"/>
        </w:rPr>
        <w:t>______________</w:t>
      </w:r>
    </w:p>
    <w:p w:rsidR="00BE6519" w:rsidRPr="004418D8" w:rsidRDefault="001764C8" w:rsidP="004B6703">
      <w:pPr>
        <w:spacing w:after="0" w:line="240" w:lineRule="auto"/>
        <w:textAlignment w:val="baseline"/>
        <w:rPr>
          <w:rFonts w:ascii="Times New Roman" w:eastAsia="Times New Roman" w:hAnsi="Times New Roman" w:cs="Times New Roman"/>
          <w:sz w:val="24"/>
          <w:szCs w:val="24"/>
          <w:lang w:val="kk-KZ"/>
        </w:rPr>
      </w:pPr>
      <w:r w:rsidRPr="004418D8">
        <w:rPr>
          <w:rFonts w:ascii="Times New Roman" w:eastAsia="Times New Roman" w:hAnsi="Times New Roman" w:cs="Times New Roman"/>
          <w:sz w:val="24"/>
          <w:szCs w:val="24"/>
          <w:lang w:val="kk-KZ"/>
        </w:rPr>
        <w:t>Бағаланған мерзімі</w:t>
      </w:r>
      <w:r w:rsidR="00BE6519" w:rsidRPr="004418D8">
        <w:rPr>
          <w:rFonts w:ascii="Times New Roman" w:eastAsia="Times New Roman" w:hAnsi="Times New Roman" w:cs="Times New Roman"/>
          <w:sz w:val="24"/>
          <w:szCs w:val="24"/>
          <w:lang w:val="kk-KZ"/>
        </w:rPr>
        <w:t xml:space="preserve"> _</w:t>
      </w:r>
      <w:r w:rsidRPr="004418D8">
        <w:rPr>
          <w:rFonts w:ascii="Times New Roman" w:eastAsia="Times New Roman" w:hAnsi="Times New Roman" w:cs="Times New Roman"/>
          <w:sz w:val="24"/>
          <w:szCs w:val="24"/>
          <w:lang w:val="kk-KZ"/>
        </w:rPr>
        <w:t>_______________________</w:t>
      </w:r>
      <w:r w:rsidR="00BE6519" w:rsidRPr="004418D8">
        <w:rPr>
          <w:rFonts w:ascii="Times New Roman" w:eastAsia="Times New Roman" w:hAnsi="Times New Roman" w:cs="Times New Roman"/>
          <w:sz w:val="24"/>
          <w:szCs w:val="24"/>
          <w:lang w:val="kk-KZ"/>
        </w:rPr>
        <w:t>______________________</w:t>
      </w:r>
      <w:r w:rsidR="00A6759E" w:rsidRPr="004418D8">
        <w:rPr>
          <w:rFonts w:ascii="Times New Roman" w:eastAsia="Times New Roman" w:hAnsi="Times New Roman" w:cs="Times New Roman"/>
          <w:sz w:val="24"/>
          <w:szCs w:val="24"/>
          <w:lang w:val="kk-KZ"/>
        </w:rPr>
        <w:t>_</w:t>
      </w:r>
    </w:p>
    <w:p w:rsidR="004B6703" w:rsidRPr="004418D8" w:rsidRDefault="004B6703" w:rsidP="004B6703">
      <w:pPr>
        <w:spacing w:after="0" w:line="240" w:lineRule="auto"/>
        <w:textAlignment w:val="baseline"/>
        <w:rPr>
          <w:rFonts w:ascii="Times New Roman" w:eastAsia="Times New Roman" w:hAnsi="Times New Roman" w:cs="Times New Roman"/>
          <w:sz w:val="24"/>
          <w:szCs w:val="24"/>
          <w:lang w:val="kk-KZ"/>
        </w:rPr>
      </w:pPr>
    </w:p>
    <w:tbl>
      <w:tblPr>
        <w:tblW w:w="0" w:type="auto"/>
        <w:tblInd w:w="-37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tblPr>
      <w:tblGrid>
        <w:gridCol w:w="681"/>
        <w:gridCol w:w="5428"/>
        <w:gridCol w:w="1115"/>
        <w:gridCol w:w="1115"/>
        <w:gridCol w:w="1326"/>
      </w:tblGrid>
      <w:tr w:rsidR="001312BF" w:rsidRPr="004418D8" w:rsidTr="00945A31">
        <w:trPr>
          <w:trHeight w:val="207"/>
        </w:trPr>
        <w:tc>
          <w:tcPr>
            <w:tcW w:w="681" w:type="dxa"/>
          </w:tcPr>
          <w:p w:rsidR="00D10369" w:rsidRPr="004418D8" w:rsidRDefault="00D10369" w:rsidP="00964608">
            <w:pPr>
              <w:spacing w:after="0" w:line="240" w:lineRule="auto"/>
              <w:jc w:val="center"/>
              <w:textAlignment w:val="baseline"/>
              <w:rPr>
                <w:rFonts w:ascii="Times New Roman" w:eastAsia="Times New Roman" w:hAnsi="Times New Roman" w:cs="Times New Roman"/>
                <w:color w:val="000000"/>
                <w:sz w:val="20"/>
                <w:szCs w:val="20"/>
                <w:lang w:val="kk-KZ"/>
              </w:rPr>
            </w:pPr>
            <w:r w:rsidRPr="004418D8">
              <w:rPr>
                <w:rFonts w:ascii="Times New Roman" w:eastAsia="Times New Roman" w:hAnsi="Times New Roman" w:cs="Times New Roman"/>
                <w:color w:val="000000"/>
                <w:sz w:val="20"/>
                <w:szCs w:val="20"/>
                <w:lang w:val="kk-KZ"/>
              </w:rPr>
              <w:t>№</w:t>
            </w:r>
          </w:p>
        </w:tc>
        <w:tc>
          <w:tcPr>
            <w:tcW w:w="5428" w:type="dxa"/>
          </w:tcPr>
          <w:p w:rsidR="00D10369" w:rsidRPr="004418D8" w:rsidRDefault="00D10369" w:rsidP="00964608">
            <w:pPr>
              <w:spacing w:after="0" w:line="240" w:lineRule="auto"/>
              <w:jc w:val="center"/>
              <w:textAlignment w:val="baseline"/>
              <w:rPr>
                <w:rFonts w:ascii="Times New Roman" w:eastAsia="Times New Roman" w:hAnsi="Times New Roman" w:cs="Times New Roman"/>
                <w:b/>
                <w:color w:val="000000"/>
                <w:sz w:val="20"/>
                <w:szCs w:val="20"/>
                <w:lang w:val="kk-KZ"/>
              </w:rPr>
            </w:pPr>
            <w:r w:rsidRPr="004418D8">
              <w:rPr>
                <w:rFonts w:ascii="Times New Roman" w:eastAsia="Times New Roman" w:hAnsi="Times New Roman" w:cs="Times New Roman"/>
                <w:b/>
                <w:color w:val="000000"/>
                <w:sz w:val="20"/>
                <w:szCs w:val="20"/>
                <w:lang w:val="kk-KZ"/>
              </w:rPr>
              <w:t>Рейтингтік бағалау өлшеуіштері</w:t>
            </w:r>
          </w:p>
        </w:tc>
        <w:tc>
          <w:tcPr>
            <w:tcW w:w="1115" w:type="dxa"/>
          </w:tcPr>
          <w:p w:rsidR="00D10369" w:rsidRPr="004418D8" w:rsidRDefault="00D10369" w:rsidP="00964608">
            <w:pPr>
              <w:spacing w:after="0" w:line="240" w:lineRule="auto"/>
              <w:jc w:val="center"/>
              <w:textAlignment w:val="baseline"/>
              <w:rPr>
                <w:rFonts w:ascii="Times New Roman" w:eastAsia="Times New Roman" w:hAnsi="Times New Roman" w:cs="Times New Roman"/>
                <w:b/>
                <w:color w:val="000000"/>
                <w:sz w:val="20"/>
                <w:szCs w:val="20"/>
                <w:lang w:val="kk-KZ"/>
              </w:rPr>
            </w:pPr>
            <w:r w:rsidRPr="004418D8">
              <w:rPr>
                <w:rFonts w:ascii="Times New Roman" w:eastAsia="Times New Roman" w:hAnsi="Times New Roman" w:cs="Times New Roman"/>
                <w:b/>
                <w:color w:val="000000"/>
                <w:sz w:val="20"/>
                <w:szCs w:val="20"/>
                <w:lang w:val="kk-KZ"/>
              </w:rPr>
              <w:t>1-семестр</w:t>
            </w:r>
          </w:p>
        </w:tc>
        <w:tc>
          <w:tcPr>
            <w:tcW w:w="1115" w:type="dxa"/>
          </w:tcPr>
          <w:p w:rsidR="00D10369" w:rsidRPr="004418D8" w:rsidRDefault="00D10369" w:rsidP="00964608">
            <w:pPr>
              <w:spacing w:after="0" w:line="240" w:lineRule="auto"/>
              <w:jc w:val="center"/>
              <w:textAlignment w:val="baseline"/>
              <w:rPr>
                <w:rFonts w:ascii="Times New Roman" w:eastAsia="Times New Roman" w:hAnsi="Times New Roman" w:cs="Times New Roman"/>
                <w:b/>
                <w:color w:val="000000"/>
                <w:sz w:val="20"/>
                <w:szCs w:val="20"/>
                <w:lang w:val="kk-KZ"/>
              </w:rPr>
            </w:pPr>
            <w:r w:rsidRPr="004418D8">
              <w:rPr>
                <w:rFonts w:ascii="Times New Roman" w:eastAsia="Times New Roman" w:hAnsi="Times New Roman" w:cs="Times New Roman"/>
                <w:b/>
                <w:color w:val="000000"/>
                <w:sz w:val="20"/>
                <w:szCs w:val="20"/>
                <w:lang w:val="kk-KZ"/>
              </w:rPr>
              <w:t>2-семестр</w:t>
            </w:r>
          </w:p>
        </w:tc>
        <w:tc>
          <w:tcPr>
            <w:tcW w:w="1326" w:type="dxa"/>
          </w:tcPr>
          <w:p w:rsidR="00D10369" w:rsidRPr="004418D8" w:rsidRDefault="00D10369" w:rsidP="00964608">
            <w:pPr>
              <w:spacing w:after="0" w:line="240" w:lineRule="auto"/>
              <w:jc w:val="center"/>
              <w:textAlignment w:val="baseline"/>
              <w:rPr>
                <w:rFonts w:ascii="Times New Roman" w:eastAsia="Times New Roman" w:hAnsi="Times New Roman" w:cs="Times New Roman"/>
                <w:b/>
                <w:color w:val="000000"/>
                <w:sz w:val="20"/>
                <w:szCs w:val="20"/>
                <w:lang w:val="kk-KZ"/>
              </w:rPr>
            </w:pPr>
            <w:r w:rsidRPr="004418D8">
              <w:rPr>
                <w:rFonts w:ascii="Times New Roman" w:eastAsia="Times New Roman" w:hAnsi="Times New Roman" w:cs="Times New Roman"/>
                <w:b/>
                <w:color w:val="000000"/>
                <w:sz w:val="20"/>
                <w:szCs w:val="20"/>
                <w:lang w:val="kk-KZ"/>
              </w:rPr>
              <w:t>қорытынды</w:t>
            </w:r>
          </w:p>
        </w:tc>
      </w:tr>
      <w:tr w:rsidR="001312BF" w:rsidRPr="00D17FDC" w:rsidTr="00A4727B">
        <w:trPr>
          <w:trHeight w:val="190"/>
        </w:trPr>
        <w:tc>
          <w:tcPr>
            <w:tcW w:w="681" w:type="dxa"/>
            <w:tcBorders>
              <w:bottom w:val="single" w:sz="4" w:space="0" w:color="auto"/>
            </w:tcBorders>
          </w:tcPr>
          <w:p w:rsidR="00D10369" w:rsidRPr="004418D8" w:rsidRDefault="00420E63" w:rsidP="00964608">
            <w:pPr>
              <w:spacing w:after="0" w:line="240" w:lineRule="auto"/>
              <w:textAlignment w:val="baseline"/>
              <w:rPr>
                <w:rFonts w:ascii="Times New Roman" w:eastAsia="Times New Roman" w:hAnsi="Times New Roman" w:cs="Times New Roman"/>
                <w:b/>
                <w:color w:val="000000"/>
                <w:sz w:val="20"/>
                <w:szCs w:val="20"/>
                <w:lang w:val="en-US"/>
              </w:rPr>
            </w:pPr>
            <w:r w:rsidRPr="004418D8">
              <w:rPr>
                <w:rFonts w:ascii="Times New Roman" w:eastAsia="Times New Roman" w:hAnsi="Times New Roman" w:cs="Times New Roman"/>
                <w:b/>
                <w:color w:val="000000"/>
                <w:sz w:val="20"/>
                <w:szCs w:val="20"/>
                <w:lang w:val="kk-KZ"/>
              </w:rPr>
              <w:t>Е</w:t>
            </w:r>
            <w:r w:rsidR="009A6B1D" w:rsidRPr="004418D8">
              <w:rPr>
                <w:rFonts w:ascii="Times New Roman" w:eastAsia="Times New Roman" w:hAnsi="Times New Roman" w:cs="Times New Roman"/>
                <w:b/>
                <w:color w:val="000000"/>
                <w:sz w:val="20"/>
                <w:szCs w:val="20"/>
                <w:lang w:val="en-US"/>
              </w:rPr>
              <w:t>1</w:t>
            </w:r>
          </w:p>
        </w:tc>
        <w:tc>
          <w:tcPr>
            <w:tcW w:w="5428" w:type="dxa"/>
            <w:tcBorders>
              <w:bottom w:val="single" w:sz="4" w:space="0" w:color="auto"/>
            </w:tcBorders>
            <w:vAlign w:val="bottom"/>
          </w:tcPr>
          <w:p w:rsidR="0043616E" w:rsidRPr="004418D8" w:rsidRDefault="009A6B1D" w:rsidP="00964608">
            <w:pPr>
              <w:pStyle w:val="a3"/>
              <w:jc w:val="both"/>
              <w:rPr>
                <w:rFonts w:ascii="Times New Roman" w:hAnsi="Times New Roman"/>
                <w:b/>
                <w:sz w:val="20"/>
                <w:szCs w:val="20"/>
                <w:lang w:val="kk-KZ"/>
              </w:rPr>
            </w:pPr>
            <w:r w:rsidRPr="004418D8">
              <w:rPr>
                <w:rFonts w:ascii="Times New Roman" w:hAnsi="Times New Roman"/>
                <w:b/>
                <w:bCs/>
                <w:sz w:val="20"/>
                <w:szCs w:val="20"/>
                <w:lang w:val="kk-KZ"/>
              </w:rPr>
              <w:t>Өзі сабақ беретін пән бойынша сабақтан тыс әрекетінің жағымды нәтижелері</w:t>
            </w:r>
          </w:p>
        </w:tc>
        <w:tc>
          <w:tcPr>
            <w:tcW w:w="1115" w:type="dxa"/>
            <w:tcBorders>
              <w:bottom w:val="single" w:sz="4" w:space="0" w:color="auto"/>
            </w:tcBorders>
          </w:tcPr>
          <w:p w:rsidR="00D10369" w:rsidRPr="004418D8" w:rsidRDefault="00D10369"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bottom w:val="single" w:sz="4" w:space="0" w:color="auto"/>
            </w:tcBorders>
          </w:tcPr>
          <w:p w:rsidR="00D10369" w:rsidRPr="004418D8" w:rsidRDefault="00D10369"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bottom w:val="single" w:sz="4" w:space="0" w:color="auto"/>
            </w:tcBorders>
          </w:tcPr>
          <w:p w:rsidR="00D10369" w:rsidRPr="004418D8" w:rsidRDefault="00D10369"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F16B66" w:rsidRPr="00D17FDC" w:rsidTr="00A20A2B">
        <w:trPr>
          <w:trHeight w:val="502"/>
        </w:trPr>
        <w:tc>
          <w:tcPr>
            <w:tcW w:w="681" w:type="dxa"/>
            <w:vMerge w:val="restart"/>
            <w:tcBorders>
              <w:top w:val="single" w:sz="4" w:space="0" w:color="auto"/>
            </w:tcBorders>
          </w:tcPr>
          <w:p w:rsidR="00F16B66" w:rsidRPr="004418D8" w:rsidRDefault="00F16B66" w:rsidP="00964608">
            <w:pPr>
              <w:spacing w:after="0" w:line="240" w:lineRule="auto"/>
              <w:jc w:val="right"/>
              <w:textAlignment w:val="baseline"/>
              <w:rPr>
                <w:rFonts w:ascii="Times New Roman" w:eastAsia="Times New Roman" w:hAnsi="Times New Roman" w:cs="Times New Roman"/>
                <w:color w:val="000000"/>
                <w:sz w:val="20"/>
                <w:szCs w:val="20"/>
                <w:lang w:val="en-US"/>
              </w:rPr>
            </w:pPr>
            <w:r w:rsidRPr="004418D8">
              <w:rPr>
                <w:rFonts w:ascii="Times New Roman" w:eastAsia="Times New Roman" w:hAnsi="Times New Roman" w:cs="Times New Roman"/>
                <w:color w:val="000000"/>
                <w:sz w:val="20"/>
                <w:szCs w:val="20"/>
                <w:lang w:val="en-US"/>
              </w:rPr>
              <w:t>H1</w:t>
            </w:r>
          </w:p>
        </w:tc>
        <w:tc>
          <w:tcPr>
            <w:tcW w:w="5428" w:type="dxa"/>
            <w:tcBorders>
              <w:top w:val="single" w:sz="4" w:space="0" w:color="auto"/>
              <w:bottom w:val="single" w:sz="4" w:space="0" w:color="auto"/>
            </w:tcBorders>
            <w:vAlign w:val="bottom"/>
          </w:tcPr>
          <w:p w:rsidR="00F16B66" w:rsidRPr="004418D8" w:rsidRDefault="00F16B66" w:rsidP="00964608">
            <w:pPr>
              <w:pStyle w:val="a3"/>
              <w:rPr>
                <w:rFonts w:ascii="Times New Roman" w:hAnsi="Times New Roman"/>
                <w:sz w:val="20"/>
                <w:szCs w:val="20"/>
                <w:lang w:val="kk-KZ"/>
              </w:rPr>
            </w:pPr>
            <w:r w:rsidRPr="004418D8">
              <w:rPr>
                <w:rFonts w:ascii="Times New Roman" w:hAnsi="Times New Roman"/>
                <w:sz w:val="20"/>
                <w:szCs w:val="20"/>
                <w:lang w:val="kk-KZ"/>
              </w:rPr>
              <w:t>Таңдау курстарын немесе үйірме жүргізу (бағдарлама мен жоспарлаудың болуы)</w:t>
            </w:r>
          </w:p>
        </w:tc>
        <w:tc>
          <w:tcPr>
            <w:tcW w:w="1115" w:type="dxa"/>
            <w:tcBorders>
              <w:top w:val="single" w:sz="4" w:space="0" w:color="auto"/>
              <w:bottom w:val="single" w:sz="4" w:space="0" w:color="auto"/>
            </w:tcBorders>
          </w:tcPr>
          <w:p w:rsidR="00F16B66" w:rsidRPr="004418D8" w:rsidRDefault="00F16B66"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bottom w:val="single" w:sz="4" w:space="0" w:color="auto"/>
            </w:tcBorders>
          </w:tcPr>
          <w:p w:rsidR="00F16B66" w:rsidRPr="004418D8" w:rsidRDefault="00F16B66"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bottom w:val="single" w:sz="4" w:space="0" w:color="auto"/>
            </w:tcBorders>
          </w:tcPr>
          <w:p w:rsidR="00F16B66" w:rsidRPr="004418D8" w:rsidRDefault="00F16B66"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F16B66" w:rsidRPr="004418D8" w:rsidTr="00A20A2B">
        <w:trPr>
          <w:trHeight w:val="263"/>
        </w:trPr>
        <w:tc>
          <w:tcPr>
            <w:tcW w:w="681" w:type="dxa"/>
            <w:vMerge/>
          </w:tcPr>
          <w:p w:rsidR="00F16B66" w:rsidRPr="004418D8" w:rsidRDefault="00F16B66" w:rsidP="00964608">
            <w:pPr>
              <w:spacing w:after="0" w:line="240" w:lineRule="auto"/>
              <w:jc w:val="right"/>
              <w:textAlignment w:val="baseline"/>
              <w:rPr>
                <w:rFonts w:ascii="Times New Roman" w:eastAsia="Times New Roman" w:hAnsi="Times New Roman" w:cs="Times New Roman"/>
                <w:color w:val="000000"/>
                <w:sz w:val="20"/>
                <w:szCs w:val="20"/>
                <w:lang w:val="en-US"/>
              </w:rPr>
            </w:pPr>
          </w:p>
        </w:tc>
        <w:tc>
          <w:tcPr>
            <w:tcW w:w="5428" w:type="dxa"/>
            <w:tcBorders>
              <w:top w:val="single" w:sz="4" w:space="0" w:color="auto"/>
              <w:bottom w:val="single" w:sz="4" w:space="0" w:color="auto"/>
            </w:tcBorders>
            <w:vAlign w:val="bottom"/>
          </w:tcPr>
          <w:p w:rsidR="00F16B66" w:rsidRPr="004418D8" w:rsidRDefault="00F16B66" w:rsidP="00964608">
            <w:pPr>
              <w:spacing w:after="0" w:line="240" w:lineRule="auto"/>
              <w:rPr>
                <w:rFonts w:ascii="Times New Roman" w:hAnsi="Times New Roman" w:cs="Times New Roman"/>
                <w:sz w:val="20"/>
                <w:szCs w:val="20"/>
                <w:lang w:val="kk-KZ"/>
              </w:rPr>
            </w:pPr>
            <w:r w:rsidRPr="004418D8">
              <w:rPr>
                <w:rFonts w:ascii="Times New Roman" w:eastAsia="Times New Roman" w:hAnsi="Times New Roman" w:cs="Times New Roman"/>
                <w:sz w:val="20"/>
                <w:szCs w:val="20"/>
                <w:lang w:val="kk-KZ"/>
              </w:rPr>
              <w:t>-дайын бағдарламамен жұмыс істесе</w:t>
            </w:r>
          </w:p>
        </w:tc>
        <w:tc>
          <w:tcPr>
            <w:tcW w:w="1115" w:type="dxa"/>
            <w:tcBorders>
              <w:top w:val="single" w:sz="4" w:space="0" w:color="auto"/>
              <w:bottom w:val="single" w:sz="4" w:space="0" w:color="auto"/>
            </w:tcBorders>
          </w:tcPr>
          <w:p w:rsidR="00F16B66" w:rsidRPr="004418D8" w:rsidRDefault="00F16B66"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bottom w:val="single" w:sz="4" w:space="0" w:color="auto"/>
            </w:tcBorders>
          </w:tcPr>
          <w:p w:rsidR="00F16B66" w:rsidRPr="004418D8" w:rsidRDefault="00F16B66"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bottom w:val="single" w:sz="4" w:space="0" w:color="auto"/>
            </w:tcBorders>
          </w:tcPr>
          <w:p w:rsidR="00F16B66" w:rsidRPr="004418D8" w:rsidRDefault="00F16B66"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F16B66" w:rsidRPr="00D17FDC" w:rsidTr="00254A05">
        <w:trPr>
          <w:trHeight w:val="268"/>
        </w:trPr>
        <w:tc>
          <w:tcPr>
            <w:tcW w:w="681" w:type="dxa"/>
            <w:vMerge/>
          </w:tcPr>
          <w:p w:rsidR="00F16B66" w:rsidRPr="004418D8" w:rsidRDefault="00F16B66" w:rsidP="00964608">
            <w:pPr>
              <w:spacing w:after="0" w:line="240" w:lineRule="auto"/>
              <w:jc w:val="right"/>
              <w:textAlignment w:val="baseline"/>
              <w:rPr>
                <w:rFonts w:ascii="Times New Roman" w:eastAsia="Times New Roman" w:hAnsi="Times New Roman" w:cs="Times New Roman"/>
                <w:color w:val="000000"/>
                <w:sz w:val="20"/>
                <w:szCs w:val="20"/>
                <w:lang w:val="kk-KZ"/>
              </w:rPr>
            </w:pPr>
          </w:p>
        </w:tc>
        <w:tc>
          <w:tcPr>
            <w:tcW w:w="5428" w:type="dxa"/>
            <w:tcBorders>
              <w:top w:val="single" w:sz="4" w:space="0" w:color="auto"/>
              <w:bottom w:val="single" w:sz="4" w:space="0" w:color="auto"/>
            </w:tcBorders>
            <w:vAlign w:val="bottom"/>
          </w:tcPr>
          <w:p w:rsidR="00F16B66" w:rsidRPr="004418D8" w:rsidRDefault="00F16B66" w:rsidP="00964608">
            <w:pPr>
              <w:spacing w:after="0" w:line="240" w:lineRule="auto"/>
              <w:rPr>
                <w:rFonts w:ascii="Times New Roman" w:hAnsi="Times New Roman" w:cs="Times New Roman"/>
                <w:sz w:val="20"/>
                <w:szCs w:val="20"/>
                <w:lang w:val="kk-KZ"/>
              </w:rPr>
            </w:pPr>
            <w:r w:rsidRPr="004418D8">
              <w:rPr>
                <w:rFonts w:ascii="Times New Roman" w:eastAsia="Times New Roman" w:hAnsi="Times New Roman" w:cs="Times New Roman"/>
                <w:sz w:val="20"/>
                <w:szCs w:val="20"/>
                <w:lang w:val="kk-KZ"/>
              </w:rPr>
              <w:t>-егер бағдарламаны оқытушы өзі құрастырса</w:t>
            </w:r>
          </w:p>
        </w:tc>
        <w:tc>
          <w:tcPr>
            <w:tcW w:w="1115" w:type="dxa"/>
            <w:tcBorders>
              <w:top w:val="single" w:sz="4" w:space="0" w:color="auto"/>
              <w:bottom w:val="single" w:sz="4" w:space="0" w:color="auto"/>
            </w:tcBorders>
          </w:tcPr>
          <w:p w:rsidR="00F16B66" w:rsidRPr="004418D8" w:rsidRDefault="00F16B66"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bottom w:val="single" w:sz="4" w:space="0" w:color="auto"/>
            </w:tcBorders>
          </w:tcPr>
          <w:p w:rsidR="00F16B66" w:rsidRPr="004418D8" w:rsidRDefault="00F16B66"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bottom w:val="single" w:sz="4" w:space="0" w:color="auto"/>
            </w:tcBorders>
          </w:tcPr>
          <w:p w:rsidR="00F16B66" w:rsidRPr="004418D8" w:rsidRDefault="00F16B66"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A4727B" w:rsidRPr="00D17FDC" w:rsidTr="00A4727B">
        <w:trPr>
          <w:trHeight w:val="489"/>
        </w:trPr>
        <w:tc>
          <w:tcPr>
            <w:tcW w:w="681" w:type="dxa"/>
            <w:vMerge w:val="restart"/>
          </w:tcPr>
          <w:p w:rsidR="00A4727B" w:rsidRPr="004418D8" w:rsidRDefault="00A4727B" w:rsidP="00964608">
            <w:pPr>
              <w:spacing w:after="0" w:line="240" w:lineRule="auto"/>
              <w:jc w:val="right"/>
              <w:textAlignment w:val="baseline"/>
              <w:rPr>
                <w:rFonts w:ascii="Times New Roman" w:eastAsia="Times New Roman" w:hAnsi="Times New Roman" w:cs="Times New Roman"/>
                <w:color w:val="000000"/>
                <w:sz w:val="20"/>
                <w:szCs w:val="20"/>
                <w:lang w:val="kk-KZ"/>
              </w:rPr>
            </w:pPr>
            <w:r w:rsidRPr="004418D8">
              <w:rPr>
                <w:rFonts w:ascii="Times New Roman" w:eastAsia="Times New Roman" w:hAnsi="Times New Roman" w:cs="Times New Roman"/>
                <w:color w:val="000000"/>
                <w:sz w:val="20"/>
                <w:szCs w:val="20"/>
                <w:lang w:val="en-US"/>
              </w:rPr>
              <w:t>H</w:t>
            </w:r>
            <w:r w:rsidRPr="004418D8">
              <w:rPr>
                <w:rFonts w:ascii="Times New Roman" w:eastAsia="Times New Roman" w:hAnsi="Times New Roman" w:cs="Times New Roman"/>
                <w:color w:val="000000"/>
                <w:sz w:val="20"/>
                <w:szCs w:val="20"/>
                <w:lang w:val="kk-KZ"/>
              </w:rPr>
              <w:t>2</w:t>
            </w:r>
          </w:p>
        </w:tc>
        <w:tc>
          <w:tcPr>
            <w:tcW w:w="5428" w:type="dxa"/>
            <w:tcBorders>
              <w:bottom w:val="single" w:sz="4" w:space="0" w:color="auto"/>
            </w:tcBorders>
            <w:vAlign w:val="bottom"/>
          </w:tcPr>
          <w:p w:rsidR="00A4727B" w:rsidRPr="004418D8" w:rsidRDefault="00A4727B" w:rsidP="00964608">
            <w:pPr>
              <w:pStyle w:val="a3"/>
              <w:rPr>
                <w:rFonts w:ascii="Times New Roman" w:hAnsi="Times New Roman"/>
                <w:sz w:val="20"/>
                <w:szCs w:val="20"/>
                <w:lang w:val="kk-KZ"/>
              </w:rPr>
            </w:pPr>
            <w:r w:rsidRPr="004418D8">
              <w:rPr>
                <w:rFonts w:ascii="Times New Roman" w:hAnsi="Times New Roman"/>
                <w:sz w:val="20"/>
                <w:szCs w:val="20"/>
                <w:lang w:val="kk-KZ"/>
              </w:rPr>
              <w:t>Оқушылармен ғылыми-зерттеу жұмыстарын жүргізу (бағдарламасымен)</w:t>
            </w:r>
          </w:p>
        </w:tc>
        <w:tc>
          <w:tcPr>
            <w:tcW w:w="1115" w:type="dxa"/>
            <w:tcBorders>
              <w:bottom w:val="single" w:sz="4" w:space="0" w:color="auto"/>
            </w:tcBorders>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bottom w:val="single" w:sz="4" w:space="0" w:color="auto"/>
            </w:tcBorders>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bottom w:val="single" w:sz="4" w:space="0" w:color="auto"/>
            </w:tcBorders>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A4727B" w:rsidRPr="00D17FDC" w:rsidTr="00A4727B">
        <w:trPr>
          <w:trHeight w:val="190"/>
        </w:trPr>
        <w:tc>
          <w:tcPr>
            <w:tcW w:w="681" w:type="dxa"/>
            <w:vMerge/>
          </w:tcPr>
          <w:p w:rsidR="00A4727B" w:rsidRPr="004418D8" w:rsidRDefault="00A4727B" w:rsidP="00964608">
            <w:pPr>
              <w:spacing w:after="0" w:line="240" w:lineRule="auto"/>
              <w:jc w:val="right"/>
              <w:textAlignment w:val="baseline"/>
              <w:rPr>
                <w:rFonts w:ascii="Times New Roman" w:eastAsia="Times New Roman" w:hAnsi="Times New Roman" w:cs="Times New Roman"/>
                <w:color w:val="000000"/>
                <w:sz w:val="20"/>
                <w:szCs w:val="20"/>
                <w:lang w:val="kk-KZ"/>
              </w:rPr>
            </w:pPr>
          </w:p>
        </w:tc>
        <w:tc>
          <w:tcPr>
            <w:tcW w:w="5428" w:type="dxa"/>
            <w:tcBorders>
              <w:top w:val="single" w:sz="4" w:space="0" w:color="auto"/>
            </w:tcBorders>
            <w:vAlign w:val="bottom"/>
          </w:tcPr>
          <w:p w:rsidR="00A4727B" w:rsidRPr="004418D8" w:rsidRDefault="00A4727B" w:rsidP="00964608">
            <w:pPr>
              <w:pStyle w:val="a3"/>
              <w:rPr>
                <w:rFonts w:ascii="Times New Roman" w:hAnsi="Times New Roman"/>
                <w:sz w:val="20"/>
                <w:szCs w:val="20"/>
                <w:lang w:val="kk-KZ"/>
              </w:rPr>
            </w:pPr>
            <w:r w:rsidRPr="004418D8">
              <w:rPr>
                <w:rFonts w:ascii="Times New Roman" w:hAnsi="Times New Roman"/>
                <w:sz w:val="20"/>
                <w:szCs w:val="20"/>
                <w:lang w:val="kk-KZ"/>
              </w:rPr>
              <w:t>Жай ғана жоспарымен  ҒЗЖ жүргізіп,баламен жұмыс жасаса</w:t>
            </w:r>
          </w:p>
        </w:tc>
        <w:tc>
          <w:tcPr>
            <w:tcW w:w="1115" w:type="dxa"/>
            <w:tcBorders>
              <w:top w:val="single" w:sz="4" w:space="0" w:color="auto"/>
            </w:tcBorders>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tcBorders>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tcBorders>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D10369" w:rsidRPr="00D17FDC" w:rsidTr="00A4727B">
        <w:trPr>
          <w:trHeight w:val="421"/>
        </w:trPr>
        <w:tc>
          <w:tcPr>
            <w:tcW w:w="681" w:type="dxa"/>
          </w:tcPr>
          <w:p w:rsidR="00D10369" w:rsidRPr="004418D8" w:rsidRDefault="009A6B1D" w:rsidP="00964608">
            <w:pPr>
              <w:spacing w:after="0" w:line="240" w:lineRule="auto"/>
              <w:jc w:val="right"/>
              <w:textAlignment w:val="baseline"/>
              <w:rPr>
                <w:rFonts w:ascii="Times New Roman" w:eastAsia="Times New Roman" w:hAnsi="Times New Roman" w:cs="Times New Roman"/>
                <w:color w:val="000000"/>
                <w:sz w:val="20"/>
                <w:szCs w:val="20"/>
                <w:lang w:val="kk-KZ"/>
              </w:rPr>
            </w:pPr>
            <w:r w:rsidRPr="004418D8">
              <w:rPr>
                <w:rFonts w:ascii="Times New Roman" w:eastAsia="Times New Roman" w:hAnsi="Times New Roman" w:cs="Times New Roman"/>
                <w:color w:val="000000"/>
                <w:sz w:val="20"/>
                <w:szCs w:val="20"/>
                <w:lang w:val="en-US"/>
              </w:rPr>
              <w:t>H</w:t>
            </w:r>
            <w:r w:rsidR="00D10369" w:rsidRPr="004418D8">
              <w:rPr>
                <w:rFonts w:ascii="Times New Roman" w:eastAsia="Times New Roman" w:hAnsi="Times New Roman" w:cs="Times New Roman"/>
                <w:color w:val="000000"/>
                <w:sz w:val="20"/>
                <w:szCs w:val="20"/>
                <w:lang w:val="kk-KZ"/>
              </w:rPr>
              <w:t>3</w:t>
            </w:r>
          </w:p>
        </w:tc>
        <w:tc>
          <w:tcPr>
            <w:tcW w:w="5428" w:type="dxa"/>
            <w:vAlign w:val="bottom"/>
          </w:tcPr>
          <w:p w:rsidR="00D10369" w:rsidRPr="004418D8" w:rsidRDefault="00F16B66" w:rsidP="00964608">
            <w:pPr>
              <w:pStyle w:val="a3"/>
              <w:jc w:val="both"/>
              <w:rPr>
                <w:rFonts w:ascii="Times New Roman" w:hAnsi="Times New Roman"/>
                <w:sz w:val="20"/>
                <w:szCs w:val="20"/>
                <w:lang w:val="kk-KZ"/>
              </w:rPr>
            </w:pPr>
            <w:r w:rsidRPr="004418D8">
              <w:rPr>
                <w:rFonts w:ascii="Times New Roman" w:hAnsi="Times New Roman"/>
                <w:sz w:val="20"/>
                <w:szCs w:val="20"/>
                <w:lang w:val="kk-KZ"/>
              </w:rPr>
              <w:t>Оқытушының жетекшілігімен оқушылардың әр түрлі сайыстарда,ғылыми-тәжірибелік конференциялардағы жетістіктері</w:t>
            </w:r>
          </w:p>
        </w:tc>
        <w:tc>
          <w:tcPr>
            <w:tcW w:w="1115" w:type="dxa"/>
          </w:tcPr>
          <w:p w:rsidR="00D10369" w:rsidRPr="004418D8" w:rsidRDefault="00D10369"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D10369" w:rsidRPr="004418D8" w:rsidRDefault="00D10369"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D10369" w:rsidRPr="004418D8" w:rsidRDefault="00D10369"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A4727B" w:rsidRPr="004418D8" w:rsidTr="00A4727B">
        <w:trPr>
          <w:trHeight w:val="285"/>
        </w:trPr>
        <w:tc>
          <w:tcPr>
            <w:tcW w:w="681" w:type="dxa"/>
            <w:vMerge w:val="restart"/>
          </w:tcPr>
          <w:p w:rsidR="00A4727B" w:rsidRPr="004418D8" w:rsidRDefault="00A4727B" w:rsidP="00964608">
            <w:pPr>
              <w:spacing w:after="0" w:line="240" w:lineRule="auto"/>
              <w:jc w:val="right"/>
              <w:textAlignment w:val="baseline"/>
              <w:rPr>
                <w:rFonts w:ascii="Times New Roman" w:eastAsia="Times New Roman" w:hAnsi="Times New Roman" w:cs="Times New Roman"/>
                <w:color w:val="000000"/>
                <w:sz w:val="20"/>
                <w:szCs w:val="20"/>
                <w:lang w:val="kk-KZ"/>
              </w:rPr>
            </w:pPr>
          </w:p>
        </w:tc>
        <w:tc>
          <w:tcPr>
            <w:tcW w:w="5428" w:type="dxa"/>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r w:rsidRPr="004418D8">
              <w:rPr>
                <w:rFonts w:ascii="Times New Roman" w:eastAsia="Times New Roman" w:hAnsi="Times New Roman" w:cs="Times New Roman"/>
                <w:sz w:val="20"/>
                <w:szCs w:val="20"/>
              </w:rPr>
              <w:t xml:space="preserve">- </w:t>
            </w:r>
            <w:r w:rsidRPr="004418D8">
              <w:rPr>
                <w:rFonts w:ascii="Times New Roman" w:hAnsi="Times New Roman" w:cs="Times New Roman"/>
                <w:sz w:val="20"/>
                <w:szCs w:val="20"/>
                <w:lang w:val="kk-KZ"/>
              </w:rPr>
              <w:t>коллед</w:t>
            </w:r>
            <w:r w:rsidRPr="004418D8">
              <w:rPr>
                <w:rFonts w:ascii="Times New Roman" w:eastAsia="Times New Roman" w:hAnsi="Times New Roman" w:cs="Times New Roman"/>
                <w:sz w:val="20"/>
                <w:szCs w:val="20"/>
              </w:rPr>
              <w:t>ішілік деңгей</w:t>
            </w:r>
          </w:p>
        </w:tc>
        <w:tc>
          <w:tcPr>
            <w:tcW w:w="1115" w:type="dxa"/>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A4727B" w:rsidRPr="004418D8" w:rsidTr="00A4727B">
        <w:trPr>
          <w:trHeight w:val="231"/>
        </w:trPr>
        <w:tc>
          <w:tcPr>
            <w:tcW w:w="681" w:type="dxa"/>
            <w:vMerge/>
          </w:tcPr>
          <w:p w:rsidR="00A4727B" w:rsidRPr="004418D8" w:rsidRDefault="00A4727B" w:rsidP="00964608">
            <w:pPr>
              <w:spacing w:after="0" w:line="240" w:lineRule="auto"/>
              <w:jc w:val="right"/>
              <w:textAlignment w:val="baseline"/>
              <w:rPr>
                <w:rFonts w:ascii="Times New Roman" w:eastAsia="Times New Roman" w:hAnsi="Times New Roman" w:cs="Times New Roman"/>
                <w:color w:val="000000"/>
                <w:sz w:val="20"/>
                <w:szCs w:val="20"/>
                <w:lang w:val="kk-KZ"/>
              </w:rPr>
            </w:pPr>
          </w:p>
        </w:tc>
        <w:tc>
          <w:tcPr>
            <w:tcW w:w="5428" w:type="dxa"/>
            <w:vAlign w:val="bottom"/>
          </w:tcPr>
          <w:p w:rsidR="00A4727B" w:rsidRPr="004418D8" w:rsidRDefault="00A4727B" w:rsidP="00964608">
            <w:pPr>
              <w:pStyle w:val="a3"/>
              <w:rPr>
                <w:rFonts w:ascii="Times New Roman" w:hAnsi="Times New Roman"/>
                <w:sz w:val="20"/>
                <w:szCs w:val="20"/>
              </w:rPr>
            </w:pPr>
            <w:r w:rsidRPr="004418D8">
              <w:rPr>
                <w:rFonts w:ascii="Times New Roman" w:hAnsi="Times New Roman"/>
                <w:sz w:val="20"/>
                <w:szCs w:val="20"/>
              </w:rPr>
              <w:t>- қалалық, аймақтық деңгей</w:t>
            </w:r>
          </w:p>
        </w:tc>
        <w:tc>
          <w:tcPr>
            <w:tcW w:w="1115" w:type="dxa"/>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A4727B" w:rsidRPr="004418D8" w:rsidTr="00A4727B">
        <w:trPr>
          <w:trHeight w:val="238"/>
        </w:trPr>
        <w:tc>
          <w:tcPr>
            <w:tcW w:w="681" w:type="dxa"/>
            <w:vMerge/>
          </w:tcPr>
          <w:p w:rsidR="00A4727B" w:rsidRPr="004418D8" w:rsidRDefault="00A4727B" w:rsidP="00964608">
            <w:pPr>
              <w:spacing w:after="0" w:line="240" w:lineRule="auto"/>
              <w:jc w:val="right"/>
              <w:textAlignment w:val="baseline"/>
              <w:rPr>
                <w:rFonts w:ascii="Times New Roman" w:eastAsia="Times New Roman" w:hAnsi="Times New Roman" w:cs="Times New Roman"/>
                <w:color w:val="000000"/>
                <w:sz w:val="20"/>
                <w:szCs w:val="20"/>
                <w:lang w:val="kk-KZ"/>
              </w:rPr>
            </w:pPr>
          </w:p>
        </w:tc>
        <w:tc>
          <w:tcPr>
            <w:tcW w:w="5428" w:type="dxa"/>
            <w:vAlign w:val="bottom"/>
          </w:tcPr>
          <w:p w:rsidR="00A4727B" w:rsidRPr="004418D8" w:rsidRDefault="00A4727B" w:rsidP="00964608">
            <w:pPr>
              <w:pStyle w:val="a3"/>
              <w:rPr>
                <w:rFonts w:ascii="Times New Roman" w:hAnsi="Times New Roman"/>
                <w:sz w:val="20"/>
                <w:szCs w:val="20"/>
              </w:rPr>
            </w:pPr>
            <w:r w:rsidRPr="004418D8">
              <w:rPr>
                <w:rFonts w:ascii="Times New Roman" w:hAnsi="Times New Roman"/>
                <w:sz w:val="20"/>
                <w:szCs w:val="20"/>
              </w:rPr>
              <w:t>- облыстық деңгей </w:t>
            </w:r>
          </w:p>
        </w:tc>
        <w:tc>
          <w:tcPr>
            <w:tcW w:w="1115" w:type="dxa"/>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A4727B" w:rsidRPr="004418D8" w:rsidTr="00A4727B">
        <w:trPr>
          <w:trHeight w:val="285"/>
        </w:trPr>
        <w:tc>
          <w:tcPr>
            <w:tcW w:w="681" w:type="dxa"/>
            <w:vMerge/>
          </w:tcPr>
          <w:p w:rsidR="00A4727B" w:rsidRPr="004418D8" w:rsidRDefault="00A4727B" w:rsidP="00964608">
            <w:pPr>
              <w:spacing w:after="0" w:line="240" w:lineRule="auto"/>
              <w:jc w:val="right"/>
              <w:textAlignment w:val="baseline"/>
              <w:rPr>
                <w:rFonts w:ascii="Times New Roman" w:eastAsia="Times New Roman" w:hAnsi="Times New Roman" w:cs="Times New Roman"/>
                <w:color w:val="000000"/>
                <w:sz w:val="20"/>
                <w:szCs w:val="20"/>
                <w:lang w:val="kk-KZ"/>
              </w:rPr>
            </w:pPr>
          </w:p>
        </w:tc>
        <w:tc>
          <w:tcPr>
            <w:tcW w:w="5428" w:type="dxa"/>
            <w:vAlign w:val="bottom"/>
          </w:tcPr>
          <w:p w:rsidR="00A4727B" w:rsidRPr="004418D8" w:rsidRDefault="00A4727B" w:rsidP="00964608">
            <w:pPr>
              <w:pStyle w:val="a3"/>
              <w:rPr>
                <w:rFonts w:ascii="Times New Roman" w:hAnsi="Times New Roman"/>
                <w:sz w:val="20"/>
                <w:szCs w:val="20"/>
              </w:rPr>
            </w:pPr>
            <w:r w:rsidRPr="004418D8">
              <w:rPr>
                <w:rFonts w:ascii="Times New Roman" w:hAnsi="Times New Roman"/>
                <w:sz w:val="20"/>
                <w:szCs w:val="20"/>
              </w:rPr>
              <w:t>- республикалық </w:t>
            </w:r>
          </w:p>
        </w:tc>
        <w:tc>
          <w:tcPr>
            <w:tcW w:w="1115" w:type="dxa"/>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A4727B" w:rsidRPr="004418D8" w:rsidTr="00703633">
        <w:trPr>
          <w:trHeight w:val="209"/>
        </w:trPr>
        <w:tc>
          <w:tcPr>
            <w:tcW w:w="681" w:type="dxa"/>
            <w:vMerge/>
            <w:tcBorders>
              <w:bottom w:val="single" w:sz="4" w:space="0" w:color="auto"/>
            </w:tcBorders>
          </w:tcPr>
          <w:p w:rsidR="00A4727B" w:rsidRPr="004418D8" w:rsidRDefault="00A4727B" w:rsidP="00964608">
            <w:pPr>
              <w:spacing w:after="0" w:line="240" w:lineRule="auto"/>
              <w:jc w:val="right"/>
              <w:textAlignment w:val="baseline"/>
              <w:rPr>
                <w:rFonts w:ascii="Times New Roman" w:eastAsia="Times New Roman" w:hAnsi="Times New Roman" w:cs="Times New Roman"/>
                <w:color w:val="000000"/>
                <w:sz w:val="20"/>
                <w:szCs w:val="20"/>
                <w:lang w:val="kk-KZ"/>
              </w:rPr>
            </w:pPr>
          </w:p>
        </w:tc>
        <w:tc>
          <w:tcPr>
            <w:tcW w:w="5428" w:type="dxa"/>
            <w:vAlign w:val="bottom"/>
          </w:tcPr>
          <w:p w:rsidR="00A4727B" w:rsidRPr="004418D8" w:rsidRDefault="00A4727B" w:rsidP="00964608">
            <w:pPr>
              <w:pStyle w:val="a3"/>
              <w:rPr>
                <w:rFonts w:ascii="Times New Roman" w:hAnsi="Times New Roman"/>
                <w:sz w:val="20"/>
                <w:szCs w:val="20"/>
              </w:rPr>
            </w:pPr>
            <w:r w:rsidRPr="004418D8">
              <w:rPr>
                <w:rFonts w:ascii="Times New Roman" w:hAnsi="Times New Roman"/>
                <w:sz w:val="20"/>
                <w:szCs w:val="20"/>
              </w:rPr>
              <w:t>- халықаралық </w:t>
            </w:r>
          </w:p>
        </w:tc>
        <w:tc>
          <w:tcPr>
            <w:tcW w:w="1115" w:type="dxa"/>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A4727B" w:rsidRPr="004418D8" w:rsidRDefault="00A4727B"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6645CC" w:rsidRPr="00D17FDC" w:rsidTr="00703633">
        <w:trPr>
          <w:trHeight w:val="109"/>
        </w:trPr>
        <w:tc>
          <w:tcPr>
            <w:tcW w:w="681" w:type="dxa"/>
            <w:tcBorders>
              <w:bottom w:val="single" w:sz="4" w:space="0" w:color="auto"/>
            </w:tcBorders>
          </w:tcPr>
          <w:p w:rsidR="006645CC" w:rsidRPr="004418D8" w:rsidRDefault="006645CC" w:rsidP="00964608">
            <w:pPr>
              <w:spacing w:after="0" w:line="240" w:lineRule="auto"/>
              <w:jc w:val="right"/>
              <w:textAlignment w:val="baseline"/>
              <w:rPr>
                <w:rFonts w:ascii="Times New Roman" w:eastAsia="Times New Roman" w:hAnsi="Times New Roman" w:cs="Times New Roman"/>
                <w:color w:val="000000"/>
                <w:sz w:val="20"/>
                <w:szCs w:val="20"/>
                <w:lang w:val="kk-KZ"/>
              </w:rPr>
            </w:pPr>
            <w:r w:rsidRPr="004418D8">
              <w:rPr>
                <w:rFonts w:ascii="Times New Roman" w:eastAsia="Times New Roman" w:hAnsi="Times New Roman" w:cs="Times New Roman"/>
                <w:color w:val="000000"/>
                <w:sz w:val="20"/>
                <w:szCs w:val="20"/>
                <w:lang w:val="en-US"/>
              </w:rPr>
              <w:t>H</w:t>
            </w:r>
            <w:r w:rsidR="00F16B66" w:rsidRPr="004418D8">
              <w:rPr>
                <w:rFonts w:ascii="Times New Roman" w:eastAsia="Times New Roman" w:hAnsi="Times New Roman" w:cs="Times New Roman"/>
                <w:color w:val="000000"/>
                <w:sz w:val="20"/>
                <w:szCs w:val="20"/>
                <w:lang w:val="kk-KZ"/>
              </w:rPr>
              <w:t>4</w:t>
            </w:r>
          </w:p>
        </w:tc>
        <w:tc>
          <w:tcPr>
            <w:tcW w:w="5428" w:type="dxa"/>
            <w:vAlign w:val="bottom"/>
          </w:tcPr>
          <w:p w:rsidR="006645CC" w:rsidRPr="004418D8" w:rsidRDefault="006645CC" w:rsidP="00964608">
            <w:pPr>
              <w:pStyle w:val="a3"/>
              <w:rPr>
                <w:rFonts w:ascii="Times New Roman" w:hAnsi="Times New Roman"/>
                <w:sz w:val="20"/>
                <w:szCs w:val="20"/>
                <w:lang w:val="kk-KZ"/>
              </w:rPr>
            </w:pPr>
            <w:r w:rsidRPr="004418D8">
              <w:rPr>
                <w:rFonts w:ascii="Times New Roman" w:hAnsi="Times New Roman"/>
                <w:sz w:val="20"/>
                <w:szCs w:val="20"/>
                <w:lang w:val="kk-KZ"/>
              </w:rPr>
              <w:t xml:space="preserve">Оқушылардың мемлекеттік пән олимпиадаларынан жетістіктері </w:t>
            </w:r>
          </w:p>
        </w:tc>
        <w:tc>
          <w:tcPr>
            <w:tcW w:w="1115" w:type="dxa"/>
          </w:tcPr>
          <w:p w:rsidR="006645CC" w:rsidRPr="004418D8" w:rsidRDefault="006645CC"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6645CC" w:rsidRPr="004418D8" w:rsidRDefault="006645CC"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6645CC" w:rsidRPr="004418D8" w:rsidRDefault="006645CC"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64608" w:rsidRPr="004418D8" w:rsidTr="00703633">
        <w:trPr>
          <w:trHeight w:val="122"/>
        </w:trPr>
        <w:tc>
          <w:tcPr>
            <w:tcW w:w="681" w:type="dxa"/>
            <w:vMerge w:val="restart"/>
            <w:tcBorders>
              <w:top w:val="single" w:sz="4" w:space="0" w:color="auto"/>
            </w:tcBorders>
          </w:tcPr>
          <w:p w:rsidR="00964608" w:rsidRPr="004418D8" w:rsidRDefault="00964608" w:rsidP="00964608">
            <w:pPr>
              <w:spacing w:after="0" w:line="240" w:lineRule="auto"/>
              <w:jc w:val="right"/>
              <w:textAlignment w:val="baseline"/>
              <w:rPr>
                <w:rFonts w:ascii="Times New Roman" w:eastAsia="Times New Roman" w:hAnsi="Times New Roman" w:cs="Times New Roman"/>
                <w:color w:val="000000"/>
                <w:sz w:val="20"/>
                <w:szCs w:val="20"/>
                <w:lang w:val="kk-KZ"/>
              </w:rPr>
            </w:pPr>
          </w:p>
        </w:tc>
        <w:tc>
          <w:tcPr>
            <w:tcW w:w="5428" w:type="dxa"/>
            <w:vAlign w:val="bottom"/>
          </w:tcPr>
          <w:p w:rsidR="00964608" w:rsidRPr="004418D8" w:rsidRDefault="00964608" w:rsidP="00964608">
            <w:pPr>
              <w:pStyle w:val="a3"/>
              <w:rPr>
                <w:rFonts w:ascii="Times New Roman" w:hAnsi="Times New Roman"/>
                <w:sz w:val="20"/>
                <w:szCs w:val="20"/>
                <w:lang w:val="kk-KZ"/>
              </w:rPr>
            </w:pPr>
            <w:r w:rsidRPr="004418D8">
              <w:rPr>
                <w:rFonts w:ascii="Times New Roman" w:hAnsi="Times New Roman"/>
                <w:sz w:val="20"/>
                <w:szCs w:val="20"/>
                <w:lang w:val="kk-KZ"/>
              </w:rPr>
              <w:t>- колледжішілік деңгей</w:t>
            </w:r>
          </w:p>
        </w:tc>
        <w:tc>
          <w:tcPr>
            <w:tcW w:w="1115" w:type="dxa"/>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64608" w:rsidRPr="004418D8" w:rsidTr="00A4727B">
        <w:trPr>
          <w:trHeight w:val="136"/>
        </w:trPr>
        <w:tc>
          <w:tcPr>
            <w:tcW w:w="681" w:type="dxa"/>
            <w:vMerge/>
          </w:tcPr>
          <w:p w:rsidR="00964608" w:rsidRPr="004418D8" w:rsidRDefault="00964608" w:rsidP="00964608">
            <w:pPr>
              <w:spacing w:after="0" w:line="240" w:lineRule="auto"/>
              <w:jc w:val="right"/>
              <w:textAlignment w:val="baseline"/>
              <w:rPr>
                <w:rFonts w:ascii="Times New Roman" w:eastAsia="Times New Roman" w:hAnsi="Times New Roman" w:cs="Times New Roman"/>
                <w:color w:val="000000"/>
                <w:sz w:val="20"/>
                <w:szCs w:val="20"/>
                <w:lang w:val="kk-KZ"/>
              </w:rPr>
            </w:pPr>
          </w:p>
        </w:tc>
        <w:tc>
          <w:tcPr>
            <w:tcW w:w="5428" w:type="dxa"/>
            <w:vAlign w:val="bottom"/>
          </w:tcPr>
          <w:p w:rsidR="00964608" w:rsidRPr="004418D8" w:rsidRDefault="00964608" w:rsidP="00964608">
            <w:pPr>
              <w:pStyle w:val="a3"/>
              <w:rPr>
                <w:rFonts w:ascii="Times New Roman" w:hAnsi="Times New Roman"/>
                <w:sz w:val="20"/>
                <w:szCs w:val="20"/>
              </w:rPr>
            </w:pPr>
            <w:r w:rsidRPr="004418D8">
              <w:rPr>
                <w:rFonts w:ascii="Times New Roman" w:hAnsi="Times New Roman"/>
                <w:sz w:val="20"/>
                <w:szCs w:val="20"/>
              </w:rPr>
              <w:t>- қалалық, аймақтық деңгей</w:t>
            </w:r>
          </w:p>
        </w:tc>
        <w:tc>
          <w:tcPr>
            <w:tcW w:w="1115" w:type="dxa"/>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64608" w:rsidRPr="004418D8" w:rsidTr="00A4727B">
        <w:trPr>
          <w:trHeight w:val="108"/>
        </w:trPr>
        <w:tc>
          <w:tcPr>
            <w:tcW w:w="681" w:type="dxa"/>
            <w:vMerge/>
          </w:tcPr>
          <w:p w:rsidR="00964608" w:rsidRPr="004418D8" w:rsidRDefault="00964608" w:rsidP="00964608">
            <w:pPr>
              <w:spacing w:after="0" w:line="240" w:lineRule="auto"/>
              <w:jc w:val="right"/>
              <w:textAlignment w:val="baseline"/>
              <w:rPr>
                <w:rFonts w:ascii="Times New Roman" w:eastAsia="Times New Roman" w:hAnsi="Times New Roman" w:cs="Times New Roman"/>
                <w:color w:val="000000"/>
                <w:sz w:val="20"/>
                <w:szCs w:val="20"/>
                <w:lang w:val="kk-KZ"/>
              </w:rPr>
            </w:pPr>
          </w:p>
        </w:tc>
        <w:tc>
          <w:tcPr>
            <w:tcW w:w="5428" w:type="dxa"/>
            <w:vAlign w:val="bottom"/>
          </w:tcPr>
          <w:p w:rsidR="00964608" w:rsidRPr="004418D8" w:rsidRDefault="00964608" w:rsidP="00964608">
            <w:pPr>
              <w:pStyle w:val="a3"/>
              <w:rPr>
                <w:rFonts w:ascii="Times New Roman" w:hAnsi="Times New Roman"/>
                <w:sz w:val="20"/>
                <w:szCs w:val="20"/>
              </w:rPr>
            </w:pPr>
            <w:r w:rsidRPr="004418D8">
              <w:rPr>
                <w:rFonts w:ascii="Times New Roman" w:hAnsi="Times New Roman"/>
                <w:sz w:val="20"/>
                <w:szCs w:val="20"/>
              </w:rPr>
              <w:t>- облыстық деңгей </w:t>
            </w:r>
          </w:p>
        </w:tc>
        <w:tc>
          <w:tcPr>
            <w:tcW w:w="1115" w:type="dxa"/>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64608" w:rsidRPr="004418D8" w:rsidTr="00A4727B">
        <w:trPr>
          <w:trHeight w:val="109"/>
        </w:trPr>
        <w:tc>
          <w:tcPr>
            <w:tcW w:w="681" w:type="dxa"/>
            <w:vMerge/>
          </w:tcPr>
          <w:p w:rsidR="00964608" w:rsidRPr="004418D8" w:rsidRDefault="00964608" w:rsidP="00964608">
            <w:pPr>
              <w:spacing w:after="0" w:line="240" w:lineRule="auto"/>
              <w:jc w:val="right"/>
              <w:textAlignment w:val="baseline"/>
              <w:rPr>
                <w:rFonts w:ascii="Times New Roman" w:eastAsia="Times New Roman" w:hAnsi="Times New Roman" w:cs="Times New Roman"/>
                <w:color w:val="000000"/>
                <w:sz w:val="20"/>
                <w:szCs w:val="20"/>
                <w:lang w:val="kk-KZ"/>
              </w:rPr>
            </w:pPr>
          </w:p>
        </w:tc>
        <w:tc>
          <w:tcPr>
            <w:tcW w:w="5428" w:type="dxa"/>
            <w:vAlign w:val="bottom"/>
          </w:tcPr>
          <w:p w:rsidR="00964608" w:rsidRPr="004418D8" w:rsidRDefault="00964608" w:rsidP="00964608">
            <w:pPr>
              <w:pStyle w:val="a3"/>
              <w:rPr>
                <w:rFonts w:ascii="Times New Roman" w:hAnsi="Times New Roman"/>
                <w:sz w:val="20"/>
                <w:szCs w:val="20"/>
              </w:rPr>
            </w:pPr>
            <w:r w:rsidRPr="004418D8">
              <w:rPr>
                <w:rFonts w:ascii="Times New Roman" w:hAnsi="Times New Roman"/>
                <w:sz w:val="20"/>
                <w:szCs w:val="20"/>
              </w:rPr>
              <w:t>- республикалық </w:t>
            </w:r>
          </w:p>
        </w:tc>
        <w:tc>
          <w:tcPr>
            <w:tcW w:w="1115" w:type="dxa"/>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64608" w:rsidRPr="004418D8" w:rsidTr="00A20A2B">
        <w:trPr>
          <w:trHeight w:val="231"/>
        </w:trPr>
        <w:tc>
          <w:tcPr>
            <w:tcW w:w="681" w:type="dxa"/>
            <w:vMerge/>
          </w:tcPr>
          <w:p w:rsidR="00964608" w:rsidRPr="004418D8" w:rsidRDefault="00964608" w:rsidP="00964608">
            <w:pPr>
              <w:spacing w:after="0" w:line="240" w:lineRule="auto"/>
              <w:jc w:val="right"/>
              <w:textAlignment w:val="baseline"/>
              <w:rPr>
                <w:rFonts w:ascii="Times New Roman" w:eastAsia="Times New Roman" w:hAnsi="Times New Roman" w:cs="Times New Roman"/>
                <w:color w:val="000000"/>
                <w:sz w:val="20"/>
                <w:szCs w:val="20"/>
                <w:lang w:val="kk-KZ"/>
              </w:rPr>
            </w:pPr>
          </w:p>
        </w:tc>
        <w:tc>
          <w:tcPr>
            <w:tcW w:w="5428" w:type="dxa"/>
            <w:tcBorders>
              <w:bottom w:val="single" w:sz="4" w:space="0" w:color="auto"/>
            </w:tcBorders>
            <w:vAlign w:val="bottom"/>
          </w:tcPr>
          <w:p w:rsidR="00964608" w:rsidRPr="004418D8" w:rsidRDefault="00964608" w:rsidP="00964608">
            <w:pPr>
              <w:pStyle w:val="a3"/>
              <w:rPr>
                <w:rFonts w:ascii="Times New Roman" w:hAnsi="Times New Roman"/>
                <w:sz w:val="20"/>
                <w:szCs w:val="20"/>
                <w:lang w:val="kk-KZ"/>
              </w:rPr>
            </w:pPr>
            <w:r w:rsidRPr="004418D8">
              <w:rPr>
                <w:rFonts w:ascii="Times New Roman" w:hAnsi="Times New Roman"/>
                <w:sz w:val="20"/>
                <w:szCs w:val="20"/>
              </w:rPr>
              <w:t>- халықаралық </w:t>
            </w:r>
          </w:p>
        </w:tc>
        <w:tc>
          <w:tcPr>
            <w:tcW w:w="1115" w:type="dxa"/>
            <w:tcBorders>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64608" w:rsidRPr="004418D8" w:rsidTr="00A20A2B">
        <w:trPr>
          <w:trHeight w:val="285"/>
        </w:trPr>
        <w:tc>
          <w:tcPr>
            <w:tcW w:w="681" w:type="dxa"/>
            <w:vMerge/>
            <w:tcBorders>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b/>
                <w:color w:val="000000"/>
                <w:sz w:val="20"/>
                <w:szCs w:val="20"/>
                <w:highlight w:val="yellow"/>
                <w:lang w:val="kk-KZ"/>
              </w:rPr>
            </w:pPr>
          </w:p>
        </w:tc>
        <w:tc>
          <w:tcPr>
            <w:tcW w:w="5428" w:type="dxa"/>
            <w:tcBorders>
              <w:top w:val="single" w:sz="4" w:space="0" w:color="auto"/>
              <w:bottom w:val="single" w:sz="4" w:space="0" w:color="auto"/>
            </w:tcBorders>
            <w:vAlign w:val="bottom"/>
          </w:tcPr>
          <w:p w:rsidR="00964608" w:rsidRPr="004418D8" w:rsidRDefault="00420E63" w:rsidP="00964608">
            <w:pPr>
              <w:pStyle w:val="a3"/>
              <w:rPr>
                <w:rFonts w:ascii="Times New Roman" w:hAnsi="Times New Roman"/>
                <w:b/>
                <w:sz w:val="20"/>
                <w:szCs w:val="20"/>
                <w:highlight w:val="yellow"/>
                <w:lang w:val="kk-KZ"/>
              </w:rPr>
            </w:pPr>
            <w:r w:rsidRPr="004418D8">
              <w:rPr>
                <w:rFonts w:ascii="Times New Roman" w:hAnsi="Times New Roman"/>
                <w:b/>
                <w:sz w:val="20"/>
                <w:szCs w:val="20"/>
                <w:highlight w:val="yellow"/>
                <w:lang w:val="kk-KZ"/>
              </w:rPr>
              <w:t>Е</w:t>
            </w:r>
            <w:r w:rsidR="00964608" w:rsidRPr="004418D8">
              <w:rPr>
                <w:rFonts w:ascii="Times New Roman" w:hAnsi="Times New Roman"/>
                <w:b/>
                <w:sz w:val="20"/>
                <w:szCs w:val="20"/>
                <w:highlight w:val="yellow"/>
                <w:lang w:val="en-US"/>
              </w:rPr>
              <w:t xml:space="preserve">1 </w:t>
            </w:r>
            <w:r w:rsidR="00964608" w:rsidRPr="004418D8">
              <w:rPr>
                <w:rFonts w:ascii="Times New Roman" w:hAnsi="Times New Roman"/>
                <w:b/>
                <w:sz w:val="20"/>
                <w:szCs w:val="20"/>
                <w:highlight w:val="yellow"/>
                <w:lang w:val="kk-KZ"/>
              </w:rPr>
              <w:t>бойынша жиынтығы</w:t>
            </w:r>
          </w:p>
        </w:tc>
        <w:tc>
          <w:tcPr>
            <w:tcW w:w="1115" w:type="dxa"/>
            <w:tcBorders>
              <w:top w:val="single" w:sz="4" w:space="0" w:color="auto"/>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highlight w:val="yellow"/>
                <w:lang w:val="kk-KZ"/>
              </w:rPr>
            </w:pPr>
          </w:p>
        </w:tc>
        <w:tc>
          <w:tcPr>
            <w:tcW w:w="1115" w:type="dxa"/>
            <w:tcBorders>
              <w:top w:val="single" w:sz="4" w:space="0" w:color="auto"/>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highlight w:val="yellow"/>
                <w:lang w:val="kk-KZ"/>
              </w:rPr>
            </w:pPr>
          </w:p>
        </w:tc>
        <w:tc>
          <w:tcPr>
            <w:tcW w:w="1326" w:type="dxa"/>
            <w:tcBorders>
              <w:top w:val="single" w:sz="4" w:space="0" w:color="auto"/>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highlight w:val="yellow"/>
                <w:lang w:val="kk-KZ"/>
              </w:rPr>
            </w:pPr>
          </w:p>
        </w:tc>
      </w:tr>
      <w:tr w:rsidR="006645CC" w:rsidRPr="00D17FDC" w:rsidTr="006645CC">
        <w:trPr>
          <w:trHeight w:val="204"/>
        </w:trPr>
        <w:tc>
          <w:tcPr>
            <w:tcW w:w="681" w:type="dxa"/>
            <w:tcBorders>
              <w:top w:val="single" w:sz="4" w:space="0" w:color="auto"/>
            </w:tcBorders>
          </w:tcPr>
          <w:p w:rsidR="006645CC" w:rsidRPr="004418D8" w:rsidRDefault="00420E63" w:rsidP="00964608">
            <w:pPr>
              <w:spacing w:after="0" w:line="240" w:lineRule="auto"/>
              <w:textAlignment w:val="baseline"/>
              <w:rPr>
                <w:rFonts w:ascii="Times New Roman" w:eastAsia="Times New Roman" w:hAnsi="Times New Roman" w:cs="Times New Roman"/>
                <w:b/>
                <w:color w:val="000000"/>
                <w:sz w:val="20"/>
                <w:szCs w:val="20"/>
                <w:lang w:val="en-US"/>
              </w:rPr>
            </w:pPr>
            <w:r w:rsidRPr="004418D8">
              <w:rPr>
                <w:rFonts w:ascii="Times New Roman" w:eastAsia="Times New Roman" w:hAnsi="Times New Roman" w:cs="Times New Roman"/>
                <w:b/>
                <w:color w:val="000000"/>
                <w:sz w:val="20"/>
                <w:szCs w:val="20"/>
                <w:lang w:val="kk-KZ"/>
              </w:rPr>
              <w:t>Е</w:t>
            </w:r>
            <w:r w:rsidR="006645CC" w:rsidRPr="004418D8">
              <w:rPr>
                <w:rFonts w:ascii="Times New Roman" w:eastAsia="Times New Roman" w:hAnsi="Times New Roman" w:cs="Times New Roman"/>
                <w:b/>
                <w:color w:val="000000"/>
                <w:sz w:val="20"/>
                <w:szCs w:val="20"/>
                <w:lang w:val="en-US"/>
              </w:rPr>
              <w:t>2</w:t>
            </w:r>
          </w:p>
        </w:tc>
        <w:tc>
          <w:tcPr>
            <w:tcW w:w="5428" w:type="dxa"/>
            <w:tcBorders>
              <w:top w:val="single" w:sz="4" w:space="0" w:color="auto"/>
            </w:tcBorders>
            <w:vAlign w:val="bottom"/>
          </w:tcPr>
          <w:p w:rsidR="006645CC" w:rsidRPr="004418D8" w:rsidRDefault="006645CC" w:rsidP="00964608">
            <w:pPr>
              <w:pStyle w:val="a3"/>
              <w:rPr>
                <w:rFonts w:ascii="Times New Roman" w:hAnsi="Times New Roman"/>
                <w:b/>
                <w:sz w:val="20"/>
                <w:szCs w:val="20"/>
                <w:lang w:val="kk-KZ"/>
              </w:rPr>
            </w:pPr>
            <w:r w:rsidRPr="004418D8">
              <w:rPr>
                <w:rFonts w:ascii="Times New Roman" w:hAnsi="Times New Roman"/>
                <w:b/>
                <w:sz w:val="20"/>
                <w:szCs w:val="20"/>
                <w:lang w:val="kk-KZ"/>
              </w:rPr>
              <w:t xml:space="preserve">Жаңаша білім беру технологияларын </w:t>
            </w:r>
            <w:r w:rsidR="002B56B7" w:rsidRPr="004418D8">
              <w:rPr>
                <w:rFonts w:ascii="Times New Roman" w:hAnsi="Times New Roman"/>
                <w:b/>
                <w:sz w:val="20"/>
                <w:szCs w:val="20"/>
                <w:lang w:val="kk-KZ"/>
              </w:rPr>
              <w:t xml:space="preserve">оқу үдерісінде </w:t>
            </w:r>
            <w:r w:rsidRPr="004418D8">
              <w:rPr>
                <w:rFonts w:ascii="Times New Roman" w:hAnsi="Times New Roman"/>
                <w:b/>
                <w:sz w:val="20"/>
                <w:szCs w:val="20"/>
                <w:lang w:val="kk-KZ"/>
              </w:rPr>
              <w:t>пайдалануы</w:t>
            </w:r>
            <w:r w:rsidR="001D5434" w:rsidRPr="004418D8">
              <w:rPr>
                <w:rFonts w:ascii="Times New Roman" w:hAnsi="Times New Roman"/>
                <w:b/>
                <w:sz w:val="20"/>
                <w:szCs w:val="20"/>
                <w:lang w:val="kk-KZ"/>
              </w:rPr>
              <w:t xml:space="preserve"> (ашық сабақ,ашық тәрбие сағаттары)</w:t>
            </w:r>
          </w:p>
        </w:tc>
        <w:tc>
          <w:tcPr>
            <w:tcW w:w="1115" w:type="dxa"/>
            <w:tcBorders>
              <w:top w:val="single" w:sz="4" w:space="0" w:color="auto"/>
            </w:tcBorders>
          </w:tcPr>
          <w:p w:rsidR="006645CC" w:rsidRPr="004418D8" w:rsidRDefault="006645CC"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tcBorders>
          </w:tcPr>
          <w:p w:rsidR="006645CC" w:rsidRPr="004418D8" w:rsidRDefault="006645CC"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tcBorders>
          </w:tcPr>
          <w:p w:rsidR="006645CC" w:rsidRPr="004418D8" w:rsidRDefault="006645CC"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1D5434" w:rsidRPr="00D17FDC" w:rsidTr="001D5434">
        <w:trPr>
          <w:trHeight w:val="203"/>
        </w:trPr>
        <w:tc>
          <w:tcPr>
            <w:tcW w:w="681" w:type="dxa"/>
            <w:tcBorders>
              <w:right w:val="single" w:sz="4" w:space="0" w:color="auto"/>
            </w:tcBorders>
          </w:tcPr>
          <w:p w:rsidR="001D5434" w:rsidRPr="004418D8" w:rsidRDefault="00EA2217" w:rsidP="00964608">
            <w:pPr>
              <w:spacing w:after="0" w:line="240" w:lineRule="auto"/>
              <w:jc w:val="right"/>
              <w:textAlignment w:val="baseline"/>
              <w:rPr>
                <w:rFonts w:ascii="Times New Roman" w:eastAsia="Times New Roman" w:hAnsi="Times New Roman" w:cs="Times New Roman"/>
                <w:color w:val="000000"/>
                <w:sz w:val="20"/>
                <w:szCs w:val="20"/>
                <w:lang w:val="kk-KZ"/>
              </w:rPr>
            </w:pPr>
            <w:r w:rsidRPr="004418D8">
              <w:rPr>
                <w:rFonts w:ascii="Times New Roman" w:eastAsia="Times New Roman" w:hAnsi="Times New Roman" w:cs="Times New Roman"/>
                <w:color w:val="000000"/>
                <w:sz w:val="20"/>
                <w:szCs w:val="20"/>
                <w:lang w:val="kk-KZ"/>
              </w:rPr>
              <w:t>Т1</w:t>
            </w:r>
          </w:p>
        </w:tc>
        <w:tc>
          <w:tcPr>
            <w:tcW w:w="5428" w:type="dxa"/>
            <w:tcBorders>
              <w:left w:val="single" w:sz="4" w:space="0" w:color="auto"/>
              <w:bottom w:val="single" w:sz="4" w:space="0" w:color="auto"/>
            </w:tcBorders>
            <w:vAlign w:val="bottom"/>
          </w:tcPr>
          <w:p w:rsidR="001D5434" w:rsidRPr="004418D8" w:rsidRDefault="00EA2217" w:rsidP="00964608">
            <w:pPr>
              <w:spacing w:after="0" w:line="240" w:lineRule="auto"/>
              <w:rPr>
                <w:rFonts w:ascii="Times New Roman" w:hAnsi="Times New Roman" w:cs="Times New Roman"/>
                <w:sz w:val="20"/>
                <w:szCs w:val="20"/>
                <w:lang w:val="kk-KZ"/>
              </w:rPr>
            </w:pPr>
            <w:r w:rsidRPr="004418D8">
              <w:rPr>
                <w:rFonts w:ascii="Times New Roman" w:hAnsi="Times New Roman" w:cs="Times New Roman"/>
                <w:sz w:val="20"/>
                <w:szCs w:val="20"/>
                <w:lang w:val="kk-KZ"/>
              </w:rPr>
              <w:t>-ашық тәрбие сағаттары</w:t>
            </w:r>
            <w:r w:rsidR="00C20445" w:rsidRPr="004418D8">
              <w:rPr>
                <w:rFonts w:ascii="Times New Roman" w:hAnsi="Times New Roman" w:cs="Times New Roman"/>
                <w:sz w:val="20"/>
                <w:szCs w:val="20"/>
                <w:lang w:val="kk-KZ"/>
              </w:rPr>
              <w:t>(міндетті 3 ашық тәрб.сағаты)</w:t>
            </w:r>
          </w:p>
        </w:tc>
        <w:tc>
          <w:tcPr>
            <w:tcW w:w="1115" w:type="dxa"/>
            <w:tcBorders>
              <w:bottom w:val="single" w:sz="4" w:space="0" w:color="auto"/>
            </w:tcBorders>
          </w:tcPr>
          <w:p w:rsidR="001D5434" w:rsidRPr="004418D8" w:rsidRDefault="001D5434"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bottom w:val="single" w:sz="4" w:space="0" w:color="auto"/>
            </w:tcBorders>
          </w:tcPr>
          <w:p w:rsidR="001D5434" w:rsidRPr="004418D8" w:rsidRDefault="001D5434"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bottom w:val="single" w:sz="4" w:space="0" w:color="auto"/>
            </w:tcBorders>
          </w:tcPr>
          <w:p w:rsidR="001D5434" w:rsidRPr="004418D8" w:rsidRDefault="001D5434"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64608" w:rsidRPr="00D17FDC" w:rsidTr="00A20A2B">
        <w:trPr>
          <w:trHeight w:val="202"/>
        </w:trPr>
        <w:tc>
          <w:tcPr>
            <w:tcW w:w="681" w:type="dxa"/>
            <w:vMerge w:val="restart"/>
          </w:tcPr>
          <w:p w:rsidR="00964608" w:rsidRPr="004418D8" w:rsidRDefault="00EA2217" w:rsidP="00964608">
            <w:pPr>
              <w:spacing w:after="0" w:line="240" w:lineRule="auto"/>
              <w:jc w:val="right"/>
              <w:textAlignment w:val="baseline"/>
              <w:rPr>
                <w:rFonts w:ascii="Times New Roman" w:eastAsia="Times New Roman" w:hAnsi="Times New Roman" w:cs="Times New Roman"/>
                <w:color w:val="000000"/>
                <w:sz w:val="20"/>
                <w:szCs w:val="20"/>
                <w:lang w:val="kk-KZ"/>
              </w:rPr>
            </w:pPr>
            <w:r w:rsidRPr="004418D8">
              <w:rPr>
                <w:rFonts w:ascii="Times New Roman" w:eastAsia="Times New Roman" w:hAnsi="Times New Roman" w:cs="Times New Roman"/>
                <w:color w:val="000000"/>
                <w:sz w:val="20"/>
                <w:szCs w:val="20"/>
                <w:lang w:val="kk-KZ"/>
              </w:rPr>
              <w:t>Т2</w:t>
            </w:r>
          </w:p>
        </w:tc>
        <w:tc>
          <w:tcPr>
            <w:tcW w:w="5428" w:type="dxa"/>
            <w:tcBorders>
              <w:bottom w:val="single" w:sz="4" w:space="0" w:color="auto"/>
            </w:tcBorders>
            <w:vAlign w:val="bottom"/>
          </w:tcPr>
          <w:p w:rsidR="00964608" w:rsidRPr="004418D8" w:rsidRDefault="00EA2217" w:rsidP="00964608">
            <w:pPr>
              <w:pStyle w:val="a3"/>
              <w:rPr>
                <w:rFonts w:ascii="Times New Roman" w:hAnsi="Times New Roman"/>
                <w:sz w:val="20"/>
                <w:szCs w:val="20"/>
                <w:lang w:val="kk-KZ"/>
              </w:rPr>
            </w:pPr>
            <w:r w:rsidRPr="004418D8">
              <w:rPr>
                <w:rFonts w:ascii="Times New Roman" w:hAnsi="Times New Roman"/>
                <w:sz w:val="20"/>
                <w:szCs w:val="20"/>
                <w:lang w:val="kk-KZ"/>
              </w:rPr>
              <w:t>-колледж ішінде ашық сабақ</w:t>
            </w:r>
            <w:r w:rsidR="00C20445" w:rsidRPr="004418D8">
              <w:rPr>
                <w:rFonts w:ascii="Times New Roman" w:hAnsi="Times New Roman"/>
                <w:sz w:val="20"/>
                <w:szCs w:val="20"/>
                <w:lang w:val="kk-KZ"/>
              </w:rPr>
              <w:t>(міндетті 3 ашық сабақ)</w:t>
            </w:r>
          </w:p>
        </w:tc>
        <w:tc>
          <w:tcPr>
            <w:tcW w:w="1115" w:type="dxa"/>
            <w:tcBorders>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64608" w:rsidRPr="004418D8" w:rsidTr="00A20A2B">
        <w:trPr>
          <w:trHeight w:val="163"/>
        </w:trPr>
        <w:tc>
          <w:tcPr>
            <w:tcW w:w="681" w:type="dxa"/>
            <w:vMerge/>
          </w:tcPr>
          <w:p w:rsidR="00964608" w:rsidRPr="004418D8" w:rsidRDefault="00964608" w:rsidP="00964608">
            <w:pPr>
              <w:spacing w:after="0" w:line="240" w:lineRule="auto"/>
              <w:jc w:val="right"/>
              <w:textAlignment w:val="baseline"/>
              <w:rPr>
                <w:rFonts w:ascii="Times New Roman" w:eastAsia="Times New Roman" w:hAnsi="Times New Roman" w:cs="Times New Roman"/>
                <w:color w:val="000000"/>
                <w:sz w:val="20"/>
                <w:szCs w:val="20"/>
                <w:lang w:val="kk-KZ"/>
              </w:rPr>
            </w:pPr>
          </w:p>
        </w:tc>
        <w:tc>
          <w:tcPr>
            <w:tcW w:w="5428" w:type="dxa"/>
            <w:tcBorders>
              <w:top w:val="single" w:sz="4" w:space="0" w:color="auto"/>
            </w:tcBorders>
            <w:vAlign w:val="bottom"/>
          </w:tcPr>
          <w:p w:rsidR="00964608" w:rsidRPr="004418D8" w:rsidRDefault="00420E63" w:rsidP="00964608">
            <w:pPr>
              <w:pStyle w:val="a3"/>
              <w:rPr>
                <w:rFonts w:ascii="Times New Roman" w:hAnsi="Times New Roman"/>
                <w:sz w:val="20"/>
                <w:szCs w:val="20"/>
                <w:lang w:val="kk-KZ"/>
              </w:rPr>
            </w:pPr>
            <w:r w:rsidRPr="004418D8">
              <w:rPr>
                <w:rFonts w:ascii="Times New Roman" w:hAnsi="Times New Roman"/>
                <w:b/>
                <w:sz w:val="20"/>
                <w:szCs w:val="20"/>
                <w:highlight w:val="yellow"/>
                <w:lang w:val="kk-KZ"/>
              </w:rPr>
              <w:t>Е</w:t>
            </w:r>
            <w:r w:rsidR="00964608" w:rsidRPr="004418D8">
              <w:rPr>
                <w:rFonts w:ascii="Times New Roman" w:hAnsi="Times New Roman"/>
                <w:b/>
                <w:sz w:val="20"/>
                <w:szCs w:val="20"/>
                <w:highlight w:val="yellow"/>
                <w:lang w:val="kk-KZ"/>
              </w:rPr>
              <w:t>2</w:t>
            </w:r>
            <w:r w:rsidR="00964608" w:rsidRPr="004418D8">
              <w:rPr>
                <w:rFonts w:ascii="Times New Roman" w:hAnsi="Times New Roman"/>
                <w:b/>
                <w:sz w:val="20"/>
                <w:szCs w:val="20"/>
                <w:highlight w:val="yellow"/>
                <w:lang w:val="en-US"/>
              </w:rPr>
              <w:t xml:space="preserve"> </w:t>
            </w:r>
            <w:r w:rsidR="00964608" w:rsidRPr="004418D8">
              <w:rPr>
                <w:rFonts w:ascii="Times New Roman" w:hAnsi="Times New Roman"/>
                <w:b/>
                <w:sz w:val="20"/>
                <w:szCs w:val="20"/>
                <w:highlight w:val="yellow"/>
                <w:lang w:val="kk-KZ"/>
              </w:rPr>
              <w:t>бойынша жиынтығы</w:t>
            </w:r>
          </w:p>
        </w:tc>
        <w:tc>
          <w:tcPr>
            <w:tcW w:w="1115" w:type="dxa"/>
            <w:tcBorders>
              <w:top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F5097F" w:rsidRPr="00D17FDC" w:rsidTr="00A4727B">
        <w:trPr>
          <w:trHeight w:val="122"/>
        </w:trPr>
        <w:tc>
          <w:tcPr>
            <w:tcW w:w="681" w:type="dxa"/>
          </w:tcPr>
          <w:p w:rsidR="00F5097F" w:rsidRPr="004418D8" w:rsidRDefault="00420E63" w:rsidP="00964608">
            <w:pPr>
              <w:spacing w:after="0" w:line="240" w:lineRule="auto"/>
              <w:textAlignment w:val="baseline"/>
              <w:rPr>
                <w:rFonts w:ascii="Times New Roman" w:eastAsia="Times New Roman" w:hAnsi="Times New Roman" w:cs="Times New Roman"/>
                <w:b/>
                <w:color w:val="000000"/>
                <w:sz w:val="20"/>
                <w:szCs w:val="20"/>
                <w:lang w:val="en-US"/>
              </w:rPr>
            </w:pPr>
            <w:r w:rsidRPr="004418D8">
              <w:rPr>
                <w:rFonts w:ascii="Times New Roman" w:eastAsia="Times New Roman" w:hAnsi="Times New Roman" w:cs="Times New Roman"/>
                <w:b/>
                <w:color w:val="000000"/>
                <w:sz w:val="20"/>
                <w:szCs w:val="20"/>
                <w:lang w:val="kk-KZ"/>
              </w:rPr>
              <w:t>Е</w:t>
            </w:r>
            <w:r w:rsidR="00925704" w:rsidRPr="004418D8">
              <w:rPr>
                <w:rFonts w:ascii="Times New Roman" w:eastAsia="Times New Roman" w:hAnsi="Times New Roman" w:cs="Times New Roman"/>
                <w:b/>
                <w:color w:val="000000"/>
                <w:sz w:val="20"/>
                <w:szCs w:val="20"/>
                <w:lang w:val="en-US"/>
              </w:rPr>
              <w:t>3</w:t>
            </w:r>
          </w:p>
        </w:tc>
        <w:tc>
          <w:tcPr>
            <w:tcW w:w="5428" w:type="dxa"/>
            <w:vAlign w:val="bottom"/>
          </w:tcPr>
          <w:p w:rsidR="00F5097F" w:rsidRPr="004418D8" w:rsidRDefault="00925704" w:rsidP="00964608">
            <w:pPr>
              <w:spacing w:after="0" w:line="240" w:lineRule="auto"/>
              <w:jc w:val="both"/>
              <w:textAlignment w:val="baseline"/>
              <w:rPr>
                <w:rFonts w:ascii="Times New Roman" w:hAnsi="Times New Roman" w:cs="Times New Roman"/>
                <w:b/>
                <w:sz w:val="20"/>
                <w:szCs w:val="20"/>
                <w:lang w:val="kk-KZ"/>
              </w:rPr>
            </w:pPr>
            <w:r w:rsidRPr="004418D8">
              <w:rPr>
                <w:rFonts w:ascii="Times New Roman" w:eastAsia="Times New Roman" w:hAnsi="Times New Roman" w:cs="Times New Roman"/>
                <w:b/>
                <w:bCs/>
                <w:sz w:val="20"/>
                <w:szCs w:val="20"/>
                <w:lang w:val="kk-KZ"/>
              </w:rPr>
              <w:t>Колледж оқытушыларының өзіндік  педагогикалық тәжірибелерін,ғылыми-әдістемелік жұмыстарын жалпылау және тарату</w:t>
            </w:r>
          </w:p>
        </w:tc>
        <w:tc>
          <w:tcPr>
            <w:tcW w:w="1115"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F5097F" w:rsidRPr="00D17FDC" w:rsidTr="003B424E">
        <w:trPr>
          <w:trHeight w:val="209"/>
        </w:trPr>
        <w:tc>
          <w:tcPr>
            <w:tcW w:w="681" w:type="dxa"/>
          </w:tcPr>
          <w:p w:rsidR="00F5097F" w:rsidRPr="004418D8" w:rsidRDefault="00925704" w:rsidP="00964608">
            <w:pPr>
              <w:spacing w:after="0" w:line="240" w:lineRule="auto"/>
              <w:jc w:val="right"/>
              <w:textAlignment w:val="baseline"/>
              <w:rPr>
                <w:rFonts w:ascii="Times New Roman" w:eastAsia="Times New Roman" w:hAnsi="Times New Roman" w:cs="Times New Roman"/>
                <w:color w:val="000000"/>
                <w:sz w:val="20"/>
                <w:szCs w:val="20"/>
                <w:lang w:val="kk-KZ"/>
              </w:rPr>
            </w:pPr>
            <w:r w:rsidRPr="004418D8">
              <w:rPr>
                <w:rFonts w:ascii="Times New Roman" w:eastAsia="Times New Roman" w:hAnsi="Times New Roman" w:cs="Times New Roman"/>
                <w:color w:val="000000"/>
                <w:sz w:val="20"/>
                <w:szCs w:val="20"/>
                <w:lang w:val="kk-KZ"/>
              </w:rPr>
              <w:t>Ж1</w:t>
            </w:r>
          </w:p>
        </w:tc>
        <w:tc>
          <w:tcPr>
            <w:tcW w:w="5428" w:type="dxa"/>
            <w:vAlign w:val="bottom"/>
          </w:tcPr>
          <w:p w:rsidR="00F5097F" w:rsidRPr="004418D8" w:rsidRDefault="003B424E" w:rsidP="00794656">
            <w:pPr>
              <w:spacing w:after="0" w:line="240" w:lineRule="auto"/>
              <w:jc w:val="both"/>
              <w:textAlignment w:val="baseline"/>
              <w:rPr>
                <w:rFonts w:ascii="Times New Roman" w:eastAsia="Times New Roman" w:hAnsi="Times New Roman" w:cs="Times New Roman"/>
                <w:sz w:val="20"/>
                <w:szCs w:val="20"/>
                <w:lang w:val="kk-KZ"/>
              </w:rPr>
            </w:pPr>
            <w:r w:rsidRPr="004418D8">
              <w:rPr>
                <w:rFonts w:ascii="Times New Roman" w:eastAsia="Times New Roman" w:hAnsi="Times New Roman" w:cs="Times New Roman"/>
                <w:sz w:val="20"/>
                <w:szCs w:val="20"/>
                <w:lang w:val="kk-KZ"/>
              </w:rPr>
              <w:t>-колледж</w:t>
            </w:r>
            <w:r w:rsidR="00794656" w:rsidRPr="004418D8">
              <w:rPr>
                <w:rFonts w:ascii="Times New Roman" w:eastAsia="Times New Roman" w:hAnsi="Times New Roman" w:cs="Times New Roman"/>
                <w:sz w:val="20"/>
                <w:szCs w:val="20"/>
                <w:lang w:val="kk-KZ"/>
              </w:rPr>
              <w:t xml:space="preserve">дің «Самғау» газетіне </w:t>
            </w:r>
            <w:r w:rsidR="00794656" w:rsidRPr="004418D8">
              <w:rPr>
                <w:rFonts w:ascii="Times New Roman" w:hAnsi="Times New Roman" w:cs="Times New Roman"/>
                <w:sz w:val="20"/>
                <w:szCs w:val="20"/>
                <w:lang w:val="kk-KZ"/>
              </w:rPr>
              <w:t>мақала,еңбегін жариялау</w:t>
            </w:r>
          </w:p>
        </w:tc>
        <w:tc>
          <w:tcPr>
            <w:tcW w:w="1115"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F5097F" w:rsidRPr="00D17FDC" w:rsidTr="00964608">
        <w:trPr>
          <w:trHeight w:val="231"/>
        </w:trPr>
        <w:tc>
          <w:tcPr>
            <w:tcW w:w="681" w:type="dxa"/>
            <w:tcBorders>
              <w:bottom w:val="single" w:sz="4" w:space="0" w:color="auto"/>
            </w:tcBorders>
          </w:tcPr>
          <w:p w:rsidR="00F5097F" w:rsidRPr="004418D8" w:rsidRDefault="00925704" w:rsidP="00964608">
            <w:pPr>
              <w:spacing w:after="0" w:line="240" w:lineRule="auto"/>
              <w:jc w:val="right"/>
              <w:textAlignment w:val="baseline"/>
              <w:rPr>
                <w:rFonts w:ascii="Times New Roman" w:eastAsia="Times New Roman" w:hAnsi="Times New Roman" w:cs="Times New Roman"/>
                <w:color w:val="000000"/>
                <w:sz w:val="20"/>
                <w:szCs w:val="20"/>
                <w:lang w:val="kk-KZ"/>
              </w:rPr>
            </w:pPr>
            <w:r w:rsidRPr="004418D8">
              <w:rPr>
                <w:rFonts w:ascii="Times New Roman" w:eastAsia="Times New Roman" w:hAnsi="Times New Roman" w:cs="Times New Roman"/>
                <w:color w:val="000000"/>
                <w:sz w:val="20"/>
                <w:szCs w:val="20"/>
                <w:lang w:val="kk-KZ"/>
              </w:rPr>
              <w:t>Ж2</w:t>
            </w:r>
          </w:p>
        </w:tc>
        <w:tc>
          <w:tcPr>
            <w:tcW w:w="5428" w:type="dxa"/>
            <w:tcBorders>
              <w:bottom w:val="single" w:sz="4" w:space="0" w:color="auto"/>
            </w:tcBorders>
            <w:vAlign w:val="bottom"/>
          </w:tcPr>
          <w:p w:rsidR="00F5097F" w:rsidRPr="004418D8" w:rsidRDefault="003B424E" w:rsidP="00964608">
            <w:pPr>
              <w:pStyle w:val="a3"/>
              <w:rPr>
                <w:rFonts w:ascii="Times New Roman" w:hAnsi="Times New Roman"/>
                <w:sz w:val="20"/>
                <w:szCs w:val="20"/>
                <w:lang w:val="kk-KZ"/>
              </w:rPr>
            </w:pPr>
            <w:r w:rsidRPr="004418D8">
              <w:rPr>
                <w:rFonts w:ascii="Times New Roman" w:hAnsi="Times New Roman"/>
                <w:sz w:val="20"/>
                <w:szCs w:val="20"/>
                <w:lang w:val="kk-KZ"/>
              </w:rPr>
              <w:t xml:space="preserve">-облыстық деңгейде </w:t>
            </w:r>
            <w:r w:rsidR="00794656" w:rsidRPr="004418D8">
              <w:rPr>
                <w:rFonts w:ascii="Times New Roman" w:hAnsi="Times New Roman"/>
                <w:sz w:val="20"/>
                <w:szCs w:val="20"/>
                <w:lang w:val="kk-KZ"/>
              </w:rPr>
              <w:t>БАҚ-на мақала,еңбегін жариялау</w:t>
            </w:r>
          </w:p>
        </w:tc>
        <w:tc>
          <w:tcPr>
            <w:tcW w:w="1115" w:type="dxa"/>
            <w:tcBorders>
              <w:bottom w:val="single" w:sz="4" w:space="0" w:color="auto"/>
            </w:tcBorders>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bottom w:val="single" w:sz="4" w:space="0" w:color="auto"/>
            </w:tcBorders>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bottom w:val="single" w:sz="4" w:space="0" w:color="auto"/>
            </w:tcBorders>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64608" w:rsidRPr="004418D8" w:rsidTr="00A20A2B">
        <w:trPr>
          <w:trHeight w:val="461"/>
        </w:trPr>
        <w:tc>
          <w:tcPr>
            <w:tcW w:w="681" w:type="dxa"/>
            <w:vMerge w:val="restart"/>
          </w:tcPr>
          <w:p w:rsidR="00964608" w:rsidRPr="004418D8" w:rsidRDefault="00964608" w:rsidP="00964608">
            <w:pPr>
              <w:spacing w:after="0" w:line="240" w:lineRule="auto"/>
              <w:jc w:val="right"/>
              <w:textAlignment w:val="baseline"/>
              <w:rPr>
                <w:rFonts w:ascii="Times New Roman" w:eastAsia="Times New Roman" w:hAnsi="Times New Roman" w:cs="Times New Roman"/>
                <w:color w:val="000000"/>
                <w:sz w:val="20"/>
                <w:szCs w:val="20"/>
                <w:lang w:val="kk-KZ"/>
              </w:rPr>
            </w:pPr>
            <w:r w:rsidRPr="004418D8">
              <w:rPr>
                <w:rFonts w:ascii="Times New Roman" w:eastAsia="Times New Roman" w:hAnsi="Times New Roman" w:cs="Times New Roman"/>
                <w:color w:val="000000"/>
                <w:sz w:val="20"/>
                <w:szCs w:val="20"/>
                <w:lang w:val="kk-KZ"/>
              </w:rPr>
              <w:t>Ж3</w:t>
            </w:r>
          </w:p>
          <w:p w:rsidR="00964608" w:rsidRPr="004418D8" w:rsidRDefault="00964608" w:rsidP="00964608">
            <w:pPr>
              <w:spacing w:after="0" w:line="240" w:lineRule="auto"/>
              <w:jc w:val="right"/>
              <w:textAlignment w:val="baseline"/>
              <w:rPr>
                <w:rFonts w:ascii="Times New Roman" w:eastAsia="Times New Roman" w:hAnsi="Times New Roman" w:cs="Times New Roman"/>
                <w:color w:val="000000"/>
                <w:sz w:val="20"/>
                <w:szCs w:val="20"/>
                <w:lang w:val="kk-KZ"/>
              </w:rPr>
            </w:pPr>
          </w:p>
        </w:tc>
        <w:tc>
          <w:tcPr>
            <w:tcW w:w="5428" w:type="dxa"/>
            <w:tcBorders>
              <w:bottom w:val="single" w:sz="4" w:space="0" w:color="auto"/>
            </w:tcBorders>
            <w:vAlign w:val="bottom"/>
          </w:tcPr>
          <w:p w:rsidR="00964608" w:rsidRPr="004418D8" w:rsidRDefault="00964608" w:rsidP="00794656">
            <w:pPr>
              <w:pStyle w:val="a3"/>
              <w:rPr>
                <w:rFonts w:ascii="Times New Roman" w:hAnsi="Times New Roman"/>
                <w:sz w:val="20"/>
                <w:szCs w:val="20"/>
                <w:lang w:val="kk-KZ"/>
              </w:rPr>
            </w:pPr>
            <w:r w:rsidRPr="004418D8">
              <w:rPr>
                <w:rFonts w:ascii="Times New Roman" w:hAnsi="Times New Roman"/>
                <w:sz w:val="20"/>
                <w:szCs w:val="20"/>
                <w:lang w:val="kk-KZ"/>
              </w:rPr>
              <w:t xml:space="preserve">-республикалық және халықаралық </w:t>
            </w:r>
            <w:r w:rsidR="00794656" w:rsidRPr="004418D8">
              <w:rPr>
                <w:rFonts w:ascii="Times New Roman" w:hAnsi="Times New Roman"/>
                <w:sz w:val="20"/>
                <w:szCs w:val="20"/>
                <w:lang w:val="kk-KZ"/>
              </w:rPr>
              <w:t>БАҚ-на мақала,еңбегін</w:t>
            </w:r>
            <w:r w:rsidRPr="004418D8">
              <w:rPr>
                <w:rFonts w:ascii="Times New Roman" w:hAnsi="Times New Roman"/>
                <w:sz w:val="20"/>
                <w:szCs w:val="20"/>
                <w:lang w:val="kk-KZ"/>
              </w:rPr>
              <w:t xml:space="preserve">   жа</w:t>
            </w:r>
            <w:r w:rsidR="00794656" w:rsidRPr="004418D8">
              <w:rPr>
                <w:rFonts w:ascii="Times New Roman" w:hAnsi="Times New Roman"/>
                <w:sz w:val="20"/>
                <w:szCs w:val="20"/>
                <w:lang w:val="kk-KZ"/>
              </w:rPr>
              <w:t>риялау</w:t>
            </w:r>
          </w:p>
        </w:tc>
        <w:tc>
          <w:tcPr>
            <w:tcW w:w="1115" w:type="dxa"/>
            <w:tcBorders>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64608" w:rsidRPr="004418D8" w:rsidTr="00A20A2B">
        <w:trPr>
          <w:trHeight w:val="231"/>
        </w:trPr>
        <w:tc>
          <w:tcPr>
            <w:tcW w:w="681" w:type="dxa"/>
            <w:vMerge/>
          </w:tcPr>
          <w:p w:rsidR="00964608" w:rsidRPr="004418D8" w:rsidRDefault="00964608" w:rsidP="00964608">
            <w:pPr>
              <w:spacing w:after="0" w:line="240" w:lineRule="auto"/>
              <w:jc w:val="right"/>
              <w:textAlignment w:val="baseline"/>
              <w:rPr>
                <w:rFonts w:ascii="Times New Roman" w:eastAsia="Times New Roman" w:hAnsi="Times New Roman" w:cs="Times New Roman"/>
                <w:color w:val="000000"/>
                <w:sz w:val="20"/>
                <w:szCs w:val="20"/>
                <w:lang w:val="kk-KZ"/>
              </w:rPr>
            </w:pPr>
          </w:p>
        </w:tc>
        <w:tc>
          <w:tcPr>
            <w:tcW w:w="5428" w:type="dxa"/>
            <w:tcBorders>
              <w:top w:val="single" w:sz="4" w:space="0" w:color="auto"/>
            </w:tcBorders>
            <w:vAlign w:val="bottom"/>
          </w:tcPr>
          <w:p w:rsidR="00964608" w:rsidRPr="004418D8" w:rsidRDefault="00420E63" w:rsidP="00964608">
            <w:pPr>
              <w:pStyle w:val="a3"/>
              <w:rPr>
                <w:rFonts w:ascii="Times New Roman" w:hAnsi="Times New Roman"/>
                <w:sz w:val="20"/>
                <w:szCs w:val="20"/>
                <w:lang w:val="kk-KZ"/>
              </w:rPr>
            </w:pPr>
            <w:r w:rsidRPr="004418D8">
              <w:rPr>
                <w:rFonts w:ascii="Times New Roman" w:hAnsi="Times New Roman"/>
                <w:b/>
                <w:sz w:val="20"/>
                <w:szCs w:val="20"/>
                <w:highlight w:val="yellow"/>
                <w:lang w:val="kk-KZ"/>
              </w:rPr>
              <w:t>Е</w:t>
            </w:r>
            <w:r w:rsidR="00964608" w:rsidRPr="004418D8">
              <w:rPr>
                <w:rFonts w:ascii="Times New Roman" w:hAnsi="Times New Roman"/>
                <w:b/>
                <w:sz w:val="20"/>
                <w:szCs w:val="20"/>
                <w:highlight w:val="yellow"/>
                <w:lang w:val="kk-KZ"/>
              </w:rPr>
              <w:t>3</w:t>
            </w:r>
            <w:r w:rsidR="00964608" w:rsidRPr="004418D8">
              <w:rPr>
                <w:rFonts w:ascii="Times New Roman" w:hAnsi="Times New Roman"/>
                <w:b/>
                <w:sz w:val="20"/>
                <w:szCs w:val="20"/>
                <w:highlight w:val="yellow"/>
                <w:lang w:val="en-US"/>
              </w:rPr>
              <w:t xml:space="preserve"> </w:t>
            </w:r>
            <w:r w:rsidR="00964608" w:rsidRPr="004418D8">
              <w:rPr>
                <w:rFonts w:ascii="Times New Roman" w:hAnsi="Times New Roman"/>
                <w:b/>
                <w:sz w:val="20"/>
                <w:szCs w:val="20"/>
                <w:highlight w:val="yellow"/>
                <w:lang w:val="kk-KZ"/>
              </w:rPr>
              <w:t>бойынша жиынтығы</w:t>
            </w:r>
          </w:p>
        </w:tc>
        <w:tc>
          <w:tcPr>
            <w:tcW w:w="1115" w:type="dxa"/>
            <w:tcBorders>
              <w:top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F5097F" w:rsidRPr="00D17FDC" w:rsidTr="00A4727B">
        <w:trPr>
          <w:trHeight w:val="217"/>
        </w:trPr>
        <w:tc>
          <w:tcPr>
            <w:tcW w:w="681" w:type="dxa"/>
          </w:tcPr>
          <w:p w:rsidR="00F5097F" w:rsidRPr="004418D8" w:rsidRDefault="00420E63" w:rsidP="00964608">
            <w:pPr>
              <w:spacing w:after="0" w:line="240" w:lineRule="auto"/>
              <w:textAlignment w:val="baseline"/>
              <w:rPr>
                <w:rFonts w:ascii="Times New Roman" w:eastAsia="Times New Roman" w:hAnsi="Times New Roman" w:cs="Times New Roman"/>
                <w:b/>
                <w:color w:val="000000"/>
                <w:sz w:val="20"/>
                <w:szCs w:val="20"/>
                <w:lang w:val="kk-KZ"/>
              </w:rPr>
            </w:pPr>
            <w:r w:rsidRPr="004418D8">
              <w:rPr>
                <w:rFonts w:ascii="Times New Roman" w:eastAsia="Times New Roman" w:hAnsi="Times New Roman" w:cs="Times New Roman"/>
                <w:b/>
                <w:color w:val="000000"/>
                <w:sz w:val="20"/>
                <w:szCs w:val="20"/>
                <w:lang w:val="kk-KZ"/>
              </w:rPr>
              <w:t>Е</w:t>
            </w:r>
            <w:r w:rsidR="00956D47" w:rsidRPr="004418D8">
              <w:rPr>
                <w:rFonts w:ascii="Times New Roman" w:eastAsia="Times New Roman" w:hAnsi="Times New Roman" w:cs="Times New Roman"/>
                <w:b/>
                <w:color w:val="000000"/>
                <w:sz w:val="20"/>
                <w:szCs w:val="20"/>
                <w:lang w:val="kk-KZ"/>
              </w:rPr>
              <w:t>4</w:t>
            </w:r>
          </w:p>
        </w:tc>
        <w:tc>
          <w:tcPr>
            <w:tcW w:w="5428" w:type="dxa"/>
            <w:vAlign w:val="bottom"/>
          </w:tcPr>
          <w:p w:rsidR="00F5097F" w:rsidRPr="004418D8" w:rsidRDefault="003B424E" w:rsidP="00964608">
            <w:pPr>
              <w:pStyle w:val="a3"/>
              <w:rPr>
                <w:rFonts w:ascii="Times New Roman" w:hAnsi="Times New Roman"/>
                <w:b/>
                <w:sz w:val="20"/>
                <w:szCs w:val="20"/>
                <w:lang w:val="kk-KZ"/>
              </w:rPr>
            </w:pPr>
            <w:r w:rsidRPr="004418D8">
              <w:rPr>
                <w:rFonts w:ascii="Times New Roman" w:hAnsi="Times New Roman"/>
                <w:b/>
                <w:bCs/>
                <w:sz w:val="20"/>
                <w:szCs w:val="20"/>
                <w:lang w:val="kk-KZ"/>
              </w:rPr>
              <w:t>Тәрбие жұмысы бойынша оқытушы еңбегін бағалау:</w:t>
            </w:r>
          </w:p>
        </w:tc>
        <w:tc>
          <w:tcPr>
            <w:tcW w:w="1115"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F5097F" w:rsidRPr="00D17FDC" w:rsidTr="003B424E">
        <w:trPr>
          <w:trHeight w:val="312"/>
        </w:trPr>
        <w:tc>
          <w:tcPr>
            <w:tcW w:w="681" w:type="dxa"/>
            <w:tcBorders>
              <w:bottom w:val="single" w:sz="4" w:space="0" w:color="auto"/>
            </w:tcBorders>
          </w:tcPr>
          <w:p w:rsidR="00F5097F" w:rsidRPr="004418D8" w:rsidRDefault="003B424E" w:rsidP="00964608">
            <w:pPr>
              <w:spacing w:after="0" w:line="240" w:lineRule="auto"/>
              <w:jc w:val="right"/>
              <w:textAlignment w:val="baseline"/>
              <w:rPr>
                <w:rFonts w:ascii="Times New Roman" w:eastAsia="Times New Roman" w:hAnsi="Times New Roman" w:cs="Times New Roman"/>
                <w:color w:val="000000"/>
                <w:sz w:val="20"/>
                <w:szCs w:val="20"/>
                <w:lang w:val="en-US"/>
              </w:rPr>
            </w:pPr>
            <w:r w:rsidRPr="004418D8">
              <w:rPr>
                <w:rFonts w:ascii="Times New Roman" w:eastAsia="Times New Roman" w:hAnsi="Times New Roman" w:cs="Times New Roman"/>
                <w:color w:val="000000"/>
                <w:sz w:val="20"/>
                <w:szCs w:val="20"/>
                <w:lang w:val="en-US"/>
              </w:rPr>
              <w:t>C1</w:t>
            </w:r>
          </w:p>
        </w:tc>
        <w:tc>
          <w:tcPr>
            <w:tcW w:w="5428" w:type="dxa"/>
            <w:tcBorders>
              <w:bottom w:val="single" w:sz="4" w:space="0" w:color="auto"/>
            </w:tcBorders>
            <w:vAlign w:val="bottom"/>
          </w:tcPr>
          <w:p w:rsidR="00F5097F" w:rsidRPr="004418D8" w:rsidRDefault="009C3DEA" w:rsidP="00964608">
            <w:pPr>
              <w:spacing w:after="0" w:line="240" w:lineRule="auto"/>
              <w:jc w:val="both"/>
              <w:textAlignment w:val="baseline"/>
              <w:rPr>
                <w:rFonts w:ascii="Times New Roman" w:hAnsi="Times New Roman" w:cs="Times New Roman"/>
                <w:sz w:val="20"/>
                <w:szCs w:val="20"/>
                <w:lang w:val="kk-KZ"/>
              </w:rPr>
            </w:pPr>
            <w:r w:rsidRPr="004418D8">
              <w:rPr>
                <w:rFonts w:ascii="Times New Roman" w:eastAsia="Times New Roman" w:hAnsi="Times New Roman" w:cs="Times New Roman"/>
                <w:sz w:val="20"/>
                <w:szCs w:val="20"/>
                <w:lang w:val="en-US"/>
              </w:rPr>
              <w:t>-</w:t>
            </w:r>
            <w:r w:rsidR="003B424E" w:rsidRPr="004418D8">
              <w:rPr>
                <w:rFonts w:ascii="Times New Roman" w:eastAsia="Times New Roman" w:hAnsi="Times New Roman" w:cs="Times New Roman"/>
                <w:sz w:val="20"/>
                <w:szCs w:val="20"/>
                <w:lang w:val="kk-KZ"/>
              </w:rPr>
              <w:t>оқу тобы ұжымының бірлескен іс-әрекетін басқару деңгейі</w:t>
            </w:r>
          </w:p>
        </w:tc>
        <w:tc>
          <w:tcPr>
            <w:tcW w:w="1115" w:type="dxa"/>
            <w:tcBorders>
              <w:bottom w:val="single" w:sz="4" w:space="0" w:color="auto"/>
            </w:tcBorders>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bottom w:val="single" w:sz="4" w:space="0" w:color="auto"/>
            </w:tcBorders>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bottom w:val="single" w:sz="4" w:space="0" w:color="auto"/>
            </w:tcBorders>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3B424E" w:rsidRPr="00D17FDC" w:rsidTr="003B424E">
        <w:trPr>
          <w:trHeight w:val="312"/>
        </w:trPr>
        <w:tc>
          <w:tcPr>
            <w:tcW w:w="681" w:type="dxa"/>
            <w:tcBorders>
              <w:top w:val="single" w:sz="4" w:space="0" w:color="auto"/>
              <w:bottom w:val="single" w:sz="4" w:space="0" w:color="auto"/>
            </w:tcBorders>
          </w:tcPr>
          <w:p w:rsidR="003B424E" w:rsidRPr="004418D8" w:rsidRDefault="003B424E" w:rsidP="00964608">
            <w:pPr>
              <w:spacing w:after="0" w:line="240" w:lineRule="auto"/>
              <w:jc w:val="right"/>
              <w:textAlignment w:val="baseline"/>
              <w:rPr>
                <w:rFonts w:ascii="Times New Roman" w:eastAsia="Times New Roman" w:hAnsi="Times New Roman" w:cs="Times New Roman"/>
                <w:color w:val="000000"/>
                <w:sz w:val="20"/>
                <w:szCs w:val="20"/>
                <w:lang w:val="en-US"/>
              </w:rPr>
            </w:pPr>
            <w:r w:rsidRPr="004418D8">
              <w:rPr>
                <w:rFonts w:ascii="Times New Roman" w:eastAsia="Times New Roman" w:hAnsi="Times New Roman" w:cs="Times New Roman"/>
                <w:color w:val="000000"/>
                <w:sz w:val="20"/>
                <w:szCs w:val="20"/>
                <w:lang w:val="en-US"/>
              </w:rPr>
              <w:t>C2</w:t>
            </w:r>
          </w:p>
        </w:tc>
        <w:tc>
          <w:tcPr>
            <w:tcW w:w="5428" w:type="dxa"/>
            <w:tcBorders>
              <w:top w:val="single" w:sz="4" w:space="0" w:color="auto"/>
              <w:bottom w:val="single" w:sz="4" w:space="0" w:color="auto"/>
            </w:tcBorders>
            <w:vAlign w:val="bottom"/>
          </w:tcPr>
          <w:p w:rsidR="003B424E" w:rsidRPr="004418D8" w:rsidRDefault="009C3DEA" w:rsidP="00964608">
            <w:pPr>
              <w:spacing w:after="0" w:line="240" w:lineRule="auto"/>
              <w:textAlignment w:val="baseline"/>
              <w:rPr>
                <w:rFonts w:ascii="Times New Roman" w:eastAsia="Times New Roman" w:hAnsi="Times New Roman" w:cs="Times New Roman"/>
                <w:sz w:val="20"/>
                <w:szCs w:val="20"/>
                <w:lang w:val="en-US"/>
              </w:rPr>
            </w:pPr>
            <w:r w:rsidRPr="004418D8">
              <w:rPr>
                <w:rFonts w:ascii="Times New Roman" w:eastAsia="Times New Roman" w:hAnsi="Times New Roman" w:cs="Times New Roman"/>
                <w:sz w:val="20"/>
                <w:szCs w:val="20"/>
                <w:lang w:val="en-US"/>
              </w:rPr>
              <w:t>-</w:t>
            </w:r>
            <w:r w:rsidR="003B424E" w:rsidRPr="004418D8">
              <w:rPr>
                <w:rFonts w:ascii="Times New Roman" w:eastAsia="Times New Roman" w:hAnsi="Times New Roman" w:cs="Times New Roman"/>
                <w:sz w:val="20"/>
                <w:szCs w:val="20"/>
                <w:lang w:val="kk-KZ"/>
              </w:rPr>
              <w:t>оқытушы мен отбасының бірлесіп жұмыс істеу дәрежесі</w:t>
            </w:r>
          </w:p>
        </w:tc>
        <w:tc>
          <w:tcPr>
            <w:tcW w:w="1115" w:type="dxa"/>
            <w:tcBorders>
              <w:top w:val="single" w:sz="4" w:space="0" w:color="auto"/>
              <w:bottom w:val="single" w:sz="4" w:space="0" w:color="auto"/>
            </w:tcBorders>
          </w:tcPr>
          <w:p w:rsidR="003B424E" w:rsidRPr="004418D8" w:rsidRDefault="003B424E"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bottom w:val="single" w:sz="4" w:space="0" w:color="auto"/>
            </w:tcBorders>
          </w:tcPr>
          <w:p w:rsidR="003B424E" w:rsidRPr="004418D8" w:rsidRDefault="003B424E"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bottom w:val="single" w:sz="4" w:space="0" w:color="auto"/>
            </w:tcBorders>
          </w:tcPr>
          <w:p w:rsidR="003B424E" w:rsidRPr="004418D8" w:rsidRDefault="003B424E"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64608" w:rsidRPr="004418D8" w:rsidTr="005D64B3">
        <w:trPr>
          <w:trHeight w:val="77"/>
        </w:trPr>
        <w:tc>
          <w:tcPr>
            <w:tcW w:w="681" w:type="dxa"/>
            <w:vMerge w:val="restart"/>
            <w:tcBorders>
              <w:top w:val="single" w:sz="4" w:space="0" w:color="auto"/>
            </w:tcBorders>
          </w:tcPr>
          <w:p w:rsidR="00964608" w:rsidRPr="004418D8" w:rsidRDefault="00964608" w:rsidP="00964608">
            <w:pPr>
              <w:spacing w:after="0" w:line="240" w:lineRule="auto"/>
              <w:jc w:val="right"/>
              <w:textAlignment w:val="baseline"/>
              <w:rPr>
                <w:rFonts w:ascii="Times New Roman" w:eastAsia="Times New Roman" w:hAnsi="Times New Roman" w:cs="Times New Roman"/>
                <w:color w:val="000000"/>
                <w:sz w:val="20"/>
                <w:szCs w:val="20"/>
                <w:lang w:val="en-US"/>
              </w:rPr>
            </w:pPr>
            <w:r w:rsidRPr="004418D8">
              <w:rPr>
                <w:rFonts w:ascii="Times New Roman" w:eastAsia="Times New Roman" w:hAnsi="Times New Roman" w:cs="Times New Roman"/>
                <w:color w:val="000000"/>
                <w:sz w:val="20"/>
                <w:szCs w:val="20"/>
                <w:lang w:val="en-US"/>
              </w:rPr>
              <w:t>C3</w:t>
            </w:r>
          </w:p>
        </w:tc>
        <w:tc>
          <w:tcPr>
            <w:tcW w:w="5428" w:type="dxa"/>
            <w:tcBorders>
              <w:top w:val="single" w:sz="4" w:space="0" w:color="auto"/>
              <w:bottom w:val="single" w:sz="4" w:space="0" w:color="auto"/>
            </w:tcBorders>
            <w:vAlign w:val="bottom"/>
          </w:tcPr>
          <w:p w:rsidR="00964608" w:rsidRPr="004418D8" w:rsidRDefault="00964608" w:rsidP="00964608">
            <w:pPr>
              <w:spacing w:after="0" w:line="240" w:lineRule="auto"/>
              <w:textAlignment w:val="baseline"/>
              <w:rPr>
                <w:rFonts w:ascii="Times New Roman" w:eastAsia="Times New Roman" w:hAnsi="Times New Roman" w:cs="Times New Roman"/>
                <w:b/>
                <w:sz w:val="20"/>
                <w:szCs w:val="20"/>
                <w:lang w:val="en-US"/>
              </w:rPr>
            </w:pPr>
            <w:r w:rsidRPr="004418D8">
              <w:rPr>
                <w:rFonts w:ascii="Times New Roman" w:eastAsia="Times New Roman" w:hAnsi="Times New Roman" w:cs="Times New Roman"/>
                <w:sz w:val="20"/>
                <w:szCs w:val="20"/>
                <w:lang w:val="en-US"/>
              </w:rPr>
              <w:t>-</w:t>
            </w:r>
            <w:r w:rsidRPr="004418D8">
              <w:rPr>
                <w:rFonts w:ascii="Times New Roman" w:eastAsia="Times New Roman" w:hAnsi="Times New Roman" w:cs="Times New Roman"/>
                <w:sz w:val="20"/>
                <w:szCs w:val="20"/>
                <w:lang w:val="kk-KZ"/>
              </w:rPr>
              <w:t>тәрбие жүйесінде инновацияның болуы</w:t>
            </w:r>
          </w:p>
        </w:tc>
        <w:tc>
          <w:tcPr>
            <w:tcW w:w="1115" w:type="dxa"/>
            <w:tcBorders>
              <w:top w:val="single" w:sz="4" w:space="0" w:color="auto"/>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64608" w:rsidRPr="004418D8" w:rsidTr="00A20A2B">
        <w:trPr>
          <w:trHeight w:val="109"/>
        </w:trPr>
        <w:tc>
          <w:tcPr>
            <w:tcW w:w="681" w:type="dxa"/>
            <w:vMerge/>
          </w:tcPr>
          <w:p w:rsidR="00964608" w:rsidRPr="004418D8" w:rsidRDefault="00964608" w:rsidP="00964608">
            <w:pPr>
              <w:spacing w:after="0" w:line="240" w:lineRule="auto"/>
              <w:jc w:val="right"/>
              <w:textAlignment w:val="baseline"/>
              <w:rPr>
                <w:rFonts w:ascii="Times New Roman" w:eastAsia="Times New Roman" w:hAnsi="Times New Roman" w:cs="Times New Roman"/>
                <w:color w:val="000000"/>
                <w:sz w:val="20"/>
                <w:szCs w:val="20"/>
                <w:lang w:val="en-US"/>
              </w:rPr>
            </w:pPr>
          </w:p>
        </w:tc>
        <w:tc>
          <w:tcPr>
            <w:tcW w:w="5428" w:type="dxa"/>
            <w:tcBorders>
              <w:top w:val="single" w:sz="4" w:space="0" w:color="auto"/>
            </w:tcBorders>
            <w:vAlign w:val="bottom"/>
          </w:tcPr>
          <w:p w:rsidR="00964608" w:rsidRPr="004418D8" w:rsidRDefault="00420E63" w:rsidP="00964608">
            <w:pPr>
              <w:spacing w:after="0" w:line="240" w:lineRule="auto"/>
              <w:textAlignment w:val="baseline"/>
              <w:rPr>
                <w:rFonts w:ascii="Times New Roman" w:eastAsia="Times New Roman" w:hAnsi="Times New Roman" w:cs="Times New Roman"/>
                <w:sz w:val="20"/>
                <w:szCs w:val="20"/>
                <w:lang w:val="en-US"/>
              </w:rPr>
            </w:pPr>
            <w:r w:rsidRPr="004418D8">
              <w:rPr>
                <w:rFonts w:ascii="Times New Roman" w:hAnsi="Times New Roman" w:cs="Times New Roman"/>
                <w:b/>
                <w:sz w:val="20"/>
                <w:szCs w:val="20"/>
                <w:highlight w:val="yellow"/>
                <w:lang w:val="kk-KZ"/>
              </w:rPr>
              <w:t>Е</w:t>
            </w:r>
            <w:r w:rsidR="00964608" w:rsidRPr="004418D8">
              <w:rPr>
                <w:rFonts w:ascii="Times New Roman" w:hAnsi="Times New Roman" w:cs="Times New Roman"/>
                <w:b/>
                <w:sz w:val="20"/>
                <w:szCs w:val="20"/>
                <w:highlight w:val="yellow"/>
                <w:lang w:val="kk-KZ"/>
              </w:rPr>
              <w:t>4</w:t>
            </w:r>
            <w:r w:rsidR="00964608" w:rsidRPr="004418D8">
              <w:rPr>
                <w:rFonts w:ascii="Times New Roman" w:hAnsi="Times New Roman" w:cs="Times New Roman"/>
                <w:b/>
                <w:sz w:val="20"/>
                <w:szCs w:val="20"/>
                <w:highlight w:val="yellow"/>
                <w:lang w:val="en-US"/>
              </w:rPr>
              <w:t xml:space="preserve"> </w:t>
            </w:r>
            <w:r w:rsidR="00964608" w:rsidRPr="004418D8">
              <w:rPr>
                <w:rFonts w:ascii="Times New Roman" w:hAnsi="Times New Roman" w:cs="Times New Roman"/>
                <w:b/>
                <w:sz w:val="20"/>
                <w:szCs w:val="20"/>
                <w:highlight w:val="yellow"/>
                <w:lang w:val="kk-KZ"/>
              </w:rPr>
              <w:t>бойынша жиынтығы</w:t>
            </w:r>
          </w:p>
        </w:tc>
        <w:tc>
          <w:tcPr>
            <w:tcW w:w="1115" w:type="dxa"/>
            <w:tcBorders>
              <w:top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F5097F" w:rsidRPr="00D17FDC" w:rsidTr="00A4727B">
        <w:trPr>
          <w:trHeight w:val="217"/>
        </w:trPr>
        <w:tc>
          <w:tcPr>
            <w:tcW w:w="681" w:type="dxa"/>
          </w:tcPr>
          <w:p w:rsidR="00F5097F" w:rsidRPr="004418D8" w:rsidRDefault="00420E63" w:rsidP="00964608">
            <w:pPr>
              <w:spacing w:after="0" w:line="240" w:lineRule="auto"/>
              <w:jc w:val="both"/>
              <w:textAlignment w:val="baseline"/>
              <w:rPr>
                <w:rFonts w:ascii="Times New Roman" w:eastAsia="Times New Roman" w:hAnsi="Times New Roman" w:cs="Times New Roman"/>
                <w:b/>
                <w:color w:val="000000"/>
                <w:sz w:val="20"/>
                <w:szCs w:val="20"/>
                <w:lang w:val="en-US"/>
              </w:rPr>
            </w:pPr>
            <w:r w:rsidRPr="004418D8">
              <w:rPr>
                <w:rFonts w:ascii="Times New Roman" w:eastAsia="Times New Roman" w:hAnsi="Times New Roman" w:cs="Times New Roman"/>
                <w:b/>
                <w:color w:val="000000"/>
                <w:sz w:val="20"/>
                <w:szCs w:val="20"/>
                <w:lang w:val="kk-KZ"/>
              </w:rPr>
              <w:t>Е</w:t>
            </w:r>
            <w:r w:rsidR="009C3DEA" w:rsidRPr="004418D8">
              <w:rPr>
                <w:rFonts w:ascii="Times New Roman" w:eastAsia="Times New Roman" w:hAnsi="Times New Roman" w:cs="Times New Roman"/>
                <w:b/>
                <w:color w:val="000000"/>
                <w:sz w:val="20"/>
                <w:szCs w:val="20"/>
                <w:lang w:val="en-US"/>
              </w:rPr>
              <w:t>5</w:t>
            </w:r>
          </w:p>
        </w:tc>
        <w:tc>
          <w:tcPr>
            <w:tcW w:w="5428" w:type="dxa"/>
            <w:vAlign w:val="bottom"/>
          </w:tcPr>
          <w:p w:rsidR="00F5097F" w:rsidRPr="004418D8" w:rsidRDefault="009C3DEA" w:rsidP="00964608">
            <w:pPr>
              <w:pStyle w:val="a3"/>
              <w:rPr>
                <w:rFonts w:ascii="Times New Roman" w:hAnsi="Times New Roman"/>
                <w:b/>
                <w:sz w:val="20"/>
                <w:szCs w:val="20"/>
                <w:lang w:val="kk-KZ"/>
              </w:rPr>
            </w:pPr>
            <w:r w:rsidRPr="004418D8">
              <w:rPr>
                <w:rFonts w:ascii="Times New Roman" w:hAnsi="Times New Roman"/>
                <w:b/>
                <w:bCs/>
                <w:sz w:val="20"/>
                <w:szCs w:val="20"/>
                <w:lang w:val="kk-KZ"/>
              </w:rPr>
              <w:t>Сайыстарға  оқушы қатыстыру деңгейін бағалау</w:t>
            </w:r>
          </w:p>
        </w:tc>
        <w:tc>
          <w:tcPr>
            <w:tcW w:w="1115"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F5097F" w:rsidRPr="004418D8" w:rsidTr="00A4727B">
        <w:trPr>
          <w:trHeight w:val="217"/>
        </w:trPr>
        <w:tc>
          <w:tcPr>
            <w:tcW w:w="681" w:type="dxa"/>
          </w:tcPr>
          <w:p w:rsidR="00F5097F" w:rsidRPr="004418D8" w:rsidRDefault="00AC104E" w:rsidP="00964608">
            <w:pPr>
              <w:spacing w:after="0" w:line="240" w:lineRule="auto"/>
              <w:jc w:val="right"/>
              <w:textAlignment w:val="baseline"/>
              <w:rPr>
                <w:rFonts w:ascii="Times New Roman" w:eastAsia="Times New Roman" w:hAnsi="Times New Roman" w:cs="Times New Roman"/>
                <w:color w:val="000000"/>
                <w:sz w:val="20"/>
                <w:szCs w:val="20"/>
              </w:rPr>
            </w:pPr>
            <w:r w:rsidRPr="004418D8">
              <w:rPr>
                <w:rFonts w:ascii="Times New Roman" w:eastAsia="Times New Roman" w:hAnsi="Times New Roman" w:cs="Times New Roman"/>
                <w:color w:val="000000"/>
                <w:sz w:val="20"/>
                <w:szCs w:val="20"/>
                <w:lang w:val="en-US"/>
              </w:rPr>
              <w:t>Q</w:t>
            </w:r>
            <w:r w:rsidR="009C3DEA" w:rsidRPr="004418D8">
              <w:rPr>
                <w:rFonts w:ascii="Times New Roman" w:eastAsia="Times New Roman" w:hAnsi="Times New Roman" w:cs="Times New Roman"/>
                <w:color w:val="000000"/>
                <w:sz w:val="20"/>
                <w:szCs w:val="20"/>
              </w:rPr>
              <w:t>1</w:t>
            </w:r>
          </w:p>
        </w:tc>
        <w:tc>
          <w:tcPr>
            <w:tcW w:w="5428" w:type="dxa"/>
            <w:vAlign w:val="bottom"/>
          </w:tcPr>
          <w:p w:rsidR="00F5097F" w:rsidRPr="004418D8" w:rsidRDefault="00AC104E" w:rsidP="00964608">
            <w:pPr>
              <w:pStyle w:val="a3"/>
              <w:rPr>
                <w:rFonts w:ascii="Times New Roman" w:hAnsi="Times New Roman"/>
                <w:sz w:val="20"/>
                <w:szCs w:val="20"/>
                <w:lang w:val="kk-KZ"/>
              </w:rPr>
            </w:pPr>
            <w:r w:rsidRPr="004418D8">
              <w:rPr>
                <w:rFonts w:ascii="Times New Roman" w:hAnsi="Times New Roman"/>
                <w:sz w:val="20"/>
                <w:szCs w:val="20"/>
                <w:lang w:val="kk-KZ"/>
              </w:rPr>
              <w:t>Аймақтық және қалалық деңгейдегі кәсіби сайыстарға қатысу</w:t>
            </w:r>
          </w:p>
        </w:tc>
        <w:tc>
          <w:tcPr>
            <w:tcW w:w="1115"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F5097F" w:rsidRPr="00D17FDC" w:rsidTr="00A4727B">
        <w:trPr>
          <w:trHeight w:val="217"/>
        </w:trPr>
        <w:tc>
          <w:tcPr>
            <w:tcW w:w="681" w:type="dxa"/>
          </w:tcPr>
          <w:p w:rsidR="00F5097F" w:rsidRPr="004418D8" w:rsidRDefault="00AC104E" w:rsidP="00964608">
            <w:pPr>
              <w:spacing w:after="0" w:line="240" w:lineRule="auto"/>
              <w:jc w:val="right"/>
              <w:textAlignment w:val="baseline"/>
              <w:rPr>
                <w:rFonts w:ascii="Times New Roman" w:eastAsia="Times New Roman" w:hAnsi="Times New Roman" w:cs="Times New Roman"/>
                <w:color w:val="000000"/>
                <w:sz w:val="20"/>
                <w:szCs w:val="20"/>
                <w:lang w:val="kk-KZ"/>
              </w:rPr>
            </w:pPr>
            <w:r w:rsidRPr="004418D8">
              <w:rPr>
                <w:rFonts w:ascii="Times New Roman" w:eastAsia="Times New Roman" w:hAnsi="Times New Roman" w:cs="Times New Roman"/>
                <w:color w:val="000000"/>
                <w:sz w:val="20"/>
                <w:szCs w:val="20"/>
                <w:lang w:val="en-US"/>
              </w:rPr>
              <w:t>Q</w:t>
            </w:r>
            <w:r w:rsidR="009C3DEA" w:rsidRPr="004418D8">
              <w:rPr>
                <w:rFonts w:ascii="Times New Roman" w:eastAsia="Times New Roman" w:hAnsi="Times New Roman" w:cs="Times New Roman"/>
                <w:color w:val="000000"/>
                <w:sz w:val="20"/>
                <w:szCs w:val="20"/>
                <w:lang w:val="kk-KZ"/>
              </w:rPr>
              <w:t>2</w:t>
            </w:r>
          </w:p>
        </w:tc>
        <w:tc>
          <w:tcPr>
            <w:tcW w:w="5428" w:type="dxa"/>
            <w:vAlign w:val="bottom"/>
          </w:tcPr>
          <w:p w:rsidR="00F5097F" w:rsidRPr="004418D8" w:rsidRDefault="00AC104E" w:rsidP="00964608">
            <w:pPr>
              <w:pStyle w:val="a3"/>
              <w:rPr>
                <w:rFonts w:ascii="Times New Roman" w:hAnsi="Times New Roman"/>
                <w:sz w:val="20"/>
                <w:szCs w:val="20"/>
                <w:lang w:val="kk-KZ"/>
              </w:rPr>
            </w:pPr>
            <w:r w:rsidRPr="004418D8">
              <w:rPr>
                <w:rFonts w:ascii="Times New Roman" w:hAnsi="Times New Roman"/>
                <w:sz w:val="20"/>
                <w:szCs w:val="20"/>
                <w:lang w:val="kk-KZ"/>
              </w:rPr>
              <w:t>облыстық деңгейдегі кәсіби сайыстарға қатысу</w:t>
            </w:r>
          </w:p>
        </w:tc>
        <w:tc>
          <w:tcPr>
            <w:tcW w:w="1115"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64608" w:rsidRPr="00D17FDC" w:rsidTr="00964608">
        <w:trPr>
          <w:trHeight w:val="339"/>
        </w:trPr>
        <w:tc>
          <w:tcPr>
            <w:tcW w:w="681" w:type="dxa"/>
            <w:vMerge w:val="restart"/>
            <w:tcBorders>
              <w:left w:val="single" w:sz="4" w:space="0" w:color="auto"/>
            </w:tcBorders>
          </w:tcPr>
          <w:p w:rsidR="00964608" w:rsidRPr="004418D8" w:rsidRDefault="00964608" w:rsidP="00964608">
            <w:pPr>
              <w:spacing w:after="0" w:line="240" w:lineRule="auto"/>
              <w:jc w:val="right"/>
              <w:textAlignment w:val="baseline"/>
              <w:rPr>
                <w:rFonts w:ascii="Times New Roman" w:eastAsia="Times New Roman" w:hAnsi="Times New Roman" w:cs="Times New Roman"/>
                <w:color w:val="000000"/>
                <w:sz w:val="20"/>
                <w:szCs w:val="20"/>
                <w:lang w:val="kk-KZ"/>
              </w:rPr>
            </w:pPr>
            <w:r w:rsidRPr="004418D8">
              <w:rPr>
                <w:rFonts w:ascii="Times New Roman" w:eastAsia="Times New Roman" w:hAnsi="Times New Roman" w:cs="Times New Roman"/>
                <w:color w:val="000000"/>
                <w:sz w:val="20"/>
                <w:szCs w:val="20"/>
                <w:lang w:val="en-US"/>
              </w:rPr>
              <w:lastRenderedPageBreak/>
              <w:t>Q</w:t>
            </w:r>
            <w:r w:rsidRPr="004418D8">
              <w:rPr>
                <w:rFonts w:ascii="Times New Roman" w:eastAsia="Times New Roman" w:hAnsi="Times New Roman" w:cs="Times New Roman"/>
                <w:color w:val="000000"/>
                <w:sz w:val="20"/>
                <w:szCs w:val="20"/>
                <w:lang w:val="kk-KZ"/>
              </w:rPr>
              <w:t>3</w:t>
            </w:r>
          </w:p>
        </w:tc>
        <w:tc>
          <w:tcPr>
            <w:tcW w:w="5428" w:type="dxa"/>
            <w:tcBorders>
              <w:bottom w:val="single" w:sz="4" w:space="0" w:color="auto"/>
            </w:tcBorders>
            <w:vAlign w:val="bottom"/>
          </w:tcPr>
          <w:p w:rsidR="00964608" w:rsidRPr="004418D8" w:rsidRDefault="00964608" w:rsidP="00794656">
            <w:pPr>
              <w:pStyle w:val="a3"/>
              <w:rPr>
                <w:rFonts w:ascii="Times New Roman" w:hAnsi="Times New Roman"/>
                <w:sz w:val="20"/>
                <w:szCs w:val="20"/>
                <w:lang w:val="kk-KZ"/>
              </w:rPr>
            </w:pPr>
            <w:r w:rsidRPr="004418D8">
              <w:rPr>
                <w:rFonts w:ascii="Times New Roman" w:hAnsi="Times New Roman"/>
                <w:sz w:val="20"/>
                <w:szCs w:val="20"/>
                <w:lang w:val="kk-KZ"/>
              </w:rPr>
              <w:t>республикалық және халықаралық деңгейдегі кәсіби сайыстар</w:t>
            </w:r>
            <w:r w:rsidR="00794656" w:rsidRPr="004418D8">
              <w:rPr>
                <w:rFonts w:ascii="Times New Roman" w:hAnsi="Times New Roman"/>
                <w:sz w:val="20"/>
                <w:szCs w:val="20"/>
                <w:lang w:val="kk-KZ"/>
              </w:rPr>
              <w:t>дағы жүлдесі(1,2,3)</w:t>
            </w:r>
          </w:p>
        </w:tc>
        <w:tc>
          <w:tcPr>
            <w:tcW w:w="1115" w:type="dxa"/>
            <w:tcBorders>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64608" w:rsidRPr="004418D8" w:rsidTr="00964608">
        <w:trPr>
          <w:trHeight w:val="109"/>
        </w:trPr>
        <w:tc>
          <w:tcPr>
            <w:tcW w:w="681" w:type="dxa"/>
            <w:vMerge/>
            <w:tcBorders>
              <w:left w:val="single" w:sz="4" w:space="0" w:color="auto"/>
            </w:tcBorders>
          </w:tcPr>
          <w:p w:rsidR="00964608" w:rsidRPr="004418D8" w:rsidRDefault="00964608" w:rsidP="00964608">
            <w:pPr>
              <w:spacing w:after="0" w:line="240" w:lineRule="auto"/>
              <w:jc w:val="right"/>
              <w:textAlignment w:val="baseline"/>
              <w:rPr>
                <w:rFonts w:ascii="Times New Roman" w:eastAsia="Times New Roman" w:hAnsi="Times New Roman" w:cs="Times New Roman"/>
                <w:color w:val="000000"/>
                <w:sz w:val="20"/>
                <w:szCs w:val="20"/>
                <w:lang w:val="kk-KZ"/>
              </w:rPr>
            </w:pPr>
          </w:p>
        </w:tc>
        <w:tc>
          <w:tcPr>
            <w:tcW w:w="5428" w:type="dxa"/>
            <w:tcBorders>
              <w:top w:val="single" w:sz="4" w:space="0" w:color="auto"/>
            </w:tcBorders>
            <w:vAlign w:val="bottom"/>
          </w:tcPr>
          <w:p w:rsidR="00964608" w:rsidRPr="004418D8" w:rsidRDefault="00420E63" w:rsidP="00964608">
            <w:pPr>
              <w:pStyle w:val="a3"/>
              <w:rPr>
                <w:rFonts w:ascii="Times New Roman" w:hAnsi="Times New Roman"/>
                <w:sz w:val="20"/>
                <w:szCs w:val="20"/>
                <w:lang w:val="kk-KZ"/>
              </w:rPr>
            </w:pPr>
            <w:r w:rsidRPr="004418D8">
              <w:rPr>
                <w:rFonts w:ascii="Times New Roman" w:hAnsi="Times New Roman"/>
                <w:b/>
                <w:sz w:val="20"/>
                <w:szCs w:val="20"/>
                <w:highlight w:val="yellow"/>
                <w:lang w:val="kk-KZ"/>
              </w:rPr>
              <w:t>Е</w:t>
            </w:r>
            <w:r w:rsidR="00964608" w:rsidRPr="004418D8">
              <w:rPr>
                <w:rFonts w:ascii="Times New Roman" w:hAnsi="Times New Roman"/>
                <w:b/>
                <w:sz w:val="20"/>
                <w:szCs w:val="20"/>
                <w:highlight w:val="yellow"/>
                <w:lang w:val="kk-KZ"/>
              </w:rPr>
              <w:t>5</w:t>
            </w:r>
            <w:r w:rsidR="00964608" w:rsidRPr="004418D8">
              <w:rPr>
                <w:rFonts w:ascii="Times New Roman" w:hAnsi="Times New Roman"/>
                <w:b/>
                <w:sz w:val="20"/>
                <w:szCs w:val="20"/>
                <w:highlight w:val="yellow"/>
                <w:lang w:val="en-US"/>
              </w:rPr>
              <w:t xml:space="preserve"> </w:t>
            </w:r>
            <w:r w:rsidR="00964608" w:rsidRPr="004418D8">
              <w:rPr>
                <w:rFonts w:ascii="Times New Roman" w:hAnsi="Times New Roman"/>
                <w:b/>
                <w:sz w:val="20"/>
                <w:szCs w:val="20"/>
                <w:highlight w:val="yellow"/>
                <w:lang w:val="kk-KZ"/>
              </w:rPr>
              <w:t>бойынша жиынтығы</w:t>
            </w:r>
          </w:p>
        </w:tc>
        <w:tc>
          <w:tcPr>
            <w:tcW w:w="1115" w:type="dxa"/>
            <w:tcBorders>
              <w:top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F5097F" w:rsidRPr="004418D8" w:rsidTr="00A4727B">
        <w:trPr>
          <w:trHeight w:val="217"/>
        </w:trPr>
        <w:tc>
          <w:tcPr>
            <w:tcW w:w="681" w:type="dxa"/>
          </w:tcPr>
          <w:p w:rsidR="00F5097F" w:rsidRPr="004418D8" w:rsidRDefault="00420E63" w:rsidP="00964608">
            <w:pPr>
              <w:spacing w:after="0" w:line="240" w:lineRule="auto"/>
              <w:jc w:val="both"/>
              <w:textAlignment w:val="baseline"/>
              <w:rPr>
                <w:rFonts w:ascii="Times New Roman" w:eastAsia="Times New Roman" w:hAnsi="Times New Roman" w:cs="Times New Roman"/>
                <w:b/>
                <w:sz w:val="20"/>
                <w:szCs w:val="20"/>
                <w:lang w:val="en-US"/>
              </w:rPr>
            </w:pPr>
            <w:r w:rsidRPr="004418D8">
              <w:rPr>
                <w:rFonts w:ascii="Times New Roman" w:eastAsia="Times New Roman" w:hAnsi="Times New Roman" w:cs="Times New Roman"/>
                <w:b/>
                <w:sz w:val="20"/>
                <w:szCs w:val="20"/>
                <w:lang w:val="kk-KZ"/>
              </w:rPr>
              <w:t>Е</w:t>
            </w:r>
            <w:r w:rsidR="00AC104E" w:rsidRPr="004418D8">
              <w:rPr>
                <w:rFonts w:ascii="Times New Roman" w:eastAsia="Times New Roman" w:hAnsi="Times New Roman" w:cs="Times New Roman"/>
                <w:b/>
                <w:sz w:val="20"/>
                <w:szCs w:val="20"/>
                <w:lang w:val="en-US"/>
              </w:rPr>
              <w:t>6</w:t>
            </w:r>
          </w:p>
        </w:tc>
        <w:tc>
          <w:tcPr>
            <w:tcW w:w="5428" w:type="dxa"/>
            <w:vAlign w:val="bottom"/>
          </w:tcPr>
          <w:p w:rsidR="00F5097F" w:rsidRPr="004418D8" w:rsidRDefault="00AC104E" w:rsidP="00964608">
            <w:pPr>
              <w:pStyle w:val="a3"/>
              <w:rPr>
                <w:rFonts w:ascii="Times New Roman" w:hAnsi="Times New Roman"/>
                <w:b/>
                <w:sz w:val="20"/>
                <w:szCs w:val="20"/>
                <w:lang w:val="kk-KZ"/>
              </w:rPr>
            </w:pPr>
            <w:r w:rsidRPr="004418D8">
              <w:rPr>
                <w:rFonts w:ascii="Times New Roman" w:hAnsi="Times New Roman"/>
                <w:b/>
                <w:bCs/>
                <w:sz w:val="20"/>
                <w:szCs w:val="20"/>
                <w:lang w:val="kk-KZ"/>
              </w:rPr>
              <w:t>Оқытушының атқарушылық тәртібін бағалау</w:t>
            </w:r>
          </w:p>
        </w:tc>
        <w:tc>
          <w:tcPr>
            <w:tcW w:w="1115"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F5097F" w:rsidRPr="004418D8" w:rsidRDefault="00F5097F"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45A31" w:rsidRPr="00D17FDC" w:rsidTr="00945A31">
        <w:trPr>
          <w:trHeight w:val="81"/>
        </w:trPr>
        <w:tc>
          <w:tcPr>
            <w:tcW w:w="681" w:type="dxa"/>
            <w:tcBorders>
              <w:bottom w:val="single" w:sz="4" w:space="0" w:color="auto"/>
            </w:tcBorders>
          </w:tcPr>
          <w:p w:rsidR="00945A31" w:rsidRPr="004418D8" w:rsidRDefault="00945A31" w:rsidP="00964608">
            <w:pPr>
              <w:spacing w:after="0" w:line="240" w:lineRule="auto"/>
              <w:jc w:val="right"/>
              <w:textAlignment w:val="baseline"/>
              <w:rPr>
                <w:rFonts w:ascii="Times New Roman" w:eastAsia="Times New Roman" w:hAnsi="Times New Roman" w:cs="Times New Roman"/>
                <w:color w:val="000000"/>
                <w:sz w:val="20"/>
                <w:szCs w:val="20"/>
                <w:lang w:val="en-US"/>
              </w:rPr>
            </w:pPr>
            <w:r w:rsidRPr="004418D8">
              <w:rPr>
                <w:rFonts w:ascii="Times New Roman" w:eastAsia="Times New Roman" w:hAnsi="Times New Roman" w:cs="Times New Roman"/>
                <w:color w:val="000000"/>
                <w:sz w:val="20"/>
                <w:szCs w:val="20"/>
                <w:lang w:val="en-US"/>
              </w:rPr>
              <w:t>A1</w:t>
            </w:r>
          </w:p>
        </w:tc>
        <w:tc>
          <w:tcPr>
            <w:tcW w:w="5428" w:type="dxa"/>
            <w:tcBorders>
              <w:bottom w:val="single" w:sz="4" w:space="0" w:color="auto"/>
            </w:tcBorders>
            <w:vAlign w:val="bottom"/>
          </w:tcPr>
          <w:p w:rsidR="00945A31" w:rsidRPr="004418D8" w:rsidRDefault="00945A31" w:rsidP="00964608">
            <w:pPr>
              <w:pStyle w:val="a3"/>
              <w:rPr>
                <w:rFonts w:ascii="Times New Roman" w:hAnsi="Times New Roman"/>
                <w:sz w:val="20"/>
                <w:szCs w:val="20"/>
                <w:lang w:val="kk-KZ"/>
              </w:rPr>
            </w:pPr>
            <w:r w:rsidRPr="004418D8">
              <w:rPr>
                <w:rFonts w:ascii="Times New Roman" w:hAnsi="Times New Roman"/>
                <w:sz w:val="20"/>
                <w:szCs w:val="20"/>
                <w:lang w:val="kk-KZ"/>
              </w:rPr>
              <w:t>оқытушының оқу үдерісіне қатысты құжаттарының толық рәсімделуін бағалау</w:t>
            </w:r>
          </w:p>
        </w:tc>
        <w:tc>
          <w:tcPr>
            <w:tcW w:w="1115" w:type="dxa"/>
            <w:tcBorders>
              <w:bottom w:val="single" w:sz="4" w:space="0" w:color="auto"/>
            </w:tcBorders>
          </w:tcPr>
          <w:p w:rsidR="00945A31" w:rsidRPr="004418D8" w:rsidRDefault="00945A31"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bottom w:val="single" w:sz="4" w:space="0" w:color="auto"/>
            </w:tcBorders>
          </w:tcPr>
          <w:p w:rsidR="00945A31" w:rsidRPr="004418D8" w:rsidRDefault="00945A31"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bottom w:val="single" w:sz="4" w:space="0" w:color="auto"/>
            </w:tcBorders>
          </w:tcPr>
          <w:p w:rsidR="00945A31" w:rsidRPr="004418D8" w:rsidRDefault="00945A31"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45A31" w:rsidRPr="004418D8" w:rsidTr="00945A31">
        <w:trPr>
          <w:trHeight w:val="149"/>
        </w:trPr>
        <w:tc>
          <w:tcPr>
            <w:tcW w:w="681" w:type="dxa"/>
            <w:tcBorders>
              <w:top w:val="single" w:sz="4" w:space="0" w:color="auto"/>
              <w:bottom w:val="single" w:sz="4" w:space="0" w:color="auto"/>
            </w:tcBorders>
          </w:tcPr>
          <w:p w:rsidR="00945A31" w:rsidRPr="004418D8" w:rsidRDefault="00945A31" w:rsidP="00964608">
            <w:pPr>
              <w:spacing w:after="0" w:line="240" w:lineRule="auto"/>
              <w:jc w:val="right"/>
              <w:textAlignment w:val="baseline"/>
              <w:rPr>
                <w:rFonts w:ascii="Times New Roman" w:eastAsia="Times New Roman" w:hAnsi="Times New Roman" w:cs="Times New Roman"/>
                <w:color w:val="000000"/>
                <w:sz w:val="20"/>
                <w:szCs w:val="20"/>
                <w:lang w:val="en-US"/>
              </w:rPr>
            </w:pPr>
            <w:r w:rsidRPr="004418D8">
              <w:rPr>
                <w:rFonts w:ascii="Times New Roman" w:eastAsia="Times New Roman" w:hAnsi="Times New Roman" w:cs="Times New Roman"/>
                <w:color w:val="000000"/>
                <w:sz w:val="20"/>
                <w:szCs w:val="20"/>
                <w:lang w:val="en-US"/>
              </w:rPr>
              <w:t>A2</w:t>
            </w:r>
          </w:p>
        </w:tc>
        <w:tc>
          <w:tcPr>
            <w:tcW w:w="5428" w:type="dxa"/>
            <w:tcBorders>
              <w:top w:val="single" w:sz="4" w:space="0" w:color="auto"/>
              <w:bottom w:val="single" w:sz="4" w:space="0" w:color="auto"/>
            </w:tcBorders>
            <w:vAlign w:val="bottom"/>
          </w:tcPr>
          <w:p w:rsidR="00945A31" w:rsidRPr="004418D8" w:rsidRDefault="00945A31" w:rsidP="00964608">
            <w:pPr>
              <w:spacing w:after="0" w:line="240" w:lineRule="auto"/>
              <w:rPr>
                <w:rFonts w:ascii="Times New Roman" w:hAnsi="Times New Roman" w:cs="Times New Roman"/>
                <w:sz w:val="20"/>
                <w:szCs w:val="20"/>
                <w:lang w:val="en-US"/>
              </w:rPr>
            </w:pPr>
            <w:r w:rsidRPr="004418D8">
              <w:rPr>
                <w:rFonts w:ascii="Times New Roman" w:eastAsia="Times New Roman" w:hAnsi="Times New Roman" w:cs="Times New Roman"/>
                <w:sz w:val="20"/>
                <w:szCs w:val="20"/>
                <w:lang w:val="kk-KZ"/>
              </w:rPr>
              <w:t>еңбек тәртібінің сақталуын бағалау</w:t>
            </w:r>
          </w:p>
        </w:tc>
        <w:tc>
          <w:tcPr>
            <w:tcW w:w="1115" w:type="dxa"/>
            <w:tcBorders>
              <w:top w:val="single" w:sz="4" w:space="0" w:color="auto"/>
              <w:bottom w:val="single" w:sz="4" w:space="0" w:color="auto"/>
            </w:tcBorders>
          </w:tcPr>
          <w:p w:rsidR="00945A31" w:rsidRPr="004418D8" w:rsidRDefault="00945A31"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bottom w:val="single" w:sz="4" w:space="0" w:color="auto"/>
            </w:tcBorders>
          </w:tcPr>
          <w:p w:rsidR="00945A31" w:rsidRPr="004418D8" w:rsidRDefault="00945A31"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bottom w:val="single" w:sz="4" w:space="0" w:color="auto"/>
            </w:tcBorders>
          </w:tcPr>
          <w:p w:rsidR="00945A31" w:rsidRPr="004418D8" w:rsidRDefault="00945A31"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45A31" w:rsidRPr="004418D8" w:rsidTr="00945A31">
        <w:trPr>
          <w:trHeight w:val="81"/>
        </w:trPr>
        <w:tc>
          <w:tcPr>
            <w:tcW w:w="681" w:type="dxa"/>
            <w:tcBorders>
              <w:top w:val="single" w:sz="4" w:space="0" w:color="auto"/>
              <w:bottom w:val="single" w:sz="4" w:space="0" w:color="auto"/>
            </w:tcBorders>
          </w:tcPr>
          <w:p w:rsidR="00945A31" w:rsidRPr="004418D8" w:rsidRDefault="00945A31" w:rsidP="00964608">
            <w:pPr>
              <w:spacing w:after="0" w:line="240" w:lineRule="auto"/>
              <w:jc w:val="right"/>
              <w:textAlignment w:val="baseline"/>
              <w:rPr>
                <w:rFonts w:ascii="Times New Roman" w:eastAsia="Times New Roman" w:hAnsi="Times New Roman" w:cs="Times New Roman"/>
                <w:color w:val="000000"/>
                <w:sz w:val="20"/>
                <w:szCs w:val="20"/>
                <w:lang w:val="en-US"/>
              </w:rPr>
            </w:pPr>
            <w:r w:rsidRPr="004418D8">
              <w:rPr>
                <w:rFonts w:ascii="Times New Roman" w:eastAsia="Times New Roman" w:hAnsi="Times New Roman" w:cs="Times New Roman"/>
                <w:color w:val="000000"/>
                <w:sz w:val="20"/>
                <w:szCs w:val="20"/>
                <w:lang w:val="en-US"/>
              </w:rPr>
              <w:t>A3</w:t>
            </w:r>
          </w:p>
        </w:tc>
        <w:tc>
          <w:tcPr>
            <w:tcW w:w="5428" w:type="dxa"/>
            <w:tcBorders>
              <w:top w:val="single" w:sz="4" w:space="0" w:color="auto"/>
              <w:bottom w:val="single" w:sz="4" w:space="0" w:color="auto"/>
            </w:tcBorders>
            <w:vAlign w:val="bottom"/>
          </w:tcPr>
          <w:p w:rsidR="00945A31" w:rsidRPr="004418D8" w:rsidRDefault="00945A31" w:rsidP="00964608">
            <w:pPr>
              <w:spacing w:after="0" w:line="240" w:lineRule="auto"/>
              <w:rPr>
                <w:rFonts w:ascii="Times New Roman" w:hAnsi="Times New Roman" w:cs="Times New Roman"/>
                <w:sz w:val="20"/>
                <w:szCs w:val="20"/>
                <w:lang w:val="kk-KZ"/>
              </w:rPr>
            </w:pPr>
            <w:r w:rsidRPr="004418D8">
              <w:rPr>
                <w:rFonts w:ascii="Times New Roman" w:eastAsia="Times New Roman" w:hAnsi="Times New Roman" w:cs="Times New Roman"/>
                <w:sz w:val="20"/>
                <w:szCs w:val="20"/>
                <w:lang w:val="kk-KZ"/>
              </w:rPr>
              <w:t>аудиторияның  санитарлық жағдайын бағалау</w:t>
            </w:r>
          </w:p>
        </w:tc>
        <w:tc>
          <w:tcPr>
            <w:tcW w:w="1115" w:type="dxa"/>
            <w:tcBorders>
              <w:top w:val="single" w:sz="4" w:space="0" w:color="auto"/>
              <w:bottom w:val="single" w:sz="4" w:space="0" w:color="auto"/>
            </w:tcBorders>
          </w:tcPr>
          <w:p w:rsidR="00945A31" w:rsidRPr="004418D8" w:rsidRDefault="00945A31"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bottom w:val="single" w:sz="4" w:space="0" w:color="auto"/>
            </w:tcBorders>
          </w:tcPr>
          <w:p w:rsidR="00945A31" w:rsidRPr="004418D8" w:rsidRDefault="00945A31"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bottom w:val="single" w:sz="4" w:space="0" w:color="auto"/>
            </w:tcBorders>
          </w:tcPr>
          <w:p w:rsidR="00945A31" w:rsidRPr="004418D8" w:rsidRDefault="00945A31"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45A31" w:rsidRPr="00D17FDC" w:rsidTr="00945A31">
        <w:trPr>
          <w:trHeight w:val="136"/>
        </w:trPr>
        <w:tc>
          <w:tcPr>
            <w:tcW w:w="681" w:type="dxa"/>
            <w:tcBorders>
              <w:top w:val="single" w:sz="4" w:space="0" w:color="auto"/>
              <w:bottom w:val="single" w:sz="4" w:space="0" w:color="auto"/>
            </w:tcBorders>
          </w:tcPr>
          <w:p w:rsidR="00945A31" w:rsidRPr="004418D8" w:rsidRDefault="00945A31" w:rsidP="00964608">
            <w:pPr>
              <w:spacing w:after="0" w:line="240" w:lineRule="auto"/>
              <w:jc w:val="right"/>
              <w:textAlignment w:val="baseline"/>
              <w:rPr>
                <w:rFonts w:ascii="Times New Roman" w:eastAsia="Times New Roman" w:hAnsi="Times New Roman" w:cs="Times New Roman"/>
                <w:color w:val="000000"/>
                <w:sz w:val="20"/>
                <w:szCs w:val="20"/>
                <w:lang w:val="en-US"/>
              </w:rPr>
            </w:pPr>
            <w:r w:rsidRPr="004418D8">
              <w:rPr>
                <w:rFonts w:ascii="Times New Roman" w:eastAsia="Times New Roman" w:hAnsi="Times New Roman" w:cs="Times New Roman"/>
                <w:color w:val="000000"/>
                <w:sz w:val="20"/>
                <w:szCs w:val="20"/>
                <w:lang w:val="en-US"/>
              </w:rPr>
              <w:t>A4</w:t>
            </w:r>
          </w:p>
        </w:tc>
        <w:tc>
          <w:tcPr>
            <w:tcW w:w="5428" w:type="dxa"/>
            <w:tcBorders>
              <w:top w:val="single" w:sz="4" w:space="0" w:color="auto"/>
              <w:bottom w:val="single" w:sz="4" w:space="0" w:color="auto"/>
            </w:tcBorders>
            <w:vAlign w:val="bottom"/>
          </w:tcPr>
          <w:p w:rsidR="00945A31" w:rsidRPr="004418D8" w:rsidRDefault="00945A31" w:rsidP="00964608">
            <w:pPr>
              <w:spacing w:after="0" w:line="240" w:lineRule="auto"/>
              <w:rPr>
                <w:rFonts w:ascii="Times New Roman" w:hAnsi="Times New Roman" w:cs="Times New Roman"/>
                <w:sz w:val="20"/>
                <w:szCs w:val="20"/>
                <w:lang w:val="en-US"/>
              </w:rPr>
            </w:pPr>
            <w:r w:rsidRPr="004418D8">
              <w:rPr>
                <w:rFonts w:ascii="Times New Roman" w:eastAsia="Times New Roman" w:hAnsi="Times New Roman" w:cs="Times New Roman"/>
                <w:sz w:val="20"/>
                <w:szCs w:val="20"/>
                <w:lang w:val="kk-KZ"/>
              </w:rPr>
              <w:t>ата-аналар мен оқушылардың тарапынан  шағымдардың болмауын бағалау</w:t>
            </w:r>
          </w:p>
        </w:tc>
        <w:tc>
          <w:tcPr>
            <w:tcW w:w="1115" w:type="dxa"/>
            <w:tcBorders>
              <w:top w:val="single" w:sz="4" w:space="0" w:color="auto"/>
              <w:bottom w:val="single" w:sz="4" w:space="0" w:color="auto"/>
            </w:tcBorders>
          </w:tcPr>
          <w:p w:rsidR="00945A31" w:rsidRPr="004418D8" w:rsidRDefault="00945A31"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bottom w:val="single" w:sz="4" w:space="0" w:color="auto"/>
            </w:tcBorders>
          </w:tcPr>
          <w:p w:rsidR="00945A31" w:rsidRPr="004418D8" w:rsidRDefault="00945A31"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bottom w:val="single" w:sz="4" w:space="0" w:color="auto"/>
            </w:tcBorders>
          </w:tcPr>
          <w:p w:rsidR="00945A31" w:rsidRPr="004418D8" w:rsidRDefault="00945A31"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45A31" w:rsidRPr="004418D8" w:rsidTr="00945A31">
        <w:trPr>
          <w:trHeight w:val="238"/>
        </w:trPr>
        <w:tc>
          <w:tcPr>
            <w:tcW w:w="681" w:type="dxa"/>
            <w:tcBorders>
              <w:top w:val="single" w:sz="4" w:space="0" w:color="auto"/>
              <w:bottom w:val="single" w:sz="4" w:space="0" w:color="auto"/>
            </w:tcBorders>
          </w:tcPr>
          <w:p w:rsidR="00945A31" w:rsidRPr="004418D8" w:rsidRDefault="00945A31" w:rsidP="00964608">
            <w:pPr>
              <w:spacing w:after="0" w:line="240" w:lineRule="auto"/>
              <w:jc w:val="right"/>
              <w:textAlignment w:val="baseline"/>
              <w:rPr>
                <w:rFonts w:ascii="Times New Roman" w:eastAsia="Times New Roman" w:hAnsi="Times New Roman" w:cs="Times New Roman"/>
                <w:color w:val="000000"/>
                <w:sz w:val="20"/>
                <w:szCs w:val="20"/>
                <w:lang w:val="en-US"/>
              </w:rPr>
            </w:pPr>
            <w:r w:rsidRPr="004418D8">
              <w:rPr>
                <w:rFonts w:ascii="Times New Roman" w:eastAsia="Times New Roman" w:hAnsi="Times New Roman" w:cs="Times New Roman"/>
                <w:color w:val="000000"/>
                <w:sz w:val="20"/>
                <w:szCs w:val="20"/>
                <w:lang w:val="en-US"/>
              </w:rPr>
              <w:t>A5</w:t>
            </w:r>
          </w:p>
        </w:tc>
        <w:tc>
          <w:tcPr>
            <w:tcW w:w="5428" w:type="dxa"/>
            <w:tcBorders>
              <w:top w:val="single" w:sz="4" w:space="0" w:color="auto"/>
              <w:bottom w:val="single" w:sz="4" w:space="0" w:color="auto"/>
            </w:tcBorders>
            <w:vAlign w:val="bottom"/>
          </w:tcPr>
          <w:p w:rsidR="00945A31" w:rsidRPr="004418D8" w:rsidRDefault="00945A31" w:rsidP="00964608">
            <w:pPr>
              <w:spacing w:after="0" w:line="240" w:lineRule="auto"/>
              <w:rPr>
                <w:rFonts w:ascii="Times New Roman" w:hAnsi="Times New Roman" w:cs="Times New Roman"/>
                <w:sz w:val="20"/>
                <w:szCs w:val="20"/>
                <w:lang w:val="kk-KZ"/>
              </w:rPr>
            </w:pPr>
            <w:r w:rsidRPr="004418D8">
              <w:rPr>
                <w:rFonts w:ascii="Times New Roman" w:eastAsia="Times New Roman" w:hAnsi="Times New Roman" w:cs="Times New Roman"/>
                <w:sz w:val="20"/>
                <w:szCs w:val="20"/>
                <w:lang w:val="kk-KZ"/>
              </w:rPr>
              <w:t>тапсырмалардың уақытылы орындалуын бағалау</w:t>
            </w:r>
          </w:p>
        </w:tc>
        <w:tc>
          <w:tcPr>
            <w:tcW w:w="1115" w:type="dxa"/>
            <w:tcBorders>
              <w:top w:val="single" w:sz="4" w:space="0" w:color="auto"/>
              <w:bottom w:val="single" w:sz="4" w:space="0" w:color="auto"/>
            </w:tcBorders>
          </w:tcPr>
          <w:p w:rsidR="00945A31" w:rsidRPr="004418D8" w:rsidRDefault="00945A31"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bottom w:val="single" w:sz="4" w:space="0" w:color="auto"/>
            </w:tcBorders>
          </w:tcPr>
          <w:p w:rsidR="00945A31" w:rsidRPr="004418D8" w:rsidRDefault="00945A31"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bottom w:val="single" w:sz="4" w:space="0" w:color="auto"/>
            </w:tcBorders>
          </w:tcPr>
          <w:p w:rsidR="00945A31" w:rsidRPr="004418D8" w:rsidRDefault="00945A31"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64608" w:rsidRPr="00D17FDC" w:rsidTr="00964608">
        <w:trPr>
          <w:trHeight w:val="570"/>
        </w:trPr>
        <w:tc>
          <w:tcPr>
            <w:tcW w:w="681" w:type="dxa"/>
            <w:vMerge w:val="restart"/>
            <w:tcBorders>
              <w:top w:val="single" w:sz="4" w:space="0" w:color="auto"/>
            </w:tcBorders>
          </w:tcPr>
          <w:p w:rsidR="00964608" w:rsidRPr="004418D8" w:rsidRDefault="00964608" w:rsidP="00964608">
            <w:pPr>
              <w:spacing w:after="0" w:line="240" w:lineRule="auto"/>
              <w:jc w:val="right"/>
              <w:textAlignment w:val="baseline"/>
              <w:rPr>
                <w:rFonts w:ascii="Times New Roman" w:eastAsia="Times New Roman" w:hAnsi="Times New Roman" w:cs="Times New Roman"/>
                <w:color w:val="000000"/>
                <w:sz w:val="20"/>
                <w:szCs w:val="20"/>
                <w:lang w:val="en-US"/>
              </w:rPr>
            </w:pPr>
            <w:r w:rsidRPr="004418D8">
              <w:rPr>
                <w:rFonts w:ascii="Times New Roman" w:eastAsia="Times New Roman" w:hAnsi="Times New Roman" w:cs="Times New Roman"/>
                <w:color w:val="000000"/>
                <w:sz w:val="20"/>
                <w:szCs w:val="20"/>
                <w:lang w:val="en-US"/>
              </w:rPr>
              <w:t>A6</w:t>
            </w:r>
          </w:p>
        </w:tc>
        <w:tc>
          <w:tcPr>
            <w:tcW w:w="5428" w:type="dxa"/>
            <w:tcBorders>
              <w:top w:val="single" w:sz="4" w:space="0" w:color="auto"/>
              <w:bottom w:val="single" w:sz="4" w:space="0" w:color="auto"/>
            </w:tcBorders>
            <w:vAlign w:val="bottom"/>
          </w:tcPr>
          <w:p w:rsidR="00964608" w:rsidRPr="004418D8" w:rsidRDefault="00964608" w:rsidP="00964608">
            <w:pPr>
              <w:spacing w:after="0" w:line="240" w:lineRule="auto"/>
              <w:rPr>
                <w:rFonts w:ascii="Times New Roman" w:hAnsi="Times New Roman" w:cs="Times New Roman"/>
                <w:sz w:val="20"/>
                <w:szCs w:val="20"/>
                <w:lang w:val="kk-KZ"/>
              </w:rPr>
            </w:pPr>
            <w:r w:rsidRPr="004418D8">
              <w:rPr>
                <w:rFonts w:ascii="Times New Roman" w:eastAsia="Times New Roman" w:hAnsi="Times New Roman" w:cs="Times New Roman"/>
                <w:sz w:val="20"/>
                <w:szCs w:val="20"/>
                <w:lang w:val="kk-KZ"/>
              </w:rPr>
              <w:t>– колледжішілік іс-шараларға қатысуын бағалау  (педагогикалық кеңес, әдістемелік кеңес,жиын,семинар, түрлі іс-шаралар)</w:t>
            </w:r>
          </w:p>
        </w:tc>
        <w:tc>
          <w:tcPr>
            <w:tcW w:w="1115" w:type="dxa"/>
            <w:tcBorders>
              <w:top w:val="single" w:sz="4" w:space="0" w:color="auto"/>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964608" w:rsidRPr="004418D8" w:rsidTr="002601B1">
        <w:trPr>
          <w:trHeight w:val="258"/>
        </w:trPr>
        <w:tc>
          <w:tcPr>
            <w:tcW w:w="681" w:type="dxa"/>
            <w:vMerge/>
            <w:tcBorders>
              <w:bottom w:val="single" w:sz="4" w:space="0" w:color="auto"/>
            </w:tcBorders>
          </w:tcPr>
          <w:p w:rsidR="00964608" w:rsidRPr="004418D8" w:rsidRDefault="00964608" w:rsidP="00964608">
            <w:pPr>
              <w:spacing w:after="0" w:line="240" w:lineRule="auto"/>
              <w:jc w:val="right"/>
              <w:textAlignment w:val="baseline"/>
              <w:rPr>
                <w:rFonts w:ascii="Times New Roman" w:eastAsia="Times New Roman" w:hAnsi="Times New Roman" w:cs="Times New Roman"/>
                <w:color w:val="000000"/>
                <w:sz w:val="20"/>
                <w:szCs w:val="20"/>
                <w:lang w:val="en-US"/>
              </w:rPr>
            </w:pPr>
          </w:p>
        </w:tc>
        <w:tc>
          <w:tcPr>
            <w:tcW w:w="5428" w:type="dxa"/>
            <w:tcBorders>
              <w:top w:val="single" w:sz="4" w:space="0" w:color="auto"/>
              <w:bottom w:val="single" w:sz="4" w:space="0" w:color="auto"/>
            </w:tcBorders>
            <w:vAlign w:val="bottom"/>
          </w:tcPr>
          <w:p w:rsidR="002601B1" w:rsidRPr="004418D8" w:rsidRDefault="00420E63" w:rsidP="00964608">
            <w:pPr>
              <w:spacing w:after="0" w:line="240" w:lineRule="auto"/>
              <w:rPr>
                <w:rFonts w:ascii="Times New Roman" w:eastAsia="Times New Roman" w:hAnsi="Times New Roman" w:cs="Times New Roman"/>
                <w:sz w:val="20"/>
                <w:szCs w:val="20"/>
                <w:lang w:val="kk-KZ"/>
              </w:rPr>
            </w:pPr>
            <w:r w:rsidRPr="004418D8">
              <w:rPr>
                <w:rFonts w:ascii="Times New Roman" w:hAnsi="Times New Roman" w:cs="Times New Roman"/>
                <w:b/>
                <w:sz w:val="20"/>
                <w:szCs w:val="20"/>
                <w:highlight w:val="yellow"/>
                <w:lang w:val="kk-KZ"/>
              </w:rPr>
              <w:t>Е</w:t>
            </w:r>
            <w:r w:rsidR="00964608" w:rsidRPr="004418D8">
              <w:rPr>
                <w:rFonts w:ascii="Times New Roman" w:hAnsi="Times New Roman" w:cs="Times New Roman"/>
                <w:b/>
                <w:sz w:val="20"/>
                <w:szCs w:val="20"/>
                <w:highlight w:val="yellow"/>
                <w:lang w:val="kk-KZ"/>
              </w:rPr>
              <w:t>6</w:t>
            </w:r>
            <w:r w:rsidR="00964608" w:rsidRPr="004418D8">
              <w:rPr>
                <w:rFonts w:ascii="Times New Roman" w:hAnsi="Times New Roman" w:cs="Times New Roman"/>
                <w:b/>
                <w:sz w:val="20"/>
                <w:szCs w:val="20"/>
                <w:highlight w:val="yellow"/>
                <w:lang w:val="en-US"/>
              </w:rPr>
              <w:t xml:space="preserve"> </w:t>
            </w:r>
            <w:r w:rsidR="00964608" w:rsidRPr="004418D8">
              <w:rPr>
                <w:rFonts w:ascii="Times New Roman" w:hAnsi="Times New Roman" w:cs="Times New Roman"/>
                <w:b/>
                <w:sz w:val="20"/>
                <w:szCs w:val="20"/>
                <w:highlight w:val="yellow"/>
                <w:lang w:val="kk-KZ"/>
              </w:rPr>
              <w:t>бойынша жиынтығы</w:t>
            </w:r>
          </w:p>
        </w:tc>
        <w:tc>
          <w:tcPr>
            <w:tcW w:w="1115" w:type="dxa"/>
            <w:tcBorders>
              <w:top w:val="single" w:sz="4" w:space="0" w:color="auto"/>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bottom w:val="single" w:sz="4" w:space="0" w:color="auto"/>
            </w:tcBorders>
          </w:tcPr>
          <w:p w:rsidR="00964608" w:rsidRPr="004418D8" w:rsidRDefault="00964608"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2601B1" w:rsidRPr="004418D8" w:rsidTr="002601B1">
        <w:trPr>
          <w:trHeight w:val="107"/>
        </w:trPr>
        <w:tc>
          <w:tcPr>
            <w:tcW w:w="681" w:type="dxa"/>
            <w:tcBorders>
              <w:top w:val="single" w:sz="4" w:space="0" w:color="auto"/>
              <w:bottom w:val="single" w:sz="4" w:space="0" w:color="auto"/>
            </w:tcBorders>
          </w:tcPr>
          <w:p w:rsidR="002601B1" w:rsidRPr="004418D8" w:rsidRDefault="00420E63" w:rsidP="002601B1">
            <w:pPr>
              <w:spacing w:after="0" w:line="240" w:lineRule="auto"/>
              <w:textAlignment w:val="baseline"/>
              <w:rPr>
                <w:rFonts w:ascii="Times New Roman" w:eastAsia="Times New Roman" w:hAnsi="Times New Roman" w:cs="Times New Roman"/>
                <w:b/>
                <w:color w:val="000000"/>
                <w:sz w:val="20"/>
                <w:szCs w:val="20"/>
                <w:lang w:val="en-US"/>
              </w:rPr>
            </w:pPr>
            <w:r w:rsidRPr="004418D8">
              <w:rPr>
                <w:rFonts w:ascii="Times New Roman" w:eastAsia="Times New Roman" w:hAnsi="Times New Roman" w:cs="Times New Roman"/>
                <w:b/>
                <w:color w:val="000000"/>
                <w:sz w:val="20"/>
                <w:szCs w:val="20"/>
                <w:lang w:val="kk-KZ"/>
              </w:rPr>
              <w:t>Е</w:t>
            </w:r>
            <w:r w:rsidR="002601B1" w:rsidRPr="004418D8">
              <w:rPr>
                <w:rFonts w:ascii="Times New Roman" w:eastAsia="Times New Roman" w:hAnsi="Times New Roman" w:cs="Times New Roman"/>
                <w:b/>
                <w:color w:val="000000"/>
                <w:sz w:val="20"/>
                <w:szCs w:val="20"/>
                <w:lang w:val="en-US"/>
              </w:rPr>
              <w:t>7</w:t>
            </w:r>
          </w:p>
        </w:tc>
        <w:tc>
          <w:tcPr>
            <w:tcW w:w="5428" w:type="dxa"/>
            <w:tcBorders>
              <w:top w:val="single" w:sz="4" w:space="0" w:color="auto"/>
              <w:bottom w:val="single" w:sz="4" w:space="0" w:color="auto"/>
            </w:tcBorders>
            <w:vAlign w:val="bottom"/>
          </w:tcPr>
          <w:p w:rsidR="002601B1" w:rsidRPr="004418D8" w:rsidRDefault="002601B1" w:rsidP="00964608">
            <w:pPr>
              <w:spacing w:after="0" w:line="240" w:lineRule="auto"/>
              <w:rPr>
                <w:rFonts w:ascii="Times New Roman" w:hAnsi="Times New Roman" w:cs="Times New Roman"/>
                <w:b/>
                <w:sz w:val="20"/>
                <w:szCs w:val="20"/>
                <w:highlight w:val="yellow"/>
                <w:lang w:val="kk-KZ"/>
              </w:rPr>
            </w:pPr>
            <w:r w:rsidRPr="004418D8">
              <w:rPr>
                <w:rFonts w:ascii="Times New Roman" w:hAnsi="Times New Roman" w:cs="Times New Roman"/>
                <w:b/>
                <w:sz w:val="20"/>
                <w:szCs w:val="20"/>
                <w:highlight w:val="yellow"/>
                <w:lang w:val="kk-KZ"/>
              </w:rPr>
              <w:t>Оқытушының біліктілік көтеруі</w:t>
            </w:r>
          </w:p>
        </w:tc>
        <w:tc>
          <w:tcPr>
            <w:tcW w:w="1115" w:type="dxa"/>
            <w:tcBorders>
              <w:top w:val="single" w:sz="4" w:space="0" w:color="auto"/>
              <w:bottom w:val="single" w:sz="4" w:space="0" w:color="auto"/>
            </w:tcBorders>
          </w:tcPr>
          <w:p w:rsidR="002601B1" w:rsidRPr="004418D8" w:rsidRDefault="002601B1"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bottom w:val="single" w:sz="4" w:space="0" w:color="auto"/>
            </w:tcBorders>
          </w:tcPr>
          <w:p w:rsidR="002601B1" w:rsidRPr="004418D8" w:rsidRDefault="002601B1"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bottom w:val="single" w:sz="4" w:space="0" w:color="auto"/>
            </w:tcBorders>
          </w:tcPr>
          <w:p w:rsidR="002601B1" w:rsidRPr="004418D8" w:rsidRDefault="002601B1"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2601B1" w:rsidRPr="004418D8" w:rsidTr="002601B1">
        <w:trPr>
          <w:trHeight w:val="109"/>
        </w:trPr>
        <w:tc>
          <w:tcPr>
            <w:tcW w:w="681" w:type="dxa"/>
            <w:tcBorders>
              <w:top w:val="single" w:sz="4" w:space="0" w:color="auto"/>
            </w:tcBorders>
          </w:tcPr>
          <w:p w:rsidR="002601B1" w:rsidRPr="004418D8" w:rsidRDefault="00420E63" w:rsidP="002601B1">
            <w:pPr>
              <w:spacing w:after="0" w:line="240" w:lineRule="auto"/>
              <w:textAlignment w:val="baseline"/>
              <w:rPr>
                <w:rFonts w:ascii="Times New Roman" w:eastAsia="Times New Roman" w:hAnsi="Times New Roman" w:cs="Times New Roman"/>
                <w:b/>
                <w:color w:val="000000"/>
                <w:sz w:val="20"/>
                <w:szCs w:val="20"/>
                <w:lang w:val="en-US"/>
              </w:rPr>
            </w:pPr>
            <w:r w:rsidRPr="004418D8">
              <w:rPr>
                <w:rFonts w:ascii="Times New Roman" w:eastAsia="Times New Roman" w:hAnsi="Times New Roman" w:cs="Times New Roman"/>
                <w:b/>
                <w:color w:val="000000"/>
                <w:sz w:val="20"/>
                <w:szCs w:val="20"/>
                <w:lang w:val="kk-KZ"/>
              </w:rPr>
              <w:t>Е</w:t>
            </w:r>
            <w:r w:rsidR="002601B1" w:rsidRPr="004418D8">
              <w:rPr>
                <w:rFonts w:ascii="Times New Roman" w:eastAsia="Times New Roman" w:hAnsi="Times New Roman" w:cs="Times New Roman"/>
                <w:b/>
                <w:color w:val="000000"/>
                <w:sz w:val="20"/>
                <w:szCs w:val="20"/>
                <w:lang w:val="en-US"/>
              </w:rPr>
              <w:t>8</w:t>
            </w:r>
          </w:p>
        </w:tc>
        <w:tc>
          <w:tcPr>
            <w:tcW w:w="5428" w:type="dxa"/>
            <w:tcBorders>
              <w:top w:val="single" w:sz="4" w:space="0" w:color="auto"/>
            </w:tcBorders>
            <w:vAlign w:val="bottom"/>
          </w:tcPr>
          <w:p w:rsidR="002601B1" w:rsidRPr="004418D8" w:rsidRDefault="002601B1" w:rsidP="00964608">
            <w:pPr>
              <w:spacing w:after="0" w:line="240" w:lineRule="auto"/>
              <w:rPr>
                <w:rFonts w:ascii="Times New Roman" w:hAnsi="Times New Roman" w:cs="Times New Roman"/>
                <w:b/>
                <w:sz w:val="20"/>
                <w:szCs w:val="20"/>
                <w:highlight w:val="yellow"/>
                <w:lang w:val="kk-KZ"/>
              </w:rPr>
            </w:pPr>
            <w:r w:rsidRPr="004418D8">
              <w:rPr>
                <w:rFonts w:ascii="Times New Roman" w:hAnsi="Times New Roman" w:cs="Times New Roman"/>
                <w:b/>
                <w:sz w:val="20"/>
                <w:szCs w:val="20"/>
                <w:highlight w:val="yellow"/>
                <w:lang w:val="kk-KZ"/>
              </w:rPr>
              <w:t>Оқытушының санатын көтеруі</w:t>
            </w:r>
          </w:p>
        </w:tc>
        <w:tc>
          <w:tcPr>
            <w:tcW w:w="1115" w:type="dxa"/>
            <w:tcBorders>
              <w:top w:val="single" w:sz="4" w:space="0" w:color="auto"/>
            </w:tcBorders>
          </w:tcPr>
          <w:p w:rsidR="002601B1" w:rsidRPr="004418D8" w:rsidRDefault="002601B1"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Borders>
              <w:top w:val="single" w:sz="4" w:space="0" w:color="auto"/>
            </w:tcBorders>
          </w:tcPr>
          <w:p w:rsidR="002601B1" w:rsidRPr="004418D8" w:rsidRDefault="002601B1"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Borders>
              <w:top w:val="single" w:sz="4" w:space="0" w:color="auto"/>
            </w:tcBorders>
          </w:tcPr>
          <w:p w:rsidR="002601B1" w:rsidRPr="004418D8" w:rsidRDefault="002601B1" w:rsidP="00964608">
            <w:pPr>
              <w:spacing w:after="0" w:line="240" w:lineRule="auto"/>
              <w:textAlignment w:val="baseline"/>
              <w:rPr>
                <w:rFonts w:ascii="Times New Roman" w:eastAsia="Times New Roman" w:hAnsi="Times New Roman" w:cs="Times New Roman"/>
                <w:color w:val="000000"/>
                <w:sz w:val="20"/>
                <w:szCs w:val="20"/>
                <w:lang w:val="kk-KZ"/>
              </w:rPr>
            </w:pPr>
          </w:p>
        </w:tc>
      </w:tr>
      <w:tr w:rsidR="001312BF" w:rsidRPr="004418D8" w:rsidTr="00A4727B">
        <w:trPr>
          <w:trHeight w:val="258"/>
        </w:trPr>
        <w:tc>
          <w:tcPr>
            <w:tcW w:w="6109" w:type="dxa"/>
            <w:gridSpan w:val="2"/>
          </w:tcPr>
          <w:p w:rsidR="001312BF" w:rsidRPr="004418D8" w:rsidRDefault="00420E63" w:rsidP="00964608">
            <w:pPr>
              <w:pStyle w:val="a3"/>
              <w:jc w:val="center"/>
              <w:rPr>
                <w:rFonts w:ascii="Times New Roman" w:hAnsi="Times New Roman"/>
                <w:sz w:val="20"/>
                <w:szCs w:val="20"/>
                <w:lang w:val="kk-KZ"/>
              </w:rPr>
            </w:pPr>
            <w:r w:rsidRPr="004418D8">
              <w:rPr>
                <w:rFonts w:ascii="Times New Roman" w:hAnsi="Times New Roman"/>
                <w:b/>
                <w:bCs/>
                <w:i/>
                <w:iCs/>
                <w:sz w:val="24"/>
                <w:szCs w:val="24"/>
                <w:lang w:val="kk-KZ"/>
              </w:rPr>
              <w:t>Р</w:t>
            </w:r>
            <w:r w:rsidR="00EF3CFC" w:rsidRPr="004418D8">
              <w:rPr>
                <w:rFonts w:ascii="Times New Roman" w:hAnsi="Times New Roman"/>
                <w:b/>
                <w:bCs/>
                <w:i/>
                <w:iCs/>
                <w:sz w:val="24"/>
                <w:szCs w:val="24"/>
                <w:lang w:val="kk-KZ"/>
              </w:rPr>
              <w:t>(ғәж) </w:t>
            </w:r>
            <w:r w:rsidR="00EF3CFC" w:rsidRPr="004418D8">
              <w:rPr>
                <w:rFonts w:ascii="Times New Roman" w:hAnsi="Times New Roman"/>
                <w:b/>
                <w:bCs/>
                <w:color w:val="7030A0"/>
                <w:sz w:val="24"/>
                <w:szCs w:val="24"/>
                <w:lang w:val="kk-KZ"/>
              </w:rPr>
              <w:t>=</w:t>
            </w:r>
          </w:p>
        </w:tc>
        <w:tc>
          <w:tcPr>
            <w:tcW w:w="1115" w:type="dxa"/>
          </w:tcPr>
          <w:p w:rsidR="001312BF" w:rsidRPr="004418D8" w:rsidRDefault="001312B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115" w:type="dxa"/>
          </w:tcPr>
          <w:p w:rsidR="001312BF" w:rsidRPr="004418D8" w:rsidRDefault="001312BF" w:rsidP="00964608">
            <w:pPr>
              <w:spacing w:after="0" w:line="240" w:lineRule="auto"/>
              <w:textAlignment w:val="baseline"/>
              <w:rPr>
                <w:rFonts w:ascii="Times New Roman" w:eastAsia="Times New Roman" w:hAnsi="Times New Roman" w:cs="Times New Roman"/>
                <w:color w:val="000000"/>
                <w:sz w:val="20"/>
                <w:szCs w:val="20"/>
                <w:lang w:val="kk-KZ"/>
              </w:rPr>
            </w:pPr>
          </w:p>
        </w:tc>
        <w:tc>
          <w:tcPr>
            <w:tcW w:w="1326" w:type="dxa"/>
          </w:tcPr>
          <w:p w:rsidR="001312BF" w:rsidRPr="004418D8" w:rsidRDefault="001312BF" w:rsidP="00964608">
            <w:pPr>
              <w:spacing w:after="0" w:line="240" w:lineRule="auto"/>
              <w:textAlignment w:val="baseline"/>
              <w:rPr>
                <w:rFonts w:ascii="Times New Roman" w:eastAsia="Times New Roman" w:hAnsi="Times New Roman" w:cs="Times New Roman"/>
                <w:color w:val="000000"/>
                <w:sz w:val="20"/>
                <w:szCs w:val="20"/>
                <w:lang w:val="kk-KZ"/>
              </w:rPr>
            </w:pPr>
          </w:p>
        </w:tc>
      </w:tr>
    </w:tbl>
    <w:p w:rsidR="002F6978" w:rsidRDefault="002F6978" w:rsidP="001008F6">
      <w:pPr>
        <w:pStyle w:val="1"/>
        <w:ind w:left="-426"/>
        <w:jc w:val="both"/>
        <w:rPr>
          <w:rFonts w:ascii="Times New Roman" w:hAnsi="Times New Roman"/>
          <w:b w:val="0"/>
        </w:rPr>
      </w:pPr>
    </w:p>
    <w:p w:rsidR="002F6978" w:rsidRDefault="002F6978" w:rsidP="002F6978">
      <w:pPr>
        <w:tabs>
          <w:tab w:val="left" w:pos="7655"/>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Оқу жылының соңында оқытушының жиынтық балы пайызға шағылып диаграмма құрылып </w:t>
      </w:r>
      <w:r w:rsidRPr="002F6978">
        <w:rPr>
          <w:rFonts w:ascii="Times New Roman" w:hAnsi="Times New Roman" w:cs="Times New Roman"/>
          <w:b/>
          <w:color w:val="FF0000"/>
          <w:sz w:val="24"/>
          <w:szCs w:val="24"/>
          <w:lang w:val="kk-KZ"/>
        </w:rPr>
        <w:t xml:space="preserve">«Үздік </w:t>
      </w:r>
      <w:r>
        <w:rPr>
          <w:rFonts w:ascii="Times New Roman" w:hAnsi="Times New Roman" w:cs="Times New Roman"/>
          <w:b/>
          <w:color w:val="FF0000"/>
          <w:sz w:val="24"/>
          <w:szCs w:val="24"/>
          <w:lang w:val="kk-KZ"/>
        </w:rPr>
        <w:t>оқытушы</w:t>
      </w:r>
      <w:r w:rsidRPr="002F6978">
        <w:rPr>
          <w:rFonts w:ascii="Times New Roman" w:hAnsi="Times New Roman" w:cs="Times New Roman"/>
          <w:b/>
          <w:color w:val="FF0000"/>
          <w:sz w:val="24"/>
          <w:szCs w:val="24"/>
          <w:lang w:val="kk-KZ"/>
        </w:rPr>
        <w:t>»</w:t>
      </w:r>
      <w:r>
        <w:rPr>
          <w:rFonts w:ascii="Times New Roman" w:hAnsi="Times New Roman" w:cs="Times New Roman"/>
          <w:sz w:val="24"/>
          <w:szCs w:val="24"/>
          <w:lang w:val="kk-KZ"/>
        </w:rPr>
        <w:t xml:space="preserve"> анықталады.</w:t>
      </w:r>
    </w:p>
    <w:p w:rsidR="002F6978" w:rsidRPr="002F6978" w:rsidRDefault="002F6978" w:rsidP="002F6978">
      <w:pPr>
        <w:rPr>
          <w:lang w:val="kk-KZ"/>
        </w:rPr>
      </w:pPr>
    </w:p>
    <w:p w:rsidR="001008F6" w:rsidRDefault="001008F6" w:rsidP="001008F6">
      <w:pPr>
        <w:pStyle w:val="1"/>
        <w:ind w:left="-426"/>
        <w:jc w:val="both"/>
        <w:rPr>
          <w:rFonts w:ascii="Times New Roman" w:hAnsi="Times New Roman"/>
          <w:b w:val="0"/>
        </w:rPr>
      </w:pPr>
      <w:r>
        <w:rPr>
          <w:rFonts w:ascii="Times New Roman" w:hAnsi="Times New Roman"/>
          <w:b w:val="0"/>
        </w:rPr>
        <w:t>Бағалаушы</w:t>
      </w:r>
      <w:r w:rsidR="002F6978">
        <w:rPr>
          <w:rFonts w:ascii="Times New Roman" w:hAnsi="Times New Roman"/>
          <w:b w:val="0"/>
        </w:rPr>
        <w:t>лар:</w:t>
      </w:r>
      <w:r>
        <w:rPr>
          <w:rFonts w:ascii="Times New Roman" w:hAnsi="Times New Roman"/>
          <w:b w:val="0"/>
        </w:rPr>
        <w:t xml:space="preserve"> </w:t>
      </w:r>
    </w:p>
    <w:p w:rsidR="00A6759E" w:rsidRPr="004418D8" w:rsidRDefault="001008F6" w:rsidP="001008F6">
      <w:pPr>
        <w:pStyle w:val="1"/>
        <w:ind w:left="-426"/>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sidR="00A6759E" w:rsidRPr="004418D8">
        <w:rPr>
          <w:rFonts w:ascii="Times New Roman" w:hAnsi="Times New Roman"/>
          <w:b w:val="0"/>
        </w:rPr>
        <w:t>Директордың оқу жұмысы жөніндегі орынбасары:</w:t>
      </w:r>
    </w:p>
    <w:p w:rsidR="00A6759E" w:rsidRPr="004418D8" w:rsidRDefault="00A6759E" w:rsidP="001008F6">
      <w:pPr>
        <w:spacing w:after="0" w:line="240" w:lineRule="auto"/>
        <w:ind w:left="708" w:firstLine="708"/>
        <w:rPr>
          <w:rFonts w:ascii="Times New Roman" w:hAnsi="Times New Roman" w:cs="Times New Roman"/>
          <w:sz w:val="24"/>
          <w:szCs w:val="24"/>
          <w:lang w:val="kk-KZ"/>
        </w:rPr>
      </w:pPr>
      <w:r w:rsidRPr="004418D8">
        <w:rPr>
          <w:rFonts w:ascii="Times New Roman" w:hAnsi="Times New Roman" w:cs="Times New Roman"/>
          <w:sz w:val="24"/>
          <w:szCs w:val="24"/>
          <w:lang w:val="kk-KZ"/>
        </w:rPr>
        <w:t>Директордың оқу-әдістемелік жұмысы жөніндегі орынбасары:</w:t>
      </w:r>
    </w:p>
    <w:p w:rsidR="00A6759E" w:rsidRPr="004418D8" w:rsidRDefault="00A6759E" w:rsidP="001008F6">
      <w:pPr>
        <w:spacing w:after="0" w:line="240" w:lineRule="auto"/>
        <w:ind w:left="282" w:firstLine="1134"/>
        <w:rPr>
          <w:rFonts w:ascii="Times New Roman" w:hAnsi="Times New Roman" w:cs="Times New Roman"/>
          <w:sz w:val="24"/>
          <w:szCs w:val="24"/>
          <w:lang w:val="kk-KZ"/>
        </w:rPr>
      </w:pPr>
      <w:r w:rsidRPr="004418D8">
        <w:rPr>
          <w:rFonts w:ascii="Times New Roman" w:hAnsi="Times New Roman" w:cs="Times New Roman"/>
          <w:sz w:val="24"/>
          <w:szCs w:val="24"/>
          <w:lang w:val="kk-KZ"/>
        </w:rPr>
        <w:t>Директордың тәрбие жұмысы жөніндегі орынбасары:</w:t>
      </w:r>
    </w:p>
    <w:p w:rsidR="00A6759E" w:rsidRPr="004418D8" w:rsidRDefault="001008F6" w:rsidP="001008F6">
      <w:pPr>
        <w:spacing w:after="0" w:line="240" w:lineRule="auto"/>
        <w:ind w:left="282" w:firstLine="1134"/>
        <w:rPr>
          <w:rFonts w:ascii="Times New Roman" w:hAnsi="Times New Roman" w:cs="Times New Roman"/>
          <w:sz w:val="24"/>
          <w:szCs w:val="24"/>
          <w:lang w:val="kk-KZ"/>
        </w:rPr>
      </w:pPr>
      <w:r>
        <w:rPr>
          <w:rFonts w:ascii="Times New Roman" w:hAnsi="Times New Roman" w:cs="Times New Roman"/>
          <w:sz w:val="24"/>
          <w:szCs w:val="24"/>
          <w:lang w:val="kk-KZ"/>
        </w:rPr>
        <w:t>ЦКТ</w:t>
      </w:r>
      <w:r w:rsidR="00A6759E" w:rsidRPr="004418D8">
        <w:rPr>
          <w:rFonts w:ascii="Times New Roman" w:hAnsi="Times New Roman" w:cs="Times New Roman"/>
          <w:sz w:val="24"/>
          <w:szCs w:val="24"/>
          <w:lang w:val="kk-KZ"/>
        </w:rPr>
        <w:t>:</w:t>
      </w:r>
    </w:p>
    <w:p w:rsidR="00A6759E" w:rsidRPr="004418D8" w:rsidRDefault="00A6759E" w:rsidP="001008F6">
      <w:pPr>
        <w:spacing w:after="0" w:line="240" w:lineRule="auto"/>
        <w:ind w:left="282" w:firstLine="1134"/>
        <w:rPr>
          <w:rFonts w:ascii="Times New Roman" w:hAnsi="Times New Roman" w:cs="Times New Roman"/>
          <w:sz w:val="24"/>
          <w:szCs w:val="24"/>
          <w:lang w:val="kk-KZ"/>
        </w:rPr>
      </w:pPr>
      <w:r w:rsidRPr="004418D8">
        <w:rPr>
          <w:rFonts w:ascii="Times New Roman" w:hAnsi="Times New Roman" w:cs="Times New Roman"/>
          <w:sz w:val="24"/>
          <w:szCs w:val="24"/>
          <w:lang w:val="kk-KZ"/>
        </w:rPr>
        <w:t>Оқу бөлімінің меңгерушісі:</w:t>
      </w:r>
    </w:p>
    <w:p w:rsidR="00A6759E" w:rsidRPr="004418D8" w:rsidRDefault="00A6759E" w:rsidP="001008F6">
      <w:pPr>
        <w:spacing w:after="0" w:line="240" w:lineRule="auto"/>
        <w:ind w:left="282" w:firstLine="1134"/>
        <w:rPr>
          <w:rFonts w:ascii="Times New Roman" w:hAnsi="Times New Roman" w:cs="Times New Roman"/>
          <w:sz w:val="24"/>
          <w:szCs w:val="24"/>
          <w:lang w:val="kk-KZ"/>
        </w:rPr>
      </w:pPr>
      <w:r w:rsidRPr="004418D8">
        <w:rPr>
          <w:rFonts w:ascii="Times New Roman" w:hAnsi="Times New Roman" w:cs="Times New Roman"/>
          <w:sz w:val="24"/>
          <w:szCs w:val="24"/>
          <w:lang w:val="kk-KZ"/>
        </w:rPr>
        <w:t>Кадр бөлімінің маманы:</w:t>
      </w:r>
    </w:p>
    <w:p w:rsidR="001008F6" w:rsidRDefault="001008F6" w:rsidP="000D78CC">
      <w:pPr>
        <w:spacing w:after="0" w:line="240" w:lineRule="auto"/>
        <w:jc w:val="both"/>
        <w:textAlignment w:val="baseline"/>
        <w:rPr>
          <w:rFonts w:ascii="Times New Roman" w:hAnsi="Times New Roman" w:cs="Times New Roman"/>
          <w:b/>
          <w:sz w:val="24"/>
          <w:szCs w:val="24"/>
          <w:lang w:val="kk-KZ"/>
        </w:rPr>
      </w:pPr>
    </w:p>
    <w:p w:rsidR="002F6978" w:rsidRDefault="002F6978" w:rsidP="000D78CC">
      <w:pPr>
        <w:spacing w:after="0" w:line="240" w:lineRule="auto"/>
        <w:jc w:val="both"/>
        <w:textAlignment w:val="baseline"/>
        <w:rPr>
          <w:rFonts w:ascii="Times New Roman" w:hAnsi="Times New Roman" w:cs="Times New Roman"/>
          <w:b/>
          <w:sz w:val="24"/>
          <w:szCs w:val="24"/>
          <w:lang w:val="kk-KZ"/>
        </w:rPr>
      </w:pPr>
    </w:p>
    <w:p w:rsidR="008F3D9A" w:rsidRPr="002F6978" w:rsidRDefault="00420E63" w:rsidP="000D78CC">
      <w:pPr>
        <w:spacing w:after="0" w:line="240" w:lineRule="auto"/>
        <w:jc w:val="both"/>
        <w:textAlignment w:val="baseline"/>
        <w:rPr>
          <w:rFonts w:ascii="Times New Roman" w:eastAsia="Times New Roman" w:hAnsi="Times New Roman" w:cs="Times New Roman"/>
          <w:b/>
          <w:i/>
          <w:sz w:val="24"/>
          <w:szCs w:val="24"/>
          <w:lang w:val="kk-KZ"/>
        </w:rPr>
      </w:pPr>
      <w:r w:rsidRPr="002F6978">
        <w:rPr>
          <w:rFonts w:ascii="Times New Roman" w:hAnsi="Times New Roman" w:cs="Times New Roman"/>
          <w:b/>
          <w:i/>
          <w:sz w:val="24"/>
          <w:szCs w:val="24"/>
          <w:lang w:val="kk-KZ"/>
        </w:rPr>
        <w:t>ЦКТ(</w:t>
      </w:r>
      <w:r w:rsidR="003F4646" w:rsidRPr="002F6978">
        <w:rPr>
          <w:rFonts w:ascii="Times New Roman" w:hAnsi="Times New Roman" w:cs="Times New Roman"/>
          <w:b/>
          <w:i/>
          <w:sz w:val="24"/>
          <w:szCs w:val="24"/>
          <w:lang w:val="kk-KZ"/>
        </w:rPr>
        <w:t>циклдық комиссия төрағасы)</w:t>
      </w:r>
      <w:r w:rsidR="008F3D9A" w:rsidRPr="002F6978">
        <w:rPr>
          <w:rFonts w:ascii="Times New Roman" w:eastAsia="Times New Roman" w:hAnsi="Times New Roman" w:cs="Times New Roman"/>
          <w:b/>
          <w:bCs/>
          <w:i/>
          <w:sz w:val="24"/>
          <w:szCs w:val="24"/>
          <w:lang w:val="kk-KZ"/>
        </w:rPr>
        <w:t xml:space="preserve"> жұмысын рейтингтік бағалау өлшеуіштері</w:t>
      </w:r>
    </w:p>
    <w:p w:rsidR="0099429B" w:rsidRPr="0099429B" w:rsidRDefault="0099429B" w:rsidP="0099429B">
      <w:pPr>
        <w:spacing w:after="0" w:line="240" w:lineRule="auto"/>
        <w:ind w:left="-426"/>
        <w:jc w:val="center"/>
        <w:rPr>
          <w:rFonts w:ascii="Times New Roman" w:hAnsi="Times New Roman" w:cs="Times New Roman"/>
          <w:sz w:val="24"/>
          <w:szCs w:val="24"/>
          <w:lang w:val="kk-KZ"/>
        </w:rPr>
      </w:pPr>
      <w:r>
        <w:rPr>
          <w:rFonts w:ascii="Times New Roman" w:hAnsi="Times New Roman" w:cs="Times New Roman"/>
          <w:sz w:val="24"/>
          <w:szCs w:val="24"/>
          <w:lang w:val="kk-KZ"/>
        </w:rPr>
        <w:t>(Жоғарғы көрсеткіш 300 балл</w:t>
      </w:r>
      <w:r w:rsidRPr="00F74B79">
        <w:rPr>
          <w:rFonts w:ascii="Times New Roman" w:hAnsi="Times New Roman" w:cs="Times New Roman"/>
          <w:sz w:val="24"/>
          <w:szCs w:val="24"/>
          <w:lang w:val="kk-KZ"/>
        </w:rPr>
        <w:t>=100%</w:t>
      </w:r>
      <w:r>
        <w:rPr>
          <w:rFonts w:ascii="Times New Roman" w:hAnsi="Times New Roman" w:cs="Times New Roman"/>
          <w:sz w:val="24"/>
          <w:szCs w:val="24"/>
          <w:lang w:val="kk-KZ"/>
        </w:rPr>
        <w:t>)</w:t>
      </w:r>
    </w:p>
    <w:p w:rsidR="00420E63" w:rsidRPr="004418D8" w:rsidRDefault="00420E63" w:rsidP="0099429B">
      <w:pPr>
        <w:spacing w:after="0" w:line="240" w:lineRule="auto"/>
        <w:ind w:left="-426"/>
        <w:jc w:val="center"/>
        <w:rPr>
          <w:rFonts w:ascii="Times New Roman" w:hAnsi="Times New Roman" w:cs="Times New Roman"/>
          <w:sz w:val="24"/>
          <w:szCs w:val="24"/>
          <w:lang w:val="kk-KZ"/>
        </w:rPr>
      </w:pPr>
    </w:p>
    <w:p w:rsidR="008F3D9A" w:rsidRPr="004418D8" w:rsidRDefault="008F3D9A" w:rsidP="000D78CC">
      <w:pPr>
        <w:pStyle w:val="1"/>
        <w:jc w:val="both"/>
        <w:rPr>
          <w:rFonts w:ascii="Times New Roman" w:hAnsi="Times New Roman"/>
          <w:b w:val="0"/>
        </w:rPr>
      </w:pPr>
      <w:r w:rsidRPr="004418D8">
        <w:rPr>
          <w:rFonts w:ascii="Times New Roman" w:hAnsi="Times New Roman"/>
          <w:b w:val="0"/>
        </w:rPr>
        <w:t>ПЦК төрағаларының жұмысын бағалау келесі критерийлер бойынша жүзеге асады:</w:t>
      </w:r>
    </w:p>
    <w:p w:rsidR="000D78CC" w:rsidRPr="004418D8" w:rsidRDefault="000D78CC" w:rsidP="000D78CC">
      <w:pPr>
        <w:pStyle w:val="1"/>
        <w:jc w:val="both"/>
        <w:rPr>
          <w:rFonts w:ascii="Times New Roman" w:hAnsi="Times New Roman"/>
          <w:b w:val="0"/>
        </w:rPr>
      </w:pPr>
    </w:p>
    <w:p w:rsidR="0099429B" w:rsidRPr="0099429B" w:rsidRDefault="008F3D9A" w:rsidP="004418D8">
      <w:pPr>
        <w:pStyle w:val="1"/>
        <w:numPr>
          <w:ilvl w:val="3"/>
          <w:numId w:val="30"/>
        </w:numPr>
        <w:tabs>
          <w:tab w:val="clear" w:pos="3240"/>
        </w:tabs>
        <w:ind w:left="284" w:hanging="284"/>
        <w:jc w:val="both"/>
        <w:rPr>
          <w:rFonts w:ascii="Times New Roman" w:hAnsi="Times New Roman"/>
          <w:b w:val="0"/>
        </w:rPr>
      </w:pPr>
      <w:r w:rsidRPr="004418D8">
        <w:rPr>
          <w:rFonts w:ascii="Times New Roman" w:hAnsi="Times New Roman"/>
        </w:rPr>
        <w:t xml:space="preserve"> «</w:t>
      </w:r>
      <w:r w:rsidR="000D78CC" w:rsidRPr="004418D8">
        <w:rPr>
          <w:rFonts w:ascii="Times New Roman" w:hAnsi="Times New Roman"/>
        </w:rPr>
        <w:t>ПӘК төрағаларының оқытушылар</w:t>
      </w:r>
      <w:r w:rsidRPr="004418D8">
        <w:rPr>
          <w:rFonts w:ascii="Times New Roman" w:hAnsi="Times New Roman"/>
        </w:rPr>
        <w:t xml:space="preserve">мен </w:t>
      </w:r>
      <w:r w:rsidR="00FC2D6B" w:rsidRPr="004418D8">
        <w:rPr>
          <w:rFonts w:ascii="Times New Roman" w:hAnsi="Times New Roman"/>
        </w:rPr>
        <w:t>жұмысының нәтижелі</w:t>
      </w:r>
      <w:r w:rsidR="00DC0ACD">
        <w:rPr>
          <w:rFonts w:ascii="Times New Roman" w:hAnsi="Times New Roman"/>
        </w:rPr>
        <w:t>лі</w:t>
      </w:r>
      <w:r w:rsidR="00FC2D6B" w:rsidRPr="004418D8">
        <w:rPr>
          <w:rFonts w:ascii="Times New Roman" w:hAnsi="Times New Roman"/>
        </w:rPr>
        <w:t>гі»</w:t>
      </w:r>
      <w:r w:rsidR="0099429B">
        <w:rPr>
          <w:rFonts w:ascii="Times New Roman" w:hAnsi="Times New Roman"/>
        </w:rPr>
        <w:t xml:space="preserve">. </w:t>
      </w:r>
    </w:p>
    <w:p w:rsidR="008F3D9A" w:rsidRPr="004418D8" w:rsidRDefault="0099429B" w:rsidP="0099429B">
      <w:pPr>
        <w:pStyle w:val="1"/>
        <w:ind w:left="284"/>
        <w:jc w:val="both"/>
        <w:rPr>
          <w:rFonts w:ascii="Times New Roman" w:hAnsi="Times New Roman"/>
          <w:b w:val="0"/>
        </w:rPr>
      </w:pPr>
      <w:r>
        <w:rPr>
          <w:rFonts w:ascii="Times New Roman" w:hAnsi="Times New Roman"/>
        </w:rPr>
        <w:t xml:space="preserve"> </w:t>
      </w:r>
      <w:r>
        <w:rPr>
          <w:rFonts w:ascii="Times New Roman" w:hAnsi="Times New Roman"/>
          <w:b w:val="0"/>
        </w:rPr>
        <w:t>Толық нәтиже</w:t>
      </w:r>
      <w:r>
        <w:rPr>
          <w:rFonts w:ascii="Times New Roman" w:hAnsi="Times New Roman"/>
        </w:rPr>
        <w:t xml:space="preserve"> – </w:t>
      </w:r>
      <w:r w:rsidR="006232AB">
        <w:rPr>
          <w:rFonts w:ascii="Times New Roman" w:hAnsi="Times New Roman"/>
          <w:b w:val="0"/>
          <w:i/>
        </w:rPr>
        <w:t xml:space="preserve">50 </w:t>
      </w:r>
      <w:r w:rsidR="00FC2D6B" w:rsidRPr="004418D8">
        <w:rPr>
          <w:rFonts w:ascii="Times New Roman" w:hAnsi="Times New Roman"/>
          <w:b w:val="0"/>
          <w:i/>
        </w:rPr>
        <w:t>балл=100%</w:t>
      </w:r>
      <w:r w:rsidR="00870862" w:rsidRPr="004418D8">
        <w:rPr>
          <w:rFonts w:ascii="Times New Roman" w:hAnsi="Times New Roman"/>
          <w:b w:val="0"/>
          <w:i/>
        </w:rPr>
        <w:t>.</w:t>
      </w:r>
    </w:p>
    <w:p w:rsidR="000D78CC" w:rsidRPr="004418D8" w:rsidRDefault="005B2AAB" w:rsidP="005B2AAB">
      <w:pPr>
        <w:spacing w:after="0" w:line="240" w:lineRule="auto"/>
        <w:ind w:firstLine="708"/>
        <w:jc w:val="both"/>
        <w:rPr>
          <w:rFonts w:ascii="Times New Roman" w:hAnsi="Times New Roman" w:cs="Times New Roman"/>
          <w:sz w:val="24"/>
          <w:szCs w:val="24"/>
          <w:lang w:val="kk-KZ"/>
        </w:rPr>
      </w:pPr>
      <w:r w:rsidRPr="004418D8">
        <w:rPr>
          <w:rFonts w:ascii="Times New Roman" w:hAnsi="Times New Roman" w:cs="Times New Roman"/>
          <w:sz w:val="24"/>
          <w:szCs w:val="24"/>
          <w:lang w:val="kk-KZ"/>
        </w:rPr>
        <w:t xml:space="preserve"> </w:t>
      </w:r>
      <w:r w:rsidR="000D78CC" w:rsidRPr="004418D8">
        <w:rPr>
          <w:rFonts w:ascii="Times New Roman" w:hAnsi="Times New Roman" w:cs="Times New Roman"/>
          <w:sz w:val="24"/>
          <w:szCs w:val="24"/>
          <w:lang w:val="kk-KZ"/>
        </w:rPr>
        <w:t xml:space="preserve">Мұнда </w:t>
      </w:r>
      <w:r w:rsidR="00FC2D6B" w:rsidRPr="004418D8">
        <w:rPr>
          <w:rFonts w:ascii="Times New Roman" w:hAnsi="Times New Roman" w:cs="Times New Roman"/>
          <w:sz w:val="24"/>
          <w:szCs w:val="24"/>
          <w:lang w:val="kk-KZ"/>
        </w:rPr>
        <w:t xml:space="preserve">ЦКТ </w:t>
      </w:r>
      <w:r w:rsidR="000D78CC" w:rsidRPr="004418D8">
        <w:rPr>
          <w:rFonts w:ascii="Times New Roman" w:hAnsi="Times New Roman" w:cs="Times New Roman"/>
          <w:sz w:val="24"/>
          <w:szCs w:val="24"/>
          <w:lang w:val="kk-KZ"/>
        </w:rPr>
        <w:t>өз циклындағы оқытушылардың ағымдағы оқу жылындағы рейтингісіне қара</w:t>
      </w:r>
      <w:r w:rsidRPr="004418D8">
        <w:rPr>
          <w:rFonts w:ascii="Times New Roman" w:hAnsi="Times New Roman" w:cs="Times New Roman"/>
          <w:sz w:val="24"/>
          <w:szCs w:val="24"/>
          <w:lang w:val="kk-KZ"/>
        </w:rPr>
        <w:t>й</w:t>
      </w:r>
      <w:r w:rsidR="000D78CC" w:rsidRPr="004418D8">
        <w:rPr>
          <w:rFonts w:ascii="Times New Roman" w:hAnsi="Times New Roman" w:cs="Times New Roman"/>
          <w:sz w:val="24"/>
          <w:szCs w:val="24"/>
          <w:lang w:val="kk-KZ"/>
        </w:rPr>
        <w:t xml:space="preserve"> бағаланады.Циклдағы барлық оқытушылардың жинаған баллдарының орташа балы пайызға шағылып(</w:t>
      </w:r>
      <w:r w:rsidR="00DC0ACD">
        <w:rPr>
          <w:rFonts w:ascii="Times New Roman" w:hAnsi="Times New Roman" w:cs="Times New Roman"/>
          <w:sz w:val="24"/>
          <w:szCs w:val="24"/>
          <w:lang w:val="kk-KZ"/>
        </w:rPr>
        <w:t>50</w:t>
      </w:r>
      <w:r w:rsidR="000D78CC" w:rsidRPr="004418D8">
        <w:rPr>
          <w:rFonts w:ascii="Times New Roman" w:hAnsi="Times New Roman" w:cs="Times New Roman"/>
          <w:sz w:val="24"/>
          <w:szCs w:val="24"/>
          <w:lang w:val="kk-KZ"/>
        </w:rPr>
        <w:t xml:space="preserve"> балл=100%),</w:t>
      </w:r>
      <w:r w:rsidR="00FC2D6B" w:rsidRPr="004418D8">
        <w:rPr>
          <w:rFonts w:ascii="Times New Roman" w:hAnsi="Times New Roman" w:cs="Times New Roman"/>
          <w:sz w:val="24"/>
          <w:szCs w:val="24"/>
          <w:lang w:val="kk-KZ"/>
        </w:rPr>
        <w:t>қанша пайыз көрсетсе сол пайыздық көрсеткішпен ЦКТ-ның балы шығарылады.</w:t>
      </w:r>
    </w:p>
    <w:p w:rsidR="0099429B" w:rsidRDefault="008F3D9A" w:rsidP="004418D8">
      <w:pPr>
        <w:pStyle w:val="1"/>
        <w:numPr>
          <w:ilvl w:val="2"/>
          <w:numId w:val="30"/>
        </w:numPr>
        <w:tabs>
          <w:tab w:val="clear" w:pos="2520"/>
        </w:tabs>
        <w:ind w:left="426" w:hanging="426"/>
        <w:jc w:val="both"/>
        <w:rPr>
          <w:rFonts w:ascii="Times New Roman" w:hAnsi="Times New Roman"/>
          <w:b w:val="0"/>
        </w:rPr>
      </w:pPr>
      <w:r w:rsidRPr="004418D8">
        <w:rPr>
          <w:rFonts w:ascii="Times New Roman" w:hAnsi="Times New Roman"/>
        </w:rPr>
        <w:t>«</w:t>
      </w:r>
      <w:r w:rsidR="00870862" w:rsidRPr="004418D8">
        <w:rPr>
          <w:rFonts w:ascii="Times New Roman" w:hAnsi="Times New Roman"/>
        </w:rPr>
        <w:t>ПӘК-ның</w:t>
      </w:r>
      <w:r w:rsidRPr="004418D8">
        <w:rPr>
          <w:rFonts w:ascii="Times New Roman" w:hAnsi="Times New Roman"/>
        </w:rPr>
        <w:t xml:space="preserve"> құжаттамасының </w:t>
      </w:r>
      <w:r w:rsidR="0078171F" w:rsidRPr="004418D8">
        <w:rPr>
          <w:rFonts w:ascii="Times New Roman" w:hAnsi="Times New Roman"/>
        </w:rPr>
        <w:t>сапасы мен нәтижелілігі</w:t>
      </w:r>
      <w:r w:rsidRPr="004418D8">
        <w:rPr>
          <w:rFonts w:ascii="Times New Roman" w:hAnsi="Times New Roman"/>
        </w:rPr>
        <w:t>»</w:t>
      </w:r>
      <w:r w:rsidR="0078171F" w:rsidRPr="004418D8">
        <w:rPr>
          <w:rFonts w:ascii="Times New Roman" w:hAnsi="Times New Roman"/>
          <w:b w:val="0"/>
        </w:rPr>
        <w:t xml:space="preserve"> бағаланады</w:t>
      </w:r>
      <w:r w:rsidR="0099429B">
        <w:rPr>
          <w:rFonts w:ascii="Times New Roman" w:hAnsi="Times New Roman"/>
          <w:b w:val="0"/>
        </w:rPr>
        <w:t>.</w:t>
      </w:r>
    </w:p>
    <w:p w:rsidR="008F3D9A" w:rsidRPr="004418D8" w:rsidRDefault="0099429B" w:rsidP="00DC0ACD">
      <w:pPr>
        <w:pStyle w:val="1"/>
        <w:ind w:left="426"/>
        <w:jc w:val="both"/>
        <w:rPr>
          <w:rFonts w:ascii="Times New Roman" w:hAnsi="Times New Roman"/>
          <w:b w:val="0"/>
        </w:rPr>
      </w:pPr>
      <w:r>
        <w:rPr>
          <w:rFonts w:ascii="Times New Roman" w:hAnsi="Times New Roman"/>
          <w:b w:val="0"/>
        </w:rPr>
        <w:t xml:space="preserve">Толық нәтиже – </w:t>
      </w:r>
      <w:r w:rsidR="00354775" w:rsidRPr="00354775">
        <w:rPr>
          <w:rFonts w:ascii="Times New Roman" w:hAnsi="Times New Roman"/>
          <w:b w:val="0"/>
        </w:rPr>
        <w:t>70</w:t>
      </w:r>
      <w:r>
        <w:rPr>
          <w:rFonts w:ascii="Times New Roman" w:hAnsi="Times New Roman"/>
          <w:b w:val="0"/>
        </w:rPr>
        <w:t xml:space="preserve"> </w:t>
      </w:r>
      <w:r w:rsidR="005B2AAB" w:rsidRPr="004418D8">
        <w:rPr>
          <w:rFonts w:ascii="Times New Roman" w:hAnsi="Times New Roman"/>
          <w:b w:val="0"/>
        </w:rPr>
        <w:t>балл=100%.</w:t>
      </w:r>
    </w:p>
    <w:p w:rsidR="00DC0ACD" w:rsidRDefault="00DC0ACD" w:rsidP="00DC0ACD">
      <w:pPr>
        <w:spacing w:after="0" w:line="240" w:lineRule="auto"/>
        <w:jc w:val="center"/>
        <w:rPr>
          <w:rFonts w:ascii="Times New Roman" w:hAnsi="Times New Roman" w:cs="Times New Roman"/>
          <w:sz w:val="24"/>
          <w:szCs w:val="24"/>
          <w:lang w:val="kk-KZ"/>
        </w:rPr>
      </w:pPr>
    </w:p>
    <w:p w:rsidR="005B2AAB" w:rsidRDefault="00FD5B58" w:rsidP="00DC0ACD">
      <w:pPr>
        <w:spacing w:after="0" w:line="240" w:lineRule="auto"/>
        <w:jc w:val="center"/>
        <w:rPr>
          <w:rFonts w:ascii="Times New Roman" w:hAnsi="Times New Roman" w:cs="Times New Roman"/>
          <w:i/>
          <w:sz w:val="24"/>
          <w:szCs w:val="24"/>
          <w:lang w:val="kk-KZ"/>
        </w:rPr>
      </w:pPr>
      <w:r w:rsidRPr="00DC0ACD">
        <w:rPr>
          <w:rFonts w:ascii="Times New Roman" w:hAnsi="Times New Roman" w:cs="Times New Roman"/>
          <w:i/>
          <w:sz w:val="24"/>
          <w:szCs w:val="24"/>
          <w:lang w:val="kk-KZ"/>
        </w:rPr>
        <w:t>Бағаланатын</w:t>
      </w:r>
      <w:r w:rsidR="0078171F" w:rsidRPr="00DC0ACD">
        <w:rPr>
          <w:rFonts w:ascii="Times New Roman" w:hAnsi="Times New Roman" w:cs="Times New Roman"/>
          <w:i/>
          <w:sz w:val="24"/>
          <w:szCs w:val="24"/>
          <w:lang w:val="kk-KZ"/>
        </w:rPr>
        <w:t xml:space="preserve"> папкалар тізімі</w:t>
      </w:r>
      <w:r w:rsidRPr="00DC0ACD">
        <w:rPr>
          <w:rFonts w:ascii="Times New Roman" w:hAnsi="Times New Roman" w:cs="Times New Roman"/>
          <w:i/>
          <w:sz w:val="24"/>
          <w:szCs w:val="24"/>
          <w:lang w:val="kk-KZ"/>
        </w:rPr>
        <w:t>(1-</w:t>
      </w:r>
      <w:r w:rsidR="00354775">
        <w:rPr>
          <w:rFonts w:ascii="Times New Roman" w:hAnsi="Times New Roman" w:cs="Times New Roman"/>
          <w:i/>
          <w:sz w:val="24"/>
          <w:szCs w:val="24"/>
          <w:lang w:val="kk-KZ"/>
        </w:rPr>
        <w:t>7</w:t>
      </w:r>
      <w:r w:rsidRPr="00DC0ACD">
        <w:rPr>
          <w:rFonts w:ascii="Times New Roman" w:hAnsi="Times New Roman" w:cs="Times New Roman"/>
          <w:i/>
          <w:sz w:val="24"/>
          <w:szCs w:val="24"/>
          <w:lang w:val="kk-KZ"/>
        </w:rPr>
        <w:t xml:space="preserve"> балл аралығы)</w:t>
      </w:r>
      <w:r w:rsidR="0078171F" w:rsidRPr="00DC0ACD">
        <w:rPr>
          <w:rFonts w:ascii="Times New Roman" w:hAnsi="Times New Roman" w:cs="Times New Roman"/>
          <w:i/>
          <w:sz w:val="24"/>
          <w:szCs w:val="24"/>
          <w:lang w:val="kk-KZ"/>
        </w:rPr>
        <w:t>:</w:t>
      </w:r>
    </w:p>
    <w:p w:rsidR="00DC0ACD" w:rsidRPr="00DC0ACD" w:rsidRDefault="00DC0ACD" w:rsidP="00DC0ACD">
      <w:pPr>
        <w:spacing w:after="0" w:line="240" w:lineRule="auto"/>
        <w:jc w:val="center"/>
        <w:rPr>
          <w:rFonts w:ascii="Times New Roman" w:hAnsi="Times New Roman" w:cs="Times New Roman"/>
          <w:i/>
          <w:sz w:val="24"/>
          <w:szCs w:val="24"/>
          <w:lang w:val="kk-KZ"/>
        </w:rPr>
      </w:pPr>
    </w:p>
    <w:p w:rsidR="0078171F" w:rsidRPr="004418D8" w:rsidRDefault="0078171F" w:rsidP="00DC0ACD">
      <w:pPr>
        <w:pStyle w:val="a7"/>
        <w:numPr>
          <w:ilvl w:val="3"/>
          <w:numId w:val="30"/>
        </w:numPr>
        <w:tabs>
          <w:tab w:val="clear" w:pos="3240"/>
        </w:tabs>
        <w:spacing w:after="0" w:line="240" w:lineRule="auto"/>
        <w:ind w:left="851" w:hanging="284"/>
        <w:rPr>
          <w:rFonts w:ascii="Times New Roman" w:hAnsi="Times New Roman" w:cs="Times New Roman"/>
          <w:sz w:val="24"/>
          <w:szCs w:val="24"/>
          <w:lang w:val="kk-KZ"/>
        </w:rPr>
      </w:pPr>
      <w:r w:rsidRPr="004418D8">
        <w:rPr>
          <w:rFonts w:ascii="Times New Roman" w:hAnsi="Times New Roman" w:cs="Times New Roman"/>
          <w:sz w:val="24"/>
          <w:szCs w:val="24"/>
          <w:lang w:val="kk-KZ"/>
        </w:rPr>
        <w:t>ПӘК-ның 2015-2016ж.арналған жұмыс жоспары</w:t>
      </w:r>
      <w:r w:rsidR="00EC2387" w:rsidRPr="004418D8">
        <w:rPr>
          <w:rFonts w:ascii="Times New Roman" w:hAnsi="Times New Roman" w:cs="Times New Roman"/>
          <w:sz w:val="24"/>
          <w:szCs w:val="24"/>
          <w:lang w:val="kk-KZ"/>
        </w:rPr>
        <w:t>ның мазмұны</w:t>
      </w:r>
    </w:p>
    <w:p w:rsidR="0078171F" w:rsidRPr="004418D8" w:rsidRDefault="0078171F" w:rsidP="00DC0ACD">
      <w:pPr>
        <w:pStyle w:val="a7"/>
        <w:numPr>
          <w:ilvl w:val="3"/>
          <w:numId w:val="30"/>
        </w:numPr>
        <w:tabs>
          <w:tab w:val="clear" w:pos="3240"/>
        </w:tabs>
        <w:spacing w:after="0" w:line="240" w:lineRule="auto"/>
        <w:ind w:left="851" w:hanging="284"/>
        <w:rPr>
          <w:rFonts w:ascii="Times New Roman" w:hAnsi="Times New Roman" w:cs="Times New Roman"/>
          <w:sz w:val="24"/>
          <w:szCs w:val="24"/>
          <w:lang w:val="kk-KZ"/>
        </w:rPr>
      </w:pPr>
      <w:r w:rsidRPr="004418D8">
        <w:rPr>
          <w:rFonts w:ascii="Times New Roman" w:hAnsi="Times New Roman" w:cs="Times New Roman"/>
          <w:sz w:val="24"/>
          <w:szCs w:val="24"/>
          <w:lang w:val="kk-KZ"/>
        </w:rPr>
        <w:t>ПӘК</w:t>
      </w:r>
      <w:r w:rsidR="00FD5B58" w:rsidRPr="004418D8">
        <w:rPr>
          <w:rFonts w:ascii="Times New Roman" w:hAnsi="Times New Roman" w:cs="Times New Roman"/>
          <w:sz w:val="24"/>
          <w:szCs w:val="24"/>
          <w:lang w:val="kk-KZ"/>
        </w:rPr>
        <w:t>-ның</w:t>
      </w:r>
      <w:r w:rsidRPr="004418D8">
        <w:rPr>
          <w:rFonts w:ascii="Times New Roman" w:hAnsi="Times New Roman" w:cs="Times New Roman"/>
          <w:sz w:val="24"/>
          <w:szCs w:val="24"/>
          <w:lang w:val="kk-KZ"/>
        </w:rPr>
        <w:t xml:space="preserve"> апталықтары</w:t>
      </w:r>
    </w:p>
    <w:p w:rsidR="0078171F" w:rsidRPr="004418D8" w:rsidRDefault="0078171F" w:rsidP="0078171F">
      <w:pPr>
        <w:pStyle w:val="a7"/>
        <w:numPr>
          <w:ilvl w:val="3"/>
          <w:numId w:val="30"/>
        </w:numPr>
        <w:tabs>
          <w:tab w:val="clear" w:pos="3240"/>
        </w:tabs>
        <w:ind w:left="851" w:hanging="284"/>
        <w:rPr>
          <w:rFonts w:ascii="Times New Roman" w:hAnsi="Times New Roman" w:cs="Times New Roman"/>
          <w:sz w:val="24"/>
          <w:szCs w:val="24"/>
          <w:lang w:val="kk-KZ"/>
        </w:rPr>
      </w:pPr>
      <w:r w:rsidRPr="004418D8">
        <w:rPr>
          <w:rFonts w:ascii="Times New Roman" w:hAnsi="Times New Roman" w:cs="Times New Roman"/>
          <w:sz w:val="24"/>
          <w:szCs w:val="24"/>
          <w:lang w:val="kk-KZ"/>
        </w:rPr>
        <w:t>Оқытушыларының біліктілік арттыру</w:t>
      </w:r>
      <w:r w:rsidR="00FD5B58" w:rsidRPr="004418D8">
        <w:rPr>
          <w:rFonts w:ascii="Times New Roman" w:hAnsi="Times New Roman" w:cs="Times New Roman"/>
          <w:sz w:val="24"/>
          <w:szCs w:val="24"/>
          <w:lang w:val="kk-KZ"/>
        </w:rPr>
        <w:t xml:space="preserve"> курстарынан өтуі</w:t>
      </w:r>
    </w:p>
    <w:p w:rsidR="0078171F" w:rsidRPr="004418D8" w:rsidRDefault="0078171F" w:rsidP="0078171F">
      <w:pPr>
        <w:pStyle w:val="a7"/>
        <w:numPr>
          <w:ilvl w:val="3"/>
          <w:numId w:val="30"/>
        </w:numPr>
        <w:tabs>
          <w:tab w:val="clear" w:pos="3240"/>
        </w:tabs>
        <w:ind w:left="851" w:hanging="284"/>
        <w:rPr>
          <w:rFonts w:ascii="Times New Roman" w:hAnsi="Times New Roman" w:cs="Times New Roman"/>
          <w:sz w:val="24"/>
          <w:szCs w:val="24"/>
          <w:lang w:val="kk-KZ"/>
        </w:rPr>
      </w:pPr>
      <w:r w:rsidRPr="004418D8">
        <w:rPr>
          <w:rFonts w:ascii="Times New Roman" w:hAnsi="Times New Roman" w:cs="Times New Roman"/>
          <w:sz w:val="24"/>
          <w:szCs w:val="24"/>
          <w:lang w:val="kk-KZ"/>
        </w:rPr>
        <w:t>Білім сапасының мониторингі</w:t>
      </w:r>
      <w:r w:rsidR="00FD5B58" w:rsidRPr="004418D8">
        <w:rPr>
          <w:rFonts w:ascii="Times New Roman" w:hAnsi="Times New Roman" w:cs="Times New Roman"/>
          <w:sz w:val="24"/>
          <w:szCs w:val="24"/>
          <w:lang w:val="kk-KZ"/>
        </w:rPr>
        <w:t>(оқушылар</w:t>
      </w:r>
      <w:r w:rsidR="00DC0ACD">
        <w:rPr>
          <w:rFonts w:ascii="Times New Roman" w:hAnsi="Times New Roman" w:cs="Times New Roman"/>
          <w:sz w:val="24"/>
          <w:szCs w:val="24"/>
          <w:lang w:val="kk-KZ"/>
        </w:rPr>
        <w:t>,оқытушылар</w:t>
      </w:r>
      <w:r w:rsidR="00FD5B58" w:rsidRPr="004418D8">
        <w:rPr>
          <w:rFonts w:ascii="Times New Roman" w:hAnsi="Times New Roman" w:cs="Times New Roman"/>
          <w:sz w:val="24"/>
          <w:szCs w:val="24"/>
          <w:lang w:val="kk-KZ"/>
        </w:rPr>
        <w:t>)</w:t>
      </w:r>
    </w:p>
    <w:p w:rsidR="0078171F" w:rsidRPr="004418D8" w:rsidRDefault="0078171F" w:rsidP="0078171F">
      <w:pPr>
        <w:pStyle w:val="a7"/>
        <w:numPr>
          <w:ilvl w:val="3"/>
          <w:numId w:val="30"/>
        </w:numPr>
        <w:tabs>
          <w:tab w:val="clear" w:pos="3240"/>
        </w:tabs>
        <w:ind w:left="851" w:hanging="284"/>
        <w:rPr>
          <w:rFonts w:ascii="Times New Roman" w:hAnsi="Times New Roman" w:cs="Times New Roman"/>
          <w:sz w:val="24"/>
          <w:szCs w:val="24"/>
          <w:lang w:val="kk-KZ"/>
        </w:rPr>
      </w:pPr>
      <w:r w:rsidRPr="004418D8">
        <w:rPr>
          <w:rFonts w:ascii="Times New Roman" w:hAnsi="Times New Roman" w:cs="Times New Roman"/>
          <w:sz w:val="24"/>
          <w:szCs w:val="24"/>
          <w:lang w:val="kk-KZ"/>
        </w:rPr>
        <w:t>Оқытушылардың шығармашылық папкалары</w:t>
      </w:r>
    </w:p>
    <w:p w:rsidR="0078171F" w:rsidRPr="004418D8" w:rsidRDefault="0078171F" w:rsidP="0078171F">
      <w:pPr>
        <w:pStyle w:val="a7"/>
        <w:numPr>
          <w:ilvl w:val="3"/>
          <w:numId w:val="30"/>
        </w:numPr>
        <w:tabs>
          <w:tab w:val="clear" w:pos="3240"/>
        </w:tabs>
        <w:ind w:left="851" w:hanging="284"/>
        <w:rPr>
          <w:rFonts w:ascii="Times New Roman" w:hAnsi="Times New Roman" w:cs="Times New Roman"/>
          <w:sz w:val="24"/>
          <w:szCs w:val="24"/>
          <w:lang w:val="kk-KZ"/>
        </w:rPr>
      </w:pPr>
      <w:r w:rsidRPr="004418D8">
        <w:rPr>
          <w:rFonts w:ascii="Times New Roman" w:hAnsi="Times New Roman" w:cs="Times New Roman"/>
          <w:sz w:val="24"/>
          <w:szCs w:val="24"/>
          <w:lang w:val="kk-KZ"/>
        </w:rPr>
        <w:t>Оқу-әдістемелік құжаттама</w:t>
      </w:r>
      <w:r w:rsidR="00FD5B58" w:rsidRPr="004418D8">
        <w:rPr>
          <w:rFonts w:ascii="Times New Roman" w:hAnsi="Times New Roman" w:cs="Times New Roman"/>
          <w:sz w:val="24"/>
          <w:szCs w:val="24"/>
          <w:lang w:val="kk-KZ"/>
        </w:rPr>
        <w:t>сының толықтығы</w:t>
      </w:r>
    </w:p>
    <w:p w:rsidR="0078171F" w:rsidRPr="004418D8" w:rsidRDefault="0078171F" w:rsidP="0078171F">
      <w:pPr>
        <w:pStyle w:val="a7"/>
        <w:numPr>
          <w:ilvl w:val="3"/>
          <w:numId w:val="30"/>
        </w:numPr>
        <w:tabs>
          <w:tab w:val="clear" w:pos="3240"/>
        </w:tabs>
        <w:ind w:left="851" w:hanging="284"/>
        <w:rPr>
          <w:rFonts w:ascii="Times New Roman" w:hAnsi="Times New Roman" w:cs="Times New Roman"/>
          <w:sz w:val="24"/>
          <w:szCs w:val="24"/>
          <w:lang w:val="kk-KZ"/>
        </w:rPr>
      </w:pPr>
      <w:r w:rsidRPr="004418D8">
        <w:rPr>
          <w:rFonts w:ascii="Times New Roman" w:hAnsi="Times New Roman" w:cs="Times New Roman"/>
          <w:sz w:val="24"/>
          <w:szCs w:val="24"/>
          <w:lang w:val="kk-KZ"/>
        </w:rPr>
        <w:lastRenderedPageBreak/>
        <w:t>Үйірме жұмысы</w:t>
      </w:r>
    </w:p>
    <w:p w:rsidR="0078171F" w:rsidRPr="004418D8" w:rsidRDefault="00FD5B58" w:rsidP="0078171F">
      <w:pPr>
        <w:pStyle w:val="a7"/>
        <w:numPr>
          <w:ilvl w:val="3"/>
          <w:numId w:val="30"/>
        </w:numPr>
        <w:tabs>
          <w:tab w:val="clear" w:pos="3240"/>
        </w:tabs>
        <w:ind w:left="851" w:hanging="284"/>
        <w:rPr>
          <w:rFonts w:ascii="Times New Roman" w:hAnsi="Times New Roman" w:cs="Times New Roman"/>
          <w:sz w:val="24"/>
          <w:szCs w:val="24"/>
          <w:lang w:val="kk-KZ"/>
        </w:rPr>
      </w:pPr>
      <w:r w:rsidRPr="004418D8">
        <w:rPr>
          <w:rFonts w:ascii="Times New Roman" w:hAnsi="Times New Roman" w:cs="Times New Roman"/>
          <w:sz w:val="24"/>
          <w:szCs w:val="24"/>
          <w:lang w:val="kk-KZ"/>
        </w:rPr>
        <w:t>«</w:t>
      </w:r>
      <w:r w:rsidR="0078171F" w:rsidRPr="004418D8">
        <w:rPr>
          <w:rFonts w:ascii="Times New Roman" w:hAnsi="Times New Roman" w:cs="Times New Roman"/>
          <w:sz w:val="24"/>
          <w:szCs w:val="24"/>
          <w:lang w:val="kk-KZ"/>
        </w:rPr>
        <w:t>Жас педагог</w:t>
      </w:r>
      <w:r w:rsidRPr="004418D8">
        <w:rPr>
          <w:rFonts w:ascii="Times New Roman" w:hAnsi="Times New Roman" w:cs="Times New Roman"/>
          <w:sz w:val="24"/>
          <w:szCs w:val="24"/>
          <w:lang w:val="kk-KZ"/>
        </w:rPr>
        <w:t>» мектебінің жұмысы</w:t>
      </w:r>
    </w:p>
    <w:p w:rsidR="0078171F" w:rsidRPr="004418D8" w:rsidRDefault="0078171F" w:rsidP="0078171F">
      <w:pPr>
        <w:pStyle w:val="a7"/>
        <w:numPr>
          <w:ilvl w:val="3"/>
          <w:numId w:val="30"/>
        </w:numPr>
        <w:tabs>
          <w:tab w:val="clear" w:pos="3240"/>
        </w:tabs>
        <w:ind w:left="851" w:hanging="284"/>
        <w:rPr>
          <w:rFonts w:ascii="Times New Roman" w:hAnsi="Times New Roman" w:cs="Times New Roman"/>
          <w:sz w:val="24"/>
          <w:szCs w:val="24"/>
          <w:lang w:val="kk-KZ"/>
        </w:rPr>
      </w:pPr>
      <w:r w:rsidRPr="004418D8">
        <w:rPr>
          <w:rFonts w:ascii="Times New Roman" w:hAnsi="Times New Roman" w:cs="Times New Roman"/>
          <w:sz w:val="24"/>
          <w:szCs w:val="24"/>
          <w:lang w:val="kk-KZ"/>
        </w:rPr>
        <w:t>Кәсіби даярлық сапасын тәуелсіз бағалау</w:t>
      </w:r>
      <w:r w:rsidR="00FD5B58" w:rsidRPr="004418D8">
        <w:rPr>
          <w:rFonts w:ascii="Times New Roman" w:hAnsi="Times New Roman" w:cs="Times New Roman"/>
          <w:sz w:val="24"/>
          <w:szCs w:val="24"/>
          <w:lang w:val="kk-KZ"/>
        </w:rPr>
        <w:t xml:space="preserve"> папкасы</w:t>
      </w:r>
    </w:p>
    <w:p w:rsidR="0078171F" w:rsidRPr="004418D8" w:rsidRDefault="0078171F" w:rsidP="004418D8">
      <w:pPr>
        <w:pStyle w:val="a7"/>
        <w:numPr>
          <w:ilvl w:val="3"/>
          <w:numId w:val="30"/>
        </w:numPr>
        <w:tabs>
          <w:tab w:val="clear" w:pos="3240"/>
        </w:tabs>
        <w:spacing w:after="0" w:line="240" w:lineRule="auto"/>
        <w:ind w:left="993" w:hanging="426"/>
        <w:rPr>
          <w:rFonts w:ascii="Times New Roman" w:hAnsi="Times New Roman" w:cs="Times New Roman"/>
          <w:sz w:val="24"/>
          <w:szCs w:val="24"/>
          <w:lang w:val="kk-KZ"/>
        </w:rPr>
      </w:pPr>
      <w:r w:rsidRPr="004418D8">
        <w:rPr>
          <w:rFonts w:ascii="Times New Roman" w:hAnsi="Times New Roman" w:cs="Times New Roman"/>
          <w:sz w:val="24"/>
          <w:szCs w:val="24"/>
          <w:lang w:val="kk-KZ"/>
        </w:rPr>
        <w:t>Конференция,олимпиадалар,семинарлар</w:t>
      </w:r>
      <w:r w:rsidR="00FD5B58" w:rsidRPr="004418D8">
        <w:rPr>
          <w:rFonts w:ascii="Times New Roman" w:hAnsi="Times New Roman" w:cs="Times New Roman"/>
          <w:sz w:val="24"/>
          <w:szCs w:val="24"/>
          <w:lang w:val="kk-KZ"/>
        </w:rPr>
        <w:t xml:space="preserve"> папкасы</w:t>
      </w:r>
    </w:p>
    <w:p w:rsidR="004418D8" w:rsidRPr="004418D8" w:rsidRDefault="004418D8" w:rsidP="004418D8">
      <w:pPr>
        <w:pStyle w:val="a7"/>
        <w:spacing w:after="0" w:line="240" w:lineRule="auto"/>
        <w:ind w:left="993"/>
        <w:rPr>
          <w:rFonts w:ascii="Times New Roman" w:hAnsi="Times New Roman" w:cs="Times New Roman"/>
          <w:sz w:val="24"/>
          <w:szCs w:val="24"/>
          <w:lang w:val="kk-KZ"/>
        </w:rPr>
      </w:pPr>
    </w:p>
    <w:p w:rsidR="0099429B" w:rsidRPr="0099429B" w:rsidRDefault="008F3D9A" w:rsidP="004418D8">
      <w:pPr>
        <w:pStyle w:val="1"/>
        <w:numPr>
          <w:ilvl w:val="2"/>
          <w:numId w:val="30"/>
        </w:numPr>
        <w:tabs>
          <w:tab w:val="clear" w:pos="2520"/>
          <w:tab w:val="num" w:pos="709"/>
        </w:tabs>
        <w:ind w:left="284" w:hanging="284"/>
        <w:jc w:val="both"/>
        <w:rPr>
          <w:rFonts w:ascii="Times New Roman" w:hAnsi="Times New Roman"/>
          <w:b w:val="0"/>
          <w:color w:val="FF0000"/>
        </w:rPr>
      </w:pPr>
      <w:r w:rsidRPr="0099429B">
        <w:rPr>
          <w:rFonts w:ascii="Times New Roman" w:hAnsi="Times New Roman"/>
          <w:b w:val="0"/>
        </w:rPr>
        <w:t xml:space="preserve"> </w:t>
      </w:r>
      <w:r w:rsidRPr="0099429B">
        <w:rPr>
          <w:rFonts w:ascii="Times New Roman" w:hAnsi="Times New Roman"/>
        </w:rPr>
        <w:t>«Мамандық</w:t>
      </w:r>
      <w:r w:rsidR="00FD5B58" w:rsidRPr="0099429B">
        <w:rPr>
          <w:rFonts w:ascii="Times New Roman" w:hAnsi="Times New Roman"/>
        </w:rPr>
        <w:t>қа сәйкес</w:t>
      </w:r>
      <w:r w:rsidRPr="0099429B">
        <w:rPr>
          <w:rFonts w:ascii="Times New Roman" w:hAnsi="Times New Roman"/>
        </w:rPr>
        <w:t xml:space="preserve"> </w:t>
      </w:r>
      <w:r w:rsidR="00F43514" w:rsidRPr="0099429B">
        <w:rPr>
          <w:rFonts w:ascii="Times New Roman" w:hAnsi="Times New Roman"/>
        </w:rPr>
        <w:t>кабинеттер</w:t>
      </w:r>
      <w:r w:rsidR="00FD5B58" w:rsidRPr="0099429B">
        <w:rPr>
          <w:rFonts w:ascii="Times New Roman" w:hAnsi="Times New Roman"/>
        </w:rPr>
        <w:t xml:space="preserve"> </w:t>
      </w:r>
      <w:r w:rsidR="00F43514" w:rsidRPr="0099429B">
        <w:rPr>
          <w:rFonts w:ascii="Times New Roman" w:hAnsi="Times New Roman"/>
        </w:rPr>
        <w:t>мен зертханалар</w:t>
      </w:r>
      <w:r w:rsidR="00FD5B58" w:rsidRPr="0099429B">
        <w:rPr>
          <w:rFonts w:ascii="Times New Roman" w:hAnsi="Times New Roman"/>
        </w:rPr>
        <w:t>дың  жабдықталуы</w:t>
      </w:r>
      <w:r w:rsidRPr="0099429B">
        <w:rPr>
          <w:rFonts w:ascii="Times New Roman" w:hAnsi="Times New Roman"/>
          <w:b w:val="0"/>
        </w:rPr>
        <w:t>»</w:t>
      </w:r>
      <w:r w:rsidR="0099429B">
        <w:rPr>
          <w:rFonts w:ascii="Times New Roman" w:hAnsi="Times New Roman"/>
          <w:b w:val="0"/>
        </w:rPr>
        <w:t xml:space="preserve">. </w:t>
      </w:r>
    </w:p>
    <w:p w:rsidR="008F3D9A" w:rsidRPr="0099429B" w:rsidRDefault="0099429B" w:rsidP="0099429B">
      <w:pPr>
        <w:pStyle w:val="1"/>
        <w:tabs>
          <w:tab w:val="num" w:pos="709"/>
        </w:tabs>
        <w:ind w:left="284"/>
        <w:jc w:val="both"/>
        <w:rPr>
          <w:rFonts w:ascii="Times New Roman" w:hAnsi="Times New Roman"/>
          <w:b w:val="0"/>
          <w:color w:val="FF0000"/>
        </w:rPr>
      </w:pPr>
      <w:r>
        <w:rPr>
          <w:rFonts w:ascii="Times New Roman" w:hAnsi="Times New Roman"/>
          <w:b w:val="0"/>
        </w:rPr>
        <w:t xml:space="preserve">   Толық нәтиже</w:t>
      </w:r>
      <w:r w:rsidR="008F3D9A" w:rsidRPr="0099429B">
        <w:rPr>
          <w:rFonts w:ascii="Times New Roman" w:hAnsi="Times New Roman"/>
          <w:b w:val="0"/>
        </w:rPr>
        <w:t xml:space="preserve"> </w:t>
      </w:r>
      <w:r w:rsidR="008F3D9A" w:rsidRPr="00DC0ACD">
        <w:rPr>
          <w:rFonts w:ascii="Times New Roman" w:hAnsi="Times New Roman"/>
          <w:b w:val="0"/>
        </w:rPr>
        <w:t xml:space="preserve">- </w:t>
      </w:r>
      <w:r w:rsidR="00DC0ACD" w:rsidRPr="00DC0ACD">
        <w:rPr>
          <w:rFonts w:ascii="Times New Roman" w:hAnsi="Times New Roman"/>
          <w:b w:val="0"/>
        </w:rPr>
        <w:t>20</w:t>
      </w:r>
      <w:r w:rsidR="00FD5B58" w:rsidRPr="00DC0ACD">
        <w:rPr>
          <w:rFonts w:ascii="Times New Roman" w:hAnsi="Times New Roman"/>
          <w:b w:val="0"/>
        </w:rPr>
        <w:t xml:space="preserve"> балл</w:t>
      </w:r>
    </w:p>
    <w:p w:rsidR="0099429B" w:rsidRPr="0099429B" w:rsidRDefault="008F3D9A" w:rsidP="004418D8">
      <w:pPr>
        <w:pStyle w:val="1"/>
        <w:numPr>
          <w:ilvl w:val="2"/>
          <w:numId w:val="30"/>
        </w:numPr>
        <w:tabs>
          <w:tab w:val="clear" w:pos="2520"/>
          <w:tab w:val="num" w:pos="709"/>
        </w:tabs>
        <w:ind w:left="284" w:hanging="284"/>
        <w:jc w:val="both"/>
        <w:rPr>
          <w:rFonts w:ascii="Times New Roman" w:hAnsi="Times New Roman"/>
          <w:b w:val="0"/>
        </w:rPr>
      </w:pPr>
      <w:r w:rsidRPr="004418D8">
        <w:rPr>
          <w:rFonts w:ascii="Times New Roman" w:hAnsi="Times New Roman"/>
        </w:rPr>
        <w:t xml:space="preserve"> «</w:t>
      </w:r>
      <w:r w:rsidR="00FD5B58" w:rsidRPr="004418D8">
        <w:rPr>
          <w:rFonts w:ascii="Times New Roman" w:hAnsi="Times New Roman"/>
        </w:rPr>
        <w:t>Мектептерм</w:t>
      </w:r>
      <w:r w:rsidR="00DC0ACD">
        <w:rPr>
          <w:rFonts w:ascii="Times New Roman" w:hAnsi="Times New Roman"/>
        </w:rPr>
        <w:t>ен шығармашылық,мәдени байланыс</w:t>
      </w:r>
      <w:r w:rsidRPr="004418D8">
        <w:rPr>
          <w:rFonts w:ascii="Times New Roman" w:hAnsi="Times New Roman"/>
        </w:rPr>
        <w:t>»</w:t>
      </w:r>
      <w:r w:rsidR="0099429B">
        <w:rPr>
          <w:rFonts w:ascii="Times New Roman" w:hAnsi="Times New Roman"/>
        </w:rPr>
        <w:t>.</w:t>
      </w:r>
    </w:p>
    <w:p w:rsidR="00FD5B58" w:rsidRPr="004418D8" w:rsidRDefault="0099429B" w:rsidP="0099429B">
      <w:pPr>
        <w:pStyle w:val="1"/>
        <w:ind w:left="284"/>
        <w:jc w:val="both"/>
        <w:rPr>
          <w:rFonts w:ascii="Times New Roman" w:hAnsi="Times New Roman"/>
          <w:b w:val="0"/>
        </w:rPr>
      </w:pPr>
      <w:r>
        <w:rPr>
          <w:rFonts w:ascii="Times New Roman" w:hAnsi="Times New Roman"/>
        </w:rPr>
        <w:t xml:space="preserve">  </w:t>
      </w:r>
      <w:r>
        <w:rPr>
          <w:rFonts w:ascii="Times New Roman" w:hAnsi="Times New Roman"/>
          <w:b w:val="0"/>
        </w:rPr>
        <w:t>Толық нәтиже</w:t>
      </w:r>
      <w:r w:rsidR="008F3D9A" w:rsidRPr="004418D8">
        <w:rPr>
          <w:rFonts w:ascii="Times New Roman" w:hAnsi="Times New Roman"/>
          <w:b w:val="0"/>
        </w:rPr>
        <w:t xml:space="preserve"> - </w:t>
      </w:r>
      <w:r w:rsidR="00DC0ACD">
        <w:rPr>
          <w:rFonts w:ascii="Times New Roman" w:hAnsi="Times New Roman"/>
          <w:b w:val="0"/>
        </w:rPr>
        <w:t>20</w:t>
      </w:r>
      <w:r w:rsidR="008F3D9A" w:rsidRPr="004418D8">
        <w:rPr>
          <w:rFonts w:ascii="Times New Roman" w:hAnsi="Times New Roman"/>
          <w:b w:val="0"/>
        </w:rPr>
        <w:t xml:space="preserve"> </w:t>
      </w:r>
      <w:r w:rsidR="00FD5B58" w:rsidRPr="004418D8">
        <w:rPr>
          <w:rFonts w:ascii="Times New Roman" w:hAnsi="Times New Roman"/>
          <w:b w:val="0"/>
        </w:rPr>
        <w:t>балл</w:t>
      </w:r>
    </w:p>
    <w:p w:rsidR="0099429B" w:rsidRDefault="008F3D9A" w:rsidP="004418D8">
      <w:pPr>
        <w:pStyle w:val="1"/>
        <w:numPr>
          <w:ilvl w:val="2"/>
          <w:numId w:val="30"/>
        </w:numPr>
        <w:tabs>
          <w:tab w:val="clear" w:pos="2520"/>
          <w:tab w:val="num" w:pos="709"/>
        </w:tabs>
        <w:ind w:left="284" w:hanging="284"/>
        <w:jc w:val="both"/>
        <w:rPr>
          <w:rFonts w:ascii="Times New Roman" w:hAnsi="Times New Roman"/>
          <w:b w:val="0"/>
        </w:rPr>
      </w:pPr>
      <w:r w:rsidRPr="004418D8">
        <w:rPr>
          <w:rFonts w:ascii="Times New Roman" w:hAnsi="Times New Roman"/>
          <w:b w:val="0"/>
        </w:rPr>
        <w:t xml:space="preserve"> </w:t>
      </w:r>
      <w:r w:rsidRPr="004418D8">
        <w:rPr>
          <w:rFonts w:ascii="Times New Roman" w:hAnsi="Times New Roman"/>
        </w:rPr>
        <w:t>«</w:t>
      </w:r>
      <w:r w:rsidR="00FD5B58" w:rsidRPr="004418D8">
        <w:rPr>
          <w:rFonts w:ascii="Times New Roman" w:hAnsi="Times New Roman"/>
        </w:rPr>
        <w:t>ЦКТ-ның ж</w:t>
      </w:r>
      <w:r w:rsidR="00F43514" w:rsidRPr="004418D8">
        <w:rPr>
          <w:rFonts w:ascii="Times New Roman" w:hAnsi="Times New Roman"/>
        </w:rPr>
        <w:t>ұмыс беруші</w:t>
      </w:r>
      <w:r w:rsidR="00FD5B58" w:rsidRPr="004418D8">
        <w:rPr>
          <w:rFonts w:ascii="Times New Roman" w:hAnsi="Times New Roman"/>
        </w:rPr>
        <w:t xml:space="preserve"> мекемелермен байланыс</w:t>
      </w:r>
      <w:r w:rsidR="00FD5B58" w:rsidRPr="004418D8">
        <w:rPr>
          <w:rFonts w:ascii="Times New Roman" w:hAnsi="Times New Roman"/>
          <w:b w:val="0"/>
        </w:rPr>
        <w:t>»</w:t>
      </w:r>
      <w:r w:rsidR="004418D8" w:rsidRPr="004418D8">
        <w:rPr>
          <w:rFonts w:ascii="Times New Roman" w:hAnsi="Times New Roman"/>
          <w:b w:val="0"/>
        </w:rPr>
        <w:t xml:space="preserve"> (балалардың тәжірибеден </w:t>
      </w:r>
      <w:r w:rsidR="0099429B">
        <w:rPr>
          <w:rFonts w:ascii="Times New Roman" w:hAnsi="Times New Roman"/>
          <w:b w:val="0"/>
        </w:rPr>
        <w:t xml:space="preserve">   </w:t>
      </w:r>
      <w:r w:rsidR="004418D8" w:rsidRPr="004418D8">
        <w:rPr>
          <w:rFonts w:ascii="Times New Roman" w:hAnsi="Times New Roman"/>
          <w:b w:val="0"/>
        </w:rPr>
        <w:t>өтуіне,дуальды оқыту жүйесіне байланысты)</w:t>
      </w:r>
      <w:r w:rsidR="0099429B">
        <w:rPr>
          <w:rFonts w:ascii="Times New Roman" w:hAnsi="Times New Roman"/>
          <w:b w:val="0"/>
        </w:rPr>
        <w:t xml:space="preserve">. </w:t>
      </w:r>
    </w:p>
    <w:p w:rsidR="00C659D0" w:rsidRPr="004418D8" w:rsidRDefault="0099429B" w:rsidP="0099429B">
      <w:pPr>
        <w:pStyle w:val="1"/>
        <w:ind w:left="284"/>
        <w:jc w:val="both"/>
        <w:rPr>
          <w:rFonts w:ascii="Times New Roman" w:hAnsi="Times New Roman"/>
          <w:b w:val="0"/>
        </w:rPr>
      </w:pPr>
      <w:r>
        <w:rPr>
          <w:rFonts w:ascii="Times New Roman" w:hAnsi="Times New Roman"/>
          <w:b w:val="0"/>
        </w:rPr>
        <w:t xml:space="preserve">  Толық нәтиже</w:t>
      </w:r>
      <w:r w:rsidR="00FD5B58" w:rsidRPr="004418D8">
        <w:rPr>
          <w:rFonts w:ascii="Times New Roman" w:hAnsi="Times New Roman"/>
          <w:b w:val="0"/>
        </w:rPr>
        <w:t xml:space="preserve"> - </w:t>
      </w:r>
      <w:r w:rsidR="00DC0ACD">
        <w:rPr>
          <w:rFonts w:ascii="Times New Roman" w:hAnsi="Times New Roman"/>
          <w:b w:val="0"/>
        </w:rPr>
        <w:t>30</w:t>
      </w:r>
      <w:r w:rsidR="00FD5B58" w:rsidRPr="004418D8">
        <w:rPr>
          <w:rFonts w:ascii="Times New Roman" w:hAnsi="Times New Roman"/>
          <w:b w:val="0"/>
        </w:rPr>
        <w:t xml:space="preserve"> балл</w:t>
      </w:r>
    </w:p>
    <w:p w:rsidR="006232AB" w:rsidRDefault="004418D8" w:rsidP="006232AB">
      <w:pPr>
        <w:pStyle w:val="a7"/>
        <w:numPr>
          <w:ilvl w:val="2"/>
          <w:numId w:val="30"/>
        </w:numPr>
        <w:tabs>
          <w:tab w:val="clear" w:pos="2520"/>
          <w:tab w:val="num" w:pos="709"/>
        </w:tabs>
        <w:spacing w:after="0" w:line="240" w:lineRule="auto"/>
        <w:ind w:left="284" w:hanging="284"/>
        <w:jc w:val="both"/>
        <w:rPr>
          <w:rFonts w:ascii="Times New Roman" w:hAnsi="Times New Roman" w:cs="Times New Roman"/>
          <w:b/>
          <w:sz w:val="24"/>
          <w:szCs w:val="24"/>
          <w:lang w:val="kk-KZ"/>
        </w:rPr>
      </w:pPr>
      <w:r w:rsidRPr="004418D8">
        <w:rPr>
          <w:rFonts w:ascii="Times New Roman" w:hAnsi="Times New Roman" w:cs="Times New Roman"/>
          <w:b/>
          <w:sz w:val="24"/>
          <w:szCs w:val="24"/>
          <w:lang w:val="kk-KZ"/>
        </w:rPr>
        <w:t>Ғылыми-зерттеу,оқу-әд</w:t>
      </w:r>
      <w:r w:rsidR="00DC0ACD">
        <w:rPr>
          <w:rFonts w:ascii="Times New Roman" w:hAnsi="Times New Roman" w:cs="Times New Roman"/>
          <w:b/>
          <w:sz w:val="24"/>
          <w:szCs w:val="24"/>
          <w:lang w:val="kk-KZ"/>
        </w:rPr>
        <w:t>істемелік мақалалар</w:t>
      </w:r>
      <w:r w:rsidR="006232AB">
        <w:rPr>
          <w:rFonts w:ascii="Times New Roman" w:hAnsi="Times New Roman" w:cs="Times New Roman"/>
          <w:b/>
          <w:sz w:val="24"/>
          <w:szCs w:val="24"/>
          <w:lang w:val="kk-KZ"/>
        </w:rPr>
        <w:t xml:space="preserve"> </w:t>
      </w:r>
    </w:p>
    <w:p w:rsidR="006232AB" w:rsidRDefault="006232AB" w:rsidP="006232AB">
      <w:pPr>
        <w:pStyle w:val="a7"/>
        <w:spacing w:after="0" w:line="240" w:lineRule="auto"/>
        <w:ind w:left="708"/>
        <w:jc w:val="both"/>
        <w:rPr>
          <w:rFonts w:ascii="Times New Roman" w:hAnsi="Times New Roman" w:cs="Times New Roman"/>
          <w:sz w:val="24"/>
          <w:szCs w:val="24"/>
          <w:lang w:val="kk-KZ"/>
        </w:rPr>
      </w:pPr>
      <w:r w:rsidRPr="006232AB">
        <w:rPr>
          <w:rFonts w:ascii="Times New Roman" w:hAnsi="Times New Roman" w:cs="Times New Roman"/>
          <w:sz w:val="24"/>
          <w:szCs w:val="24"/>
          <w:lang w:val="kk-KZ"/>
        </w:rPr>
        <w:t xml:space="preserve">«Самғау» газеті – 5 </w:t>
      </w:r>
      <w:r>
        <w:rPr>
          <w:rFonts w:ascii="Times New Roman" w:hAnsi="Times New Roman" w:cs="Times New Roman"/>
          <w:sz w:val="24"/>
          <w:szCs w:val="24"/>
          <w:lang w:val="kk-KZ"/>
        </w:rPr>
        <w:t>балл</w:t>
      </w:r>
    </w:p>
    <w:p w:rsidR="006232AB" w:rsidRDefault="006232AB" w:rsidP="006232AB">
      <w:pPr>
        <w:pStyle w:val="a7"/>
        <w:spacing w:after="0" w:line="240" w:lineRule="auto"/>
        <w:ind w:left="708"/>
        <w:jc w:val="both"/>
        <w:rPr>
          <w:rFonts w:ascii="Times New Roman" w:hAnsi="Times New Roman" w:cs="Times New Roman"/>
          <w:sz w:val="24"/>
          <w:szCs w:val="24"/>
          <w:lang w:val="kk-KZ"/>
        </w:rPr>
      </w:pPr>
      <w:r>
        <w:rPr>
          <w:rFonts w:ascii="Times New Roman" w:hAnsi="Times New Roman" w:cs="Times New Roman"/>
          <w:sz w:val="24"/>
          <w:szCs w:val="24"/>
          <w:lang w:val="kk-KZ"/>
        </w:rPr>
        <w:t>О</w:t>
      </w:r>
      <w:r w:rsidRPr="006232AB">
        <w:rPr>
          <w:rFonts w:ascii="Times New Roman" w:hAnsi="Times New Roman" w:cs="Times New Roman"/>
          <w:sz w:val="24"/>
          <w:szCs w:val="24"/>
          <w:lang w:val="kk-KZ"/>
        </w:rPr>
        <w:t>блыстық басылым</w:t>
      </w:r>
      <w:r>
        <w:rPr>
          <w:rFonts w:ascii="Times New Roman" w:hAnsi="Times New Roman" w:cs="Times New Roman"/>
          <w:sz w:val="24"/>
          <w:szCs w:val="24"/>
          <w:lang w:val="kk-KZ"/>
        </w:rPr>
        <w:t>,</w:t>
      </w:r>
      <w:r w:rsidRPr="006232AB">
        <w:rPr>
          <w:rFonts w:ascii="Times New Roman" w:hAnsi="Times New Roman" w:cs="Times New Roman"/>
          <w:sz w:val="24"/>
          <w:szCs w:val="24"/>
          <w:lang w:val="kk-KZ"/>
        </w:rPr>
        <w:t xml:space="preserve">жинақтарға – 10 </w:t>
      </w:r>
      <w:r>
        <w:rPr>
          <w:rFonts w:ascii="Times New Roman" w:hAnsi="Times New Roman" w:cs="Times New Roman"/>
          <w:sz w:val="24"/>
          <w:szCs w:val="24"/>
          <w:lang w:val="kk-KZ"/>
        </w:rPr>
        <w:t>балл</w:t>
      </w:r>
    </w:p>
    <w:p w:rsidR="006232AB" w:rsidRDefault="006232AB" w:rsidP="006232AB">
      <w:pPr>
        <w:pStyle w:val="a7"/>
        <w:spacing w:after="0" w:line="240" w:lineRule="auto"/>
        <w:ind w:left="708"/>
        <w:jc w:val="both"/>
        <w:rPr>
          <w:rFonts w:ascii="Times New Roman" w:hAnsi="Times New Roman" w:cs="Times New Roman"/>
          <w:sz w:val="24"/>
          <w:szCs w:val="24"/>
          <w:lang w:val="kk-KZ"/>
        </w:rPr>
      </w:pPr>
      <w:r>
        <w:rPr>
          <w:rFonts w:ascii="Times New Roman" w:hAnsi="Times New Roman" w:cs="Times New Roman"/>
          <w:sz w:val="24"/>
          <w:szCs w:val="24"/>
          <w:lang w:val="kk-KZ"/>
        </w:rPr>
        <w:t>Р</w:t>
      </w:r>
      <w:r w:rsidRPr="006232AB">
        <w:rPr>
          <w:rFonts w:ascii="Times New Roman" w:hAnsi="Times New Roman" w:cs="Times New Roman"/>
          <w:sz w:val="24"/>
          <w:szCs w:val="24"/>
          <w:lang w:val="kk-KZ"/>
        </w:rPr>
        <w:t>еспубликалық басылымдарға – 15 балл</w:t>
      </w:r>
    </w:p>
    <w:p w:rsidR="004418D8" w:rsidRDefault="0099429B" w:rsidP="006232AB">
      <w:pPr>
        <w:pStyle w:val="a7"/>
        <w:spacing w:after="0" w:line="240" w:lineRule="auto"/>
        <w:ind w:left="708"/>
        <w:rPr>
          <w:rFonts w:ascii="Times New Roman" w:hAnsi="Times New Roman"/>
          <w:sz w:val="24"/>
          <w:szCs w:val="24"/>
          <w:lang w:val="kk-KZ"/>
        </w:rPr>
      </w:pPr>
      <w:r w:rsidRPr="006232AB">
        <w:rPr>
          <w:rFonts w:ascii="Times New Roman" w:hAnsi="Times New Roman"/>
          <w:sz w:val="24"/>
          <w:szCs w:val="24"/>
          <w:lang w:val="kk-KZ"/>
        </w:rPr>
        <w:t>Толық нәтиже</w:t>
      </w:r>
      <w:r w:rsidR="006232AB">
        <w:rPr>
          <w:rFonts w:ascii="Times New Roman" w:hAnsi="Times New Roman"/>
          <w:sz w:val="24"/>
          <w:szCs w:val="24"/>
          <w:lang w:val="kk-KZ"/>
        </w:rPr>
        <w:t xml:space="preserve"> – 30 балл</w:t>
      </w:r>
    </w:p>
    <w:p w:rsidR="004418D8" w:rsidRPr="004418D8" w:rsidRDefault="006232AB" w:rsidP="004418D8">
      <w:pPr>
        <w:pStyle w:val="a7"/>
        <w:tabs>
          <w:tab w:val="num" w:pos="709"/>
        </w:tabs>
        <w:spacing w:after="0" w:line="240" w:lineRule="auto"/>
        <w:ind w:left="284" w:hanging="284"/>
        <w:rPr>
          <w:rFonts w:ascii="Times New Roman" w:hAnsi="Times New Roman" w:cs="Times New Roman"/>
          <w:sz w:val="24"/>
          <w:szCs w:val="24"/>
          <w:lang w:val="kk-KZ"/>
        </w:rPr>
      </w:pPr>
      <w:r>
        <w:rPr>
          <w:rFonts w:ascii="Times New Roman" w:hAnsi="Times New Roman" w:cs="Times New Roman"/>
          <w:sz w:val="24"/>
          <w:szCs w:val="24"/>
          <w:lang w:val="kk-KZ"/>
        </w:rPr>
        <w:tab/>
        <w:t>Ескерту: Бір мақала бірнеше рет қайталанып басылмайды,жарияланған мақалаға берілетін балл тақырып түрлілігіне қарай еселенеді.</w:t>
      </w:r>
    </w:p>
    <w:p w:rsidR="006232AB" w:rsidRDefault="004418D8" w:rsidP="004418D8">
      <w:pPr>
        <w:pStyle w:val="a7"/>
        <w:numPr>
          <w:ilvl w:val="2"/>
          <w:numId w:val="30"/>
        </w:numPr>
        <w:tabs>
          <w:tab w:val="clear" w:pos="2520"/>
          <w:tab w:val="num" w:pos="709"/>
        </w:tabs>
        <w:spacing w:after="0" w:line="240" w:lineRule="auto"/>
        <w:ind w:left="284" w:hanging="284"/>
        <w:rPr>
          <w:rFonts w:ascii="Times New Roman" w:hAnsi="Times New Roman" w:cs="Times New Roman"/>
          <w:b/>
          <w:sz w:val="24"/>
          <w:szCs w:val="24"/>
          <w:lang w:val="kk-KZ"/>
        </w:rPr>
      </w:pPr>
      <w:r w:rsidRPr="004418D8">
        <w:rPr>
          <w:rFonts w:ascii="Times New Roman" w:hAnsi="Times New Roman" w:cs="Times New Roman"/>
          <w:b/>
          <w:sz w:val="24"/>
          <w:szCs w:val="24"/>
          <w:lang w:val="kk-KZ"/>
        </w:rPr>
        <w:t>Семинар,конференциялар өткізу</w:t>
      </w:r>
      <w:r w:rsidR="0099429B">
        <w:rPr>
          <w:rFonts w:ascii="Times New Roman" w:hAnsi="Times New Roman" w:cs="Times New Roman"/>
          <w:b/>
          <w:sz w:val="24"/>
          <w:szCs w:val="24"/>
          <w:lang w:val="kk-KZ"/>
        </w:rPr>
        <w:t xml:space="preserve">. </w:t>
      </w:r>
    </w:p>
    <w:p w:rsidR="004418D8" w:rsidRPr="0099429B" w:rsidRDefault="0099429B" w:rsidP="006232AB">
      <w:pPr>
        <w:pStyle w:val="a7"/>
        <w:spacing w:after="0" w:line="240" w:lineRule="auto"/>
        <w:ind w:left="284"/>
        <w:rPr>
          <w:rFonts w:ascii="Times New Roman" w:hAnsi="Times New Roman" w:cs="Times New Roman"/>
          <w:b/>
          <w:sz w:val="24"/>
          <w:szCs w:val="24"/>
          <w:lang w:val="kk-KZ"/>
        </w:rPr>
      </w:pPr>
      <w:r w:rsidRPr="0099429B">
        <w:rPr>
          <w:rFonts w:ascii="Times New Roman" w:hAnsi="Times New Roman"/>
          <w:sz w:val="24"/>
          <w:szCs w:val="24"/>
        </w:rPr>
        <w:t>Толық нәтиже</w:t>
      </w:r>
      <w:r w:rsidR="006232AB">
        <w:rPr>
          <w:rFonts w:ascii="Times New Roman" w:hAnsi="Times New Roman"/>
          <w:sz w:val="24"/>
          <w:szCs w:val="24"/>
          <w:lang w:val="kk-KZ"/>
        </w:rPr>
        <w:t xml:space="preserve"> – 10 балл</w:t>
      </w:r>
    </w:p>
    <w:p w:rsidR="006232AB" w:rsidRPr="006232AB" w:rsidRDefault="00DC0ACD" w:rsidP="004418D8">
      <w:pPr>
        <w:pStyle w:val="a7"/>
        <w:numPr>
          <w:ilvl w:val="2"/>
          <w:numId w:val="30"/>
        </w:numPr>
        <w:tabs>
          <w:tab w:val="clear" w:pos="2520"/>
          <w:tab w:val="num" w:pos="709"/>
        </w:tabs>
        <w:spacing w:after="0" w:line="240" w:lineRule="auto"/>
        <w:ind w:left="284" w:hanging="284"/>
        <w:rPr>
          <w:rFonts w:ascii="Times New Roman" w:hAnsi="Times New Roman" w:cs="Times New Roman"/>
          <w:b/>
          <w:sz w:val="24"/>
          <w:szCs w:val="24"/>
          <w:lang w:val="kk-KZ"/>
        </w:rPr>
      </w:pPr>
      <w:r>
        <w:rPr>
          <w:rFonts w:ascii="Times New Roman" w:hAnsi="Times New Roman" w:cs="Times New Roman"/>
          <w:b/>
          <w:sz w:val="24"/>
          <w:szCs w:val="24"/>
          <w:lang w:val="kk-KZ"/>
        </w:rPr>
        <w:t>Оқу</w:t>
      </w:r>
      <w:r w:rsidR="004418D8" w:rsidRPr="004418D8">
        <w:rPr>
          <w:rFonts w:ascii="Times New Roman" w:hAnsi="Times New Roman" w:cs="Times New Roman"/>
          <w:b/>
          <w:sz w:val="24"/>
          <w:szCs w:val="24"/>
          <w:lang w:val="kk-KZ"/>
        </w:rPr>
        <w:t xml:space="preserve"> құралы,оқулық,әдістемелік құралдар</w:t>
      </w:r>
      <w:r>
        <w:rPr>
          <w:rFonts w:ascii="Times New Roman" w:hAnsi="Times New Roman" w:cs="Times New Roman"/>
          <w:b/>
          <w:sz w:val="24"/>
          <w:szCs w:val="24"/>
          <w:lang w:val="kk-KZ"/>
        </w:rPr>
        <w:t xml:space="preserve"> шығару</w:t>
      </w:r>
      <w:r w:rsidR="0099429B">
        <w:rPr>
          <w:rFonts w:ascii="Times New Roman" w:hAnsi="Times New Roman" w:cs="Times New Roman"/>
          <w:b/>
          <w:sz w:val="24"/>
          <w:szCs w:val="24"/>
          <w:lang w:val="kk-KZ"/>
        </w:rPr>
        <w:t>.</w:t>
      </w:r>
    </w:p>
    <w:p w:rsidR="004418D8" w:rsidRPr="004418D8" w:rsidRDefault="0099429B" w:rsidP="006232AB">
      <w:pPr>
        <w:pStyle w:val="a7"/>
        <w:spacing w:after="0" w:line="240" w:lineRule="auto"/>
        <w:ind w:left="284"/>
        <w:rPr>
          <w:rFonts w:ascii="Times New Roman" w:hAnsi="Times New Roman" w:cs="Times New Roman"/>
          <w:b/>
          <w:sz w:val="24"/>
          <w:szCs w:val="24"/>
          <w:lang w:val="kk-KZ"/>
        </w:rPr>
      </w:pPr>
      <w:r w:rsidRPr="006232AB">
        <w:rPr>
          <w:rFonts w:ascii="Times New Roman" w:hAnsi="Times New Roman"/>
          <w:sz w:val="24"/>
          <w:szCs w:val="24"/>
        </w:rPr>
        <w:t>Толық нәтиже</w:t>
      </w:r>
      <w:r w:rsidR="006232AB" w:rsidRPr="006232AB">
        <w:rPr>
          <w:rFonts w:ascii="Times New Roman" w:hAnsi="Times New Roman"/>
          <w:sz w:val="24"/>
          <w:szCs w:val="24"/>
          <w:lang w:val="kk-KZ"/>
        </w:rPr>
        <w:t xml:space="preserve"> – </w:t>
      </w:r>
      <w:r w:rsidR="00DC0ACD">
        <w:rPr>
          <w:rFonts w:ascii="Times New Roman" w:hAnsi="Times New Roman"/>
          <w:sz w:val="24"/>
          <w:szCs w:val="24"/>
          <w:lang w:val="kk-KZ"/>
        </w:rPr>
        <w:t>20</w:t>
      </w:r>
      <w:r w:rsidR="006232AB" w:rsidRPr="006232AB">
        <w:rPr>
          <w:rFonts w:ascii="Times New Roman" w:hAnsi="Times New Roman"/>
          <w:sz w:val="24"/>
          <w:szCs w:val="24"/>
          <w:lang w:val="kk-KZ"/>
        </w:rPr>
        <w:t xml:space="preserve"> балл</w:t>
      </w:r>
    </w:p>
    <w:p w:rsidR="006232AB" w:rsidRDefault="004418D8" w:rsidP="004418D8">
      <w:pPr>
        <w:pStyle w:val="a7"/>
        <w:numPr>
          <w:ilvl w:val="2"/>
          <w:numId w:val="30"/>
        </w:numPr>
        <w:tabs>
          <w:tab w:val="clear" w:pos="2520"/>
          <w:tab w:val="num" w:pos="709"/>
        </w:tabs>
        <w:spacing w:after="0" w:line="240" w:lineRule="auto"/>
        <w:ind w:left="284" w:hanging="284"/>
        <w:rPr>
          <w:rFonts w:ascii="Times New Roman" w:hAnsi="Times New Roman" w:cs="Times New Roman"/>
          <w:b/>
          <w:sz w:val="24"/>
          <w:szCs w:val="24"/>
          <w:lang w:val="kk-KZ"/>
        </w:rPr>
      </w:pPr>
      <w:r w:rsidRPr="004418D8">
        <w:rPr>
          <w:rFonts w:ascii="Times New Roman" w:hAnsi="Times New Roman" w:cs="Times New Roman"/>
          <w:b/>
          <w:sz w:val="24"/>
          <w:szCs w:val="24"/>
          <w:lang w:val="kk-KZ"/>
        </w:rPr>
        <w:t>Білікт</w:t>
      </w:r>
      <w:r w:rsidR="00DC0ACD">
        <w:rPr>
          <w:rFonts w:ascii="Times New Roman" w:hAnsi="Times New Roman" w:cs="Times New Roman"/>
          <w:b/>
          <w:sz w:val="24"/>
          <w:szCs w:val="24"/>
          <w:lang w:val="kk-KZ"/>
        </w:rPr>
        <w:t>ілік курстарынан өту</w:t>
      </w:r>
      <w:r w:rsidR="0099429B">
        <w:rPr>
          <w:rFonts w:ascii="Times New Roman" w:hAnsi="Times New Roman" w:cs="Times New Roman"/>
          <w:b/>
          <w:sz w:val="24"/>
          <w:szCs w:val="24"/>
          <w:lang w:val="kk-KZ"/>
        </w:rPr>
        <w:t>.</w:t>
      </w:r>
    </w:p>
    <w:p w:rsidR="004418D8" w:rsidRPr="006232AB" w:rsidRDefault="0099429B" w:rsidP="006232AB">
      <w:pPr>
        <w:pStyle w:val="a7"/>
        <w:spacing w:after="0" w:line="240" w:lineRule="auto"/>
        <w:ind w:left="284"/>
        <w:rPr>
          <w:rFonts w:ascii="Times New Roman" w:hAnsi="Times New Roman" w:cs="Times New Roman"/>
          <w:b/>
          <w:sz w:val="24"/>
          <w:szCs w:val="24"/>
          <w:lang w:val="kk-KZ"/>
        </w:rPr>
      </w:pPr>
      <w:r w:rsidRPr="006232AB">
        <w:rPr>
          <w:rFonts w:ascii="Times New Roman" w:hAnsi="Times New Roman"/>
          <w:sz w:val="24"/>
          <w:szCs w:val="24"/>
        </w:rPr>
        <w:t>Толық нәтиже</w:t>
      </w:r>
      <w:r w:rsidR="006232AB" w:rsidRPr="006232AB">
        <w:rPr>
          <w:rFonts w:ascii="Times New Roman" w:hAnsi="Times New Roman"/>
          <w:sz w:val="24"/>
          <w:szCs w:val="24"/>
          <w:lang w:val="kk-KZ"/>
        </w:rPr>
        <w:t>-10 балл</w:t>
      </w:r>
    </w:p>
    <w:p w:rsidR="004418D8" w:rsidRDefault="004418D8" w:rsidP="004418D8">
      <w:pPr>
        <w:spacing w:after="0" w:line="240" w:lineRule="auto"/>
        <w:rPr>
          <w:rFonts w:ascii="Times New Roman" w:hAnsi="Times New Roman" w:cs="Times New Roman"/>
          <w:b/>
          <w:sz w:val="24"/>
          <w:szCs w:val="24"/>
          <w:lang w:val="kk-KZ"/>
        </w:rPr>
      </w:pPr>
      <w:r w:rsidRPr="004418D8">
        <w:rPr>
          <w:rFonts w:ascii="Times New Roman" w:hAnsi="Times New Roman" w:cs="Times New Roman"/>
          <w:b/>
          <w:sz w:val="24"/>
          <w:szCs w:val="24"/>
          <w:lang w:val="kk-KZ"/>
        </w:rPr>
        <w:t>10.Оқушылар мен оқытушылардың ғылыми-зерттеу жұмыстарын ұйымдастыру</w:t>
      </w:r>
      <w:r w:rsidR="0099429B">
        <w:rPr>
          <w:rFonts w:ascii="Times New Roman" w:hAnsi="Times New Roman" w:cs="Times New Roman"/>
          <w:b/>
          <w:sz w:val="24"/>
          <w:szCs w:val="24"/>
          <w:lang w:val="kk-KZ"/>
        </w:rPr>
        <w:t>.</w:t>
      </w:r>
    </w:p>
    <w:p w:rsidR="0099429B" w:rsidRPr="006232AB" w:rsidRDefault="0099429B" w:rsidP="004418D8">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707101">
        <w:rPr>
          <w:rFonts w:ascii="Times New Roman" w:hAnsi="Times New Roman"/>
          <w:sz w:val="24"/>
          <w:szCs w:val="24"/>
          <w:lang w:val="kk-KZ"/>
        </w:rPr>
        <w:t>Толық нәтиже</w:t>
      </w:r>
      <w:r w:rsidR="006232AB">
        <w:rPr>
          <w:rFonts w:ascii="Times New Roman" w:hAnsi="Times New Roman"/>
          <w:sz w:val="24"/>
          <w:szCs w:val="24"/>
          <w:lang w:val="kk-KZ"/>
        </w:rPr>
        <w:t xml:space="preserve"> – 10 балл</w:t>
      </w:r>
    </w:p>
    <w:p w:rsidR="004418D8" w:rsidRDefault="004418D8" w:rsidP="00C659D0">
      <w:pPr>
        <w:rPr>
          <w:rFonts w:ascii="Times New Roman" w:hAnsi="Times New Roman" w:cs="Times New Roman"/>
          <w:lang w:val="kk-KZ"/>
        </w:rPr>
      </w:pPr>
    </w:p>
    <w:p w:rsidR="0031203B" w:rsidRPr="004418D8" w:rsidRDefault="0031203B" w:rsidP="0031203B">
      <w:pPr>
        <w:spacing w:after="0" w:line="337" w:lineRule="atLeast"/>
        <w:jc w:val="right"/>
        <w:textAlignment w:val="baseline"/>
        <w:rPr>
          <w:rFonts w:ascii="Times New Roman" w:eastAsia="Times New Roman" w:hAnsi="Times New Roman" w:cs="Times New Roman"/>
          <w:b/>
          <w:bCs/>
          <w:sz w:val="24"/>
          <w:szCs w:val="24"/>
          <w:lang w:val="kk-KZ"/>
        </w:rPr>
      </w:pPr>
      <w:r>
        <w:rPr>
          <w:rFonts w:ascii="Times New Roman" w:hAnsi="Times New Roman" w:cs="Times New Roman"/>
          <w:lang w:val="kk-KZ"/>
        </w:rPr>
        <w:tab/>
      </w:r>
      <w:r>
        <w:rPr>
          <w:rFonts w:ascii="Times New Roman" w:hAnsi="Times New Roman" w:cs="Times New Roman"/>
          <w:lang w:val="kk-KZ"/>
        </w:rPr>
        <w:tab/>
      </w:r>
      <w:r w:rsidRPr="004418D8">
        <w:rPr>
          <w:rFonts w:ascii="Times New Roman" w:eastAsia="Times New Roman" w:hAnsi="Times New Roman" w:cs="Times New Roman"/>
          <w:b/>
          <w:bCs/>
          <w:sz w:val="24"/>
          <w:szCs w:val="24"/>
          <w:lang w:val="kk-KZ"/>
        </w:rPr>
        <w:t xml:space="preserve">Қосымша </w:t>
      </w:r>
      <w:r>
        <w:rPr>
          <w:rFonts w:ascii="Times New Roman" w:eastAsia="Times New Roman" w:hAnsi="Times New Roman" w:cs="Times New Roman"/>
          <w:b/>
          <w:bCs/>
          <w:sz w:val="24"/>
          <w:szCs w:val="24"/>
          <w:lang w:val="kk-KZ"/>
        </w:rPr>
        <w:t>2</w:t>
      </w:r>
    </w:p>
    <w:p w:rsidR="006337F3" w:rsidRPr="004418D8" w:rsidRDefault="006337F3" w:rsidP="00F74B79">
      <w:pPr>
        <w:spacing w:after="0" w:line="240" w:lineRule="auto"/>
        <w:jc w:val="center"/>
        <w:textAlignment w:val="baseline"/>
        <w:rPr>
          <w:rFonts w:ascii="Times New Roman" w:eastAsia="Times New Roman" w:hAnsi="Times New Roman" w:cs="Times New Roman"/>
          <w:b/>
          <w:sz w:val="24"/>
          <w:szCs w:val="24"/>
          <w:lang w:val="kk-KZ"/>
        </w:rPr>
      </w:pPr>
      <w:r w:rsidRPr="004418D8">
        <w:rPr>
          <w:rFonts w:ascii="Times New Roman" w:hAnsi="Times New Roman" w:cs="Times New Roman"/>
          <w:b/>
          <w:sz w:val="24"/>
          <w:szCs w:val="24"/>
          <w:lang w:val="kk-KZ"/>
        </w:rPr>
        <w:t>ЦКТ(циклдық комиссия төрағасы)</w:t>
      </w:r>
      <w:r w:rsidRPr="004418D8">
        <w:rPr>
          <w:rFonts w:ascii="Times New Roman" w:eastAsia="Times New Roman" w:hAnsi="Times New Roman" w:cs="Times New Roman"/>
          <w:b/>
          <w:bCs/>
          <w:sz w:val="24"/>
          <w:szCs w:val="24"/>
          <w:lang w:val="kk-KZ"/>
        </w:rPr>
        <w:t xml:space="preserve"> жұмысын</w:t>
      </w:r>
      <w:r w:rsidR="00F74B79">
        <w:rPr>
          <w:rFonts w:ascii="Times New Roman" w:eastAsia="Times New Roman" w:hAnsi="Times New Roman" w:cs="Times New Roman"/>
          <w:b/>
          <w:bCs/>
          <w:sz w:val="24"/>
          <w:szCs w:val="24"/>
          <w:lang w:val="kk-KZ"/>
        </w:rPr>
        <w:t xml:space="preserve"> бағалау</w:t>
      </w:r>
    </w:p>
    <w:p w:rsidR="006337F3" w:rsidRDefault="006337F3" w:rsidP="0031203B">
      <w:pPr>
        <w:jc w:val="center"/>
        <w:rPr>
          <w:rFonts w:ascii="Times New Roman" w:hAnsi="Times New Roman" w:cs="Times New Roman"/>
          <w:lang w:val="kk-KZ"/>
        </w:rPr>
      </w:pPr>
      <w:r>
        <w:rPr>
          <w:rFonts w:ascii="Times New Roman" w:hAnsi="Times New Roman" w:cs="Times New Roman"/>
          <w:sz w:val="24"/>
          <w:szCs w:val="24"/>
          <w:lang w:val="kk-KZ"/>
        </w:rPr>
        <w:t>(Жоғарғы көрсеткіш 300 балл</w:t>
      </w:r>
      <w:r>
        <w:rPr>
          <w:rFonts w:ascii="Times New Roman" w:hAnsi="Times New Roman" w:cs="Times New Roman"/>
          <w:sz w:val="24"/>
          <w:szCs w:val="24"/>
          <w:lang w:val="en-US"/>
        </w:rPr>
        <w:t>=100%</w:t>
      </w:r>
      <w:r>
        <w:rPr>
          <w:rFonts w:ascii="Times New Roman" w:hAnsi="Times New Roman" w:cs="Times New Roman"/>
          <w:sz w:val="24"/>
          <w:szCs w:val="24"/>
          <w:lang w:val="kk-KZ"/>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
        <w:gridCol w:w="3303"/>
        <w:gridCol w:w="1499"/>
        <w:gridCol w:w="1565"/>
        <w:gridCol w:w="1604"/>
        <w:gridCol w:w="1635"/>
      </w:tblGrid>
      <w:tr w:rsidR="006337F3" w:rsidRPr="00D17FDC" w:rsidTr="006337F3">
        <w:trPr>
          <w:trHeight w:val="318"/>
        </w:trPr>
        <w:tc>
          <w:tcPr>
            <w:tcW w:w="424" w:type="dxa"/>
          </w:tcPr>
          <w:p w:rsidR="004418D8" w:rsidRPr="006337F3" w:rsidRDefault="004418D8" w:rsidP="00707101">
            <w:pPr>
              <w:spacing w:after="0" w:line="240" w:lineRule="auto"/>
              <w:rPr>
                <w:rFonts w:ascii="Times New Roman" w:hAnsi="Times New Roman" w:cs="Times New Roman"/>
                <w:sz w:val="20"/>
                <w:szCs w:val="20"/>
                <w:lang w:val="kk-KZ"/>
              </w:rPr>
            </w:pPr>
          </w:p>
        </w:tc>
        <w:tc>
          <w:tcPr>
            <w:tcW w:w="3303" w:type="dxa"/>
          </w:tcPr>
          <w:p w:rsidR="004418D8" w:rsidRPr="006337F3" w:rsidRDefault="004418D8" w:rsidP="00707101">
            <w:pPr>
              <w:spacing w:after="0" w:line="240" w:lineRule="auto"/>
              <w:jc w:val="both"/>
              <w:rPr>
                <w:rFonts w:ascii="Times New Roman" w:hAnsi="Times New Roman" w:cs="Times New Roman"/>
                <w:b/>
                <w:sz w:val="20"/>
                <w:szCs w:val="20"/>
                <w:lang w:val="kk-KZ"/>
              </w:rPr>
            </w:pPr>
            <w:r w:rsidRPr="006337F3">
              <w:rPr>
                <w:rFonts w:ascii="Times New Roman" w:hAnsi="Times New Roman" w:cs="Times New Roman"/>
                <w:b/>
                <w:sz w:val="20"/>
                <w:szCs w:val="20"/>
                <w:lang w:val="kk-KZ"/>
              </w:rPr>
              <w:t>Бағалау өлшеуіштері</w:t>
            </w:r>
          </w:p>
        </w:tc>
        <w:tc>
          <w:tcPr>
            <w:tcW w:w="1499" w:type="dxa"/>
          </w:tcPr>
          <w:p w:rsidR="004418D8" w:rsidRPr="006337F3" w:rsidRDefault="006337F3" w:rsidP="00354775">
            <w:pPr>
              <w:spacing w:after="0" w:line="240" w:lineRule="auto"/>
              <w:jc w:val="both"/>
              <w:rPr>
                <w:rFonts w:ascii="Times New Roman" w:hAnsi="Times New Roman" w:cs="Times New Roman"/>
                <w:sz w:val="20"/>
                <w:szCs w:val="20"/>
                <w:lang w:val="kk-KZ"/>
              </w:rPr>
            </w:pPr>
            <w:r w:rsidRPr="006337F3">
              <w:rPr>
                <w:rFonts w:ascii="Times New Roman" w:hAnsi="Times New Roman" w:cs="Times New Roman"/>
                <w:sz w:val="20"/>
                <w:szCs w:val="20"/>
                <w:lang w:val="kk-KZ"/>
              </w:rPr>
              <w:t xml:space="preserve">Тілдер және тарих ЦКТ-сы </w:t>
            </w:r>
          </w:p>
        </w:tc>
        <w:tc>
          <w:tcPr>
            <w:tcW w:w="1565" w:type="dxa"/>
          </w:tcPr>
          <w:p w:rsidR="004418D8" w:rsidRPr="006337F3" w:rsidRDefault="006337F3" w:rsidP="00354775">
            <w:pPr>
              <w:spacing w:after="0" w:line="240" w:lineRule="auto"/>
              <w:jc w:val="both"/>
              <w:rPr>
                <w:rFonts w:ascii="Times New Roman" w:hAnsi="Times New Roman" w:cs="Times New Roman"/>
                <w:sz w:val="20"/>
                <w:szCs w:val="20"/>
                <w:lang w:val="kk-KZ"/>
              </w:rPr>
            </w:pPr>
            <w:r w:rsidRPr="006337F3">
              <w:rPr>
                <w:rFonts w:ascii="Times New Roman" w:hAnsi="Times New Roman" w:cs="Times New Roman"/>
                <w:sz w:val="20"/>
                <w:szCs w:val="20"/>
                <w:lang w:val="kk-KZ"/>
              </w:rPr>
              <w:t xml:space="preserve">Жалпы пәндер ЦКТ-сы </w:t>
            </w:r>
          </w:p>
        </w:tc>
        <w:tc>
          <w:tcPr>
            <w:tcW w:w="1604" w:type="dxa"/>
          </w:tcPr>
          <w:p w:rsidR="006337F3" w:rsidRDefault="006337F3" w:rsidP="00707101">
            <w:pPr>
              <w:spacing w:after="0" w:line="240" w:lineRule="auto"/>
              <w:jc w:val="both"/>
              <w:rPr>
                <w:rFonts w:ascii="Times New Roman" w:hAnsi="Times New Roman" w:cs="Times New Roman"/>
                <w:sz w:val="20"/>
                <w:szCs w:val="20"/>
                <w:lang w:val="kk-KZ"/>
              </w:rPr>
            </w:pPr>
            <w:r w:rsidRPr="006337F3">
              <w:rPr>
                <w:rFonts w:ascii="Times New Roman" w:hAnsi="Times New Roman" w:cs="Times New Roman"/>
                <w:sz w:val="20"/>
                <w:szCs w:val="20"/>
                <w:lang w:val="kk-KZ"/>
              </w:rPr>
              <w:t xml:space="preserve">«Арнайы пәндер ЦКТ-сы» </w:t>
            </w:r>
          </w:p>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35" w:type="dxa"/>
          </w:tcPr>
          <w:p w:rsidR="004418D8" w:rsidRPr="006337F3" w:rsidRDefault="006337F3" w:rsidP="00354775">
            <w:pPr>
              <w:spacing w:after="0" w:line="240" w:lineRule="auto"/>
              <w:jc w:val="both"/>
              <w:rPr>
                <w:rFonts w:ascii="Times New Roman" w:hAnsi="Times New Roman" w:cs="Times New Roman"/>
                <w:sz w:val="20"/>
                <w:szCs w:val="20"/>
                <w:lang w:val="kk-KZ"/>
              </w:rPr>
            </w:pPr>
            <w:r w:rsidRPr="006337F3">
              <w:rPr>
                <w:rFonts w:ascii="Times New Roman" w:hAnsi="Times New Roman" w:cs="Times New Roman"/>
                <w:sz w:val="20"/>
                <w:szCs w:val="20"/>
                <w:lang w:val="kk-KZ"/>
              </w:rPr>
              <w:t>«</w:t>
            </w:r>
            <w:r>
              <w:rPr>
                <w:rFonts w:ascii="Times New Roman" w:hAnsi="Times New Roman" w:cs="Times New Roman"/>
                <w:sz w:val="20"/>
                <w:szCs w:val="20"/>
                <w:lang w:val="kk-KZ"/>
              </w:rPr>
              <w:t>Төтенше жағд.</w:t>
            </w:r>
            <w:r w:rsidRPr="006337F3">
              <w:rPr>
                <w:rFonts w:ascii="Times New Roman" w:hAnsi="Times New Roman" w:cs="Times New Roman"/>
                <w:sz w:val="20"/>
                <w:szCs w:val="20"/>
                <w:lang w:val="kk-KZ"/>
              </w:rPr>
              <w:t>қорғану және экология»</w:t>
            </w:r>
            <w:r>
              <w:rPr>
                <w:rFonts w:ascii="Times New Roman" w:hAnsi="Times New Roman" w:cs="Times New Roman"/>
                <w:sz w:val="20"/>
                <w:szCs w:val="20"/>
                <w:lang w:val="kk-KZ"/>
              </w:rPr>
              <w:t xml:space="preserve"> </w:t>
            </w:r>
            <w:r w:rsidRPr="006337F3">
              <w:rPr>
                <w:rFonts w:ascii="Times New Roman" w:hAnsi="Times New Roman" w:cs="Times New Roman"/>
                <w:sz w:val="20"/>
                <w:szCs w:val="20"/>
                <w:lang w:val="kk-KZ"/>
              </w:rPr>
              <w:t xml:space="preserve">ЦКТ-сы </w:t>
            </w:r>
          </w:p>
        </w:tc>
      </w:tr>
      <w:tr w:rsidR="006337F3" w:rsidRPr="00D17FDC" w:rsidTr="006337F3">
        <w:trPr>
          <w:trHeight w:val="302"/>
        </w:trPr>
        <w:tc>
          <w:tcPr>
            <w:tcW w:w="424" w:type="dxa"/>
          </w:tcPr>
          <w:p w:rsidR="004418D8" w:rsidRPr="006337F3" w:rsidRDefault="004418D8" w:rsidP="00707101">
            <w:pPr>
              <w:spacing w:after="0" w:line="240" w:lineRule="auto"/>
              <w:jc w:val="both"/>
              <w:rPr>
                <w:rFonts w:ascii="Times New Roman" w:hAnsi="Times New Roman" w:cs="Times New Roman"/>
                <w:sz w:val="20"/>
                <w:szCs w:val="20"/>
                <w:lang w:val="kk-KZ"/>
              </w:rPr>
            </w:pPr>
            <w:r w:rsidRPr="006337F3">
              <w:rPr>
                <w:rFonts w:ascii="Times New Roman" w:hAnsi="Times New Roman" w:cs="Times New Roman"/>
                <w:sz w:val="20"/>
                <w:szCs w:val="20"/>
                <w:lang w:val="kk-KZ"/>
              </w:rPr>
              <w:t>1</w:t>
            </w:r>
          </w:p>
        </w:tc>
        <w:tc>
          <w:tcPr>
            <w:tcW w:w="3303" w:type="dxa"/>
          </w:tcPr>
          <w:p w:rsidR="004418D8" w:rsidRPr="006337F3" w:rsidRDefault="004418D8" w:rsidP="00707101">
            <w:pPr>
              <w:spacing w:after="0" w:line="240" w:lineRule="auto"/>
              <w:rPr>
                <w:rFonts w:ascii="Times New Roman" w:hAnsi="Times New Roman" w:cs="Times New Roman"/>
                <w:sz w:val="20"/>
                <w:szCs w:val="20"/>
                <w:lang w:val="kk-KZ"/>
              </w:rPr>
            </w:pPr>
            <w:r w:rsidRPr="006337F3">
              <w:rPr>
                <w:rFonts w:ascii="Times New Roman" w:hAnsi="Times New Roman" w:cs="Times New Roman"/>
                <w:sz w:val="20"/>
                <w:szCs w:val="20"/>
                <w:lang w:val="kk-KZ"/>
              </w:rPr>
              <w:t>ПӘК төрағаларының оқытушылармен жұмысының нәтижелігі</w:t>
            </w:r>
          </w:p>
        </w:tc>
        <w:tc>
          <w:tcPr>
            <w:tcW w:w="1499"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56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04"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3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r>
      <w:tr w:rsidR="006337F3" w:rsidRPr="00D17FDC" w:rsidTr="006337F3">
        <w:trPr>
          <w:trHeight w:val="301"/>
        </w:trPr>
        <w:tc>
          <w:tcPr>
            <w:tcW w:w="424" w:type="dxa"/>
          </w:tcPr>
          <w:p w:rsidR="004418D8" w:rsidRPr="006337F3" w:rsidRDefault="004418D8" w:rsidP="00707101">
            <w:pPr>
              <w:spacing w:after="0" w:line="240" w:lineRule="auto"/>
              <w:jc w:val="both"/>
              <w:rPr>
                <w:rFonts w:ascii="Times New Roman" w:hAnsi="Times New Roman" w:cs="Times New Roman"/>
                <w:sz w:val="20"/>
                <w:szCs w:val="20"/>
                <w:lang w:val="kk-KZ"/>
              </w:rPr>
            </w:pPr>
            <w:r w:rsidRPr="006337F3">
              <w:rPr>
                <w:rFonts w:ascii="Times New Roman" w:hAnsi="Times New Roman" w:cs="Times New Roman"/>
                <w:sz w:val="20"/>
                <w:szCs w:val="20"/>
                <w:lang w:val="kk-KZ"/>
              </w:rPr>
              <w:t>2</w:t>
            </w:r>
          </w:p>
        </w:tc>
        <w:tc>
          <w:tcPr>
            <w:tcW w:w="3303" w:type="dxa"/>
          </w:tcPr>
          <w:p w:rsidR="004418D8" w:rsidRPr="006337F3" w:rsidRDefault="004418D8" w:rsidP="00707101">
            <w:pPr>
              <w:spacing w:after="0" w:line="240" w:lineRule="auto"/>
              <w:rPr>
                <w:rFonts w:ascii="Times New Roman" w:hAnsi="Times New Roman" w:cs="Times New Roman"/>
                <w:sz w:val="20"/>
                <w:szCs w:val="20"/>
                <w:lang w:val="kk-KZ"/>
              </w:rPr>
            </w:pPr>
            <w:r w:rsidRPr="006337F3">
              <w:rPr>
                <w:rFonts w:ascii="Times New Roman" w:hAnsi="Times New Roman" w:cs="Times New Roman"/>
                <w:sz w:val="20"/>
                <w:szCs w:val="20"/>
                <w:lang w:val="kk-KZ"/>
              </w:rPr>
              <w:t>ПӘК-ның құжаттамасының сапасы мен нәтижелілігі</w:t>
            </w:r>
          </w:p>
        </w:tc>
        <w:tc>
          <w:tcPr>
            <w:tcW w:w="1499"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56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04"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3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r>
      <w:tr w:rsidR="006337F3" w:rsidRPr="006337F3" w:rsidTr="006337F3">
        <w:trPr>
          <w:trHeight w:val="201"/>
        </w:trPr>
        <w:tc>
          <w:tcPr>
            <w:tcW w:w="424" w:type="dxa"/>
          </w:tcPr>
          <w:p w:rsidR="004418D8" w:rsidRPr="006337F3" w:rsidRDefault="004418D8" w:rsidP="00707101">
            <w:pPr>
              <w:spacing w:after="0" w:line="240" w:lineRule="auto"/>
              <w:jc w:val="both"/>
              <w:rPr>
                <w:rFonts w:ascii="Times New Roman" w:hAnsi="Times New Roman" w:cs="Times New Roman"/>
                <w:sz w:val="20"/>
                <w:szCs w:val="20"/>
                <w:lang w:val="kk-KZ"/>
              </w:rPr>
            </w:pPr>
            <w:r w:rsidRPr="006337F3">
              <w:rPr>
                <w:rFonts w:ascii="Times New Roman" w:hAnsi="Times New Roman" w:cs="Times New Roman"/>
                <w:sz w:val="20"/>
                <w:szCs w:val="20"/>
                <w:lang w:val="kk-KZ"/>
              </w:rPr>
              <w:t>3</w:t>
            </w:r>
          </w:p>
        </w:tc>
        <w:tc>
          <w:tcPr>
            <w:tcW w:w="3303" w:type="dxa"/>
          </w:tcPr>
          <w:p w:rsidR="004418D8" w:rsidRPr="006337F3" w:rsidRDefault="004418D8" w:rsidP="00707101">
            <w:pPr>
              <w:pStyle w:val="1"/>
              <w:jc w:val="left"/>
              <w:rPr>
                <w:rFonts w:ascii="Times New Roman" w:hAnsi="Times New Roman"/>
                <w:b w:val="0"/>
                <w:sz w:val="20"/>
                <w:szCs w:val="20"/>
              </w:rPr>
            </w:pPr>
            <w:r w:rsidRPr="006337F3">
              <w:rPr>
                <w:rFonts w:ascii="Times New Roman" w:hAnsi="Times New Roman"/>
                <w:b w:val="0"/>
                <w:sz w:val="20"/>
                <w:szCs w:val="20"/>
              </w:rPr>
              <w:t xml:space="preserve">Мамандыққа сәйкес кабинеттер мен зертханалардың техникалық </w:t>
            </w:r>
          </w:p>
          <w:p w:rsidR="004418D8" w:rsidRPr="006337F3" w:rsidRDefault="004418D8" w:rsidP="00707101">
            <w:pPr>
              <w:spacing w:after="0" w:line="240" w:lineRule="auto"/>
              <w:rPr>
                <w:rFonts w:ascii="Times New Roman" w:hAnsi="Times New Roman" w:cs="Times New Roman"/>
                <w:sz w:val="20"/>
                <w:szCs w:val="20"/>
                <w:lang w:val="kk-KZ"/>
              </w:rPr>
            </w:pPr>
            <w:r w:rsidRPr="006337F3">
              <w:rPr>
                <w:rFonts w:ascii="Times New Roman" w:hAnsi="Times New Roman" w:cs="Times New Roman"/>
                <w:sz w:val="20"/>
                <w:szCs w:val="20"/>
              </w:rPr>
              <w:t>жабдықталу</w:t>
            </w:r>
            <w:r w:rsidRPr="006337F3">
              <w:rPr>
                <w:rFonts w:ascii="Times New Roman" w:hAnsi="Times New Roman" w:cs="Times New Roman"/>
                <w:sz w:val="20"/>
                <w:szCs w:val="20"/>
                <w:lang w:val="kk-KZ"/>
              </w:rPr>
              <w:t>ы</w:t>
            </w:r>
          </w:p>
        </w:tc>
        <w:tc>
          <w:tcPr>
            <w:tcW w:w="1499"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56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04"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3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r>
      <w:tr w:rsidR="006337F3" w:rsidRPr="006337F3" w:rsidTr="006337F3">
        <w:trPr>
          <w:trHeight w:val="217"/>
        </w:trPr>
        <w:tc>
          <w:tcPr>
            <w:tcW w:w="424" w:type="dxa"/>
          </w:tcPr>
          <w:p w:rsidR="004418D8" w:rsidRPr="006337F3" w:rsidRDefault="004418D8" w:rsidP="00707101">
            <w:pPr>
              <w:spacing w:after="0" w:line="240" w:lineRule="auto"/>
              <w:jc w:val="both"/>
              <w:rPr>
                <w:rFonts w:ascii="Times New Roman" w:hAnsi="Times New Roman" w:cs="Times New Roman"/>
                <w:sz w:val="20"/>
                <w:szCs w:val="20"/>
                <w:lang w:val="kk-KZ"/>
              </w:rPr>
            </w:pPr>
            <w:r w:rsidRPr="006337F3">
              <w:rPr>
                <w:rFonts w:ascii="Times New Roman" w:hAnsi="Times New Roman" w:cs="Times New Roman"/>
                <w:sz w:val="20"/>
                <w:szCs w:val="20"/>
                <w:lang w:val="kk-KZ"/>
              </w:rPr>
              <w:t>4</w:t>
            </w:r>
          </w:p>
        </w:tc>
        <w:tc>
          <w:tcPr>
            <w:tcW w:w="3303" w:type="dxa"/>
          </w:tcPr>
          <w:p w:rsidR="004418D8" w:rsidRPr="006337F3" w:rsidRDefault="004418D8" w:rsidP="00707101">
            <w:pPr>
              <w:spacing w:after="0" w:line="240" w:lineRule="auto"/>
              <w:rPr>
                <w:rFonts w:ascii="Times New Roman" w:hAnsi="Times New Roman" w:cs="Times New Roman"/>
                <w:sz w:val="20"/>
                <w:szCs w:val="20"/>
                <w:lang w:val="kk-KZ"/>
              </w:rPr>
            </w:pPr>
            <w:r w:rsidRPr="006337F3">
              <w:rPr>
                <w:rFonts w:ascii="Times New Roman" w:hAnsi="Times New Roman" w:cs="Times New Roman"/>
                <w:sz w:val="20"/>
                <w:szCs w:val="20"/>
              </w:rPr>
              <w:t>Мектептермен шығармашылық,мәдени байланысы</w:t>
            </w:r>
          </w:p>
        </w:tc>
        <w:tc>
          <w:tcPr>
            <w:tcW w:w="1499"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56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04"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3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r>
      <w:tr w:rsidR="006337F3" w:rsidRPr="006337F3" w:rsidTr="006337F3">
        <w:trPr>
          <w:trHeight w:val="217"/>
        </w:trPr>
        <w:tc>
          <w:tcPr>
            <w:tcW w:w="424" w:type="dxa"/>
          </w:tcPr>
          <w:p w:rsidR="004418D8" w:rsidRPr="006337F3" w:rsidRDefault="004418D8" w:rsidP="00707101">
            <w:pPr>
              <w:spacing w:after="0" w:line="240" w:lineRule="auto"/>
              <w:jc w:val="both"/>
              <w:rPr>
                <w:rFonts w:ascii="Times New Roman" w:hAnsi="Times New Roman" w:cs="Times New Roman"/>
                <w:sz w:val="20"/>
                <w:szCs w:val="20"/>
                <w:lang w:val="kk-KZ"/>
              </w:rPr>
            </w:pPr>
            <w:r w:rsidRPr="006337F3">
              <w:rPr>
                <w:rFonts w:ascii="Times New Roman" w:hAnsi="Times New Roman" w:cs="Times New Roman"/>
                <w:sz w:val="20"/>
                <w:szCs w:val="20"/>
                <w:lang w:val="kk-KZ"/>
              </w:rPr>
              <w:t>5</w:t>
            </w:r>
          </w:p>
        </w:tc>
        <w:tc>
          <w:tcPr>
            <w:tcW w:w="3303" w:type="dxa"/>
          </w:tcPr>
          <w:p w:rsidR="004418D8" w:rsidRPr="006337F3" w:rsidRDefault="004418D8" w:rsidP="00707101">
            <w:pPr>
              <w:spacing w:after="0" w:line="240" w:lineRule="auto"/>
              <w:rPr>
                <w:rFonts w:ascii="Times New Roman" w:hAnsi="Times New Roman" w:cs="Times New Roman"/>
                <w:sz w:val="20"/>
                <w:szCs w:val="20"/>
                <w:lang w:val="kk-KZ"/>
              </w:rPr>
            </w:pPr>
            <w:r w:rsidRPr="006337F3">
              <w:rPr>
                <w:rFonts w:ascii="Times New Roman" w:hAnsi="Times New Roman" w:cs="Times New Roman"/>
                <w:sz w:val="20"/>
                <w:szCs w:val="20"/>
              </w:rPr>
              <w:t>ЦКТ-ның жұмыс беруші мекемелермен байланысы</w:t>
            </w:r>
          </w:p>
        </w:tc>
        <w:tc>
          <w:tcPr>
            <w:tcW w:w="1499"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56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04"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3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r>
      <w:tr w:rsidR="006337F3" w:rsidRPr="00D17FDC" w:rsidTr="006337F3">
        <w:trPr>
          <w:trHeight w:val="469"/>
        </w:trPr>
        <w:tc>
          <w:tcPr>
            <w:tcW w:w="424" w:type="dxa"/>
            <w:vMerge w:val="restart"/>
          </w:tcPr>
          <w:p w:rsidR="004418D8" w:rsidRPr="006337F3" w:rsidRDefault="004418D8" w:rsidP="00707101">
            <w:pPr>
              <w:spacing w:after="0" w:line="240" w:lineRule="auto"/>
              <w:jc w:val="both"/>
              <w:rPr>
                <w:rFonts w:ascii="Times New Roman" w:hAnsi="Times New Roman" w:cs="Times New Roman"/>
                <w:sz w:val="20"/>
                <w:szCs w:val="20"/>
                <w:lang w:val="kk-KZ"/>
              </w:rPr>
            </w:pPr>
            <w:r w:rsidRPr="006337F3">
              <w:rPr>
                <w:rFonts w:ascii="Times New Roman" w:hAnsi="Times New Roman" w:cs="Times New Roman"/>
                <w:sz w:val="20"/>
                <w:szCs w:val="20"/>
                <w:lang w:val="kk-KZ"/>
              </w:rPr>
              <w:t>6</w:t>
            </w:r>
          </w:p>
        </w:tc>
        <w:tc>
          <w:tcPr>
            <w:tcW w:w="3303" w:type="dxa"/>
          </w:tcPr>
          <w:p w:rsidR="004418D8" w:rsidRPr="006337F3" w:rsidRDefault="004418D8" w:rsidP="00707101">
            <w:pPr>
              <w:spacing w:after="0" w:line="240" w:lineRule="auto"/>
              <w:rPr>
                <w:rFonts w:ascii="Times New Roman" w:hAnsi="Times New Roman" w:cs="Times New Roman"/>
                <w:sz w:val="20"/>
                <w:szCs w:val="20"/>
                <w:lang w:val="kk-KZ"/>
              </w:rPr>
            </w:pPr>
            <w:r w:rsidRPr="006337F3">
              <w:rPr>
                <w:rFonts w:ascii="Times New Roman" w:hAnsi="Times New Roman" w:cs="Times New Roman"/>
                <w:sz w:val="20"/>
                <w:szCs w:val="20"/>
                <w:lang w:val="kk-KZ"/>
              </w:rPr>
              <w:t>Ғылыми-зерттеу,оқу-әдістемелік мақалалары</w:t>
            </w:r>
          </w:p>
        </w:tc>
        <w:tc>
          <w:tcPr>
            <w:tcW w:w="1499"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56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04"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3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r>
      <w:tr w:rsidR="006337F3" w:rsidRPr="006337F3" w:rsidTr="006337F3">
        <w:trPr>
          <w:trHeight w:val="117"/>
        </w:trPr>
        <w:tc>
          <w:tcPr>
            <w:tcW w:w="424" w:type="dxa"/>
            <w:vMerge/>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3303" w:type="dxa"/>
          </w:tcPr>
          <w:p w:rsidR="004418D8" w:rsidRPr="006337F3" w:rsidRDefault="004418D8" w:rsidP="00707101">
            <w:pPr>
              <w:spacing w:after="0" w:line="240" w:lineRule="auto"/>
              <w:jc w:val="both"/>
              <w:rPr>
                <w:rFonts w:ascii="Times New Roman" w:hAnsi="Times New Roman" w:cs="Times New Roman"/>
                <w:sz w:val="20"/>
                <w:szCs w:val="20"/>
                <w:lang w:val="kk-KZ"/>
              </w:rPr>
            </w:pPr>
            <w:r w:rsidRPr="006337F3">
              <w:rPr>
                <w:rFonts w:ascii="Times New Roman" w:hAnsi="Times New Roman" w:cs="Times New Roman"/>
                <w:sz w:val="20"/>
                <w:szCs w:val="20"/>
                <w:lang w:val="kk-KZ"/>
              </w:rPr>
              <w:t>-колледждің «Самғау» газетінде</w:t>
            </w:r>
          </w:p>
        </w:tc>
        <w:tc>
          <w:tcPr>
            <w:tcW w:w="1499"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56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04"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3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r>
      <w:tr w:rsidR="006337F3" w:rsidRPr="006337F3" w:rsidTr="006337F3">
        <w:trPr>
          <w:trHeight w:val="96"/>
        </w:trPr>
        <w:tc>
          <w:tcPr>
            <w:tcW w:w="424" w:type="dxa"/>
            <w:vMerge/>
          </w:tcPr>
          <w:p w:rsidR="004418D8" w:rsidRPr="006337F3" w:rsidRDefault="004418D8" w:rsidP="00707101">
            <w:pPr>
              <w:spacing w:after="0" w:line="240" w:lineRule="auto"/>
              <w:jc w:val="both"/>
              <w:rPr>
                <w:rFonts w:ascii="Times New Roman" w:hAnsi="Times New Roman" w:cs="Times New Roman"/>
                <w:sz w:val="20"/>
                <w:szCs w:val="20"/>
                <w:lang w:val="en-US"/>
              </w:rPr>
            </w:pPr>
          </w:p>
        </w:tc>
        <w:tc>
          <w:tcPr>
            <w:tcW w:w="3303" w:type="dxa"/>
          </w:tcPr>
          <w:p w:rsidR="004418D8" w:rsidRPr="006337F3" w:rsidRDefault="004418D8" w:rsidP="00707101">
            <w:pPr>
              <w:spacing w:after="0" w:line="240" w:lineRule="auto"/>
              <w:rPr>
                <w:rFonts w:ascii="Times New Roman" w:hAnsi="Times New Roman" w:cs="Times New Roman"/>
                <w:sz w:val="20"/>
                <w:szCs w:val="20"/>
                <w:lang w:val="kk-KZ"/>
              </w:rPr>
            </w:pPr>
            <w:r w:rsidRPr="006337F3">
              <w:rPr>
                <w:rFonts w:ascii="Times New Roman" w:hAnsi="Times New Roman" w:cs="Times New Roman"/>
                <w:sz w:val="20"/>
                <w:szCs w:val="20"/>
                <w:lang w:val="kk-KZ"/>
              </w:rPr>
              <w:t>-облыстық басылымдарда(газет,журнал,жинақ)</w:t>
            </w:r>
          </w:p>
        </w:tc>
        <w:tc>
          <w:tcPr>
            <w:tcW w:w="1499"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56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04"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3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r>
      <w:tr w:rsidR="006337F3" w:rsidRPr="006337F3" w:rsidTr="006337F3">
        <w:trPr>
          <w:trHeight w:val="117"/>
        </w:trPr>
        <w:tc>
          <w:tcPr>
            <w:tcW w:w="424" w:type="dxa"/>
            <w:vMerge/>
          </w:tcPr>
          <w:p w:rsidR="004418D8" w:rsidRPr="006337F3" w:rsidRDefault="004418D8" w:rsidP="00707101">
            <w:pPr>
              <w:spacing w:after="0" w:line="240" w:lineRule="auto"/>
              <w:jc w:val="both"/>
              <w:rPr>
                <w:rFonts w:ascii="Times New Roman" w:hAnsi="Times New Roman" w:cs="Times New Roman"/>
                <w:sz w:val="20"/>
                <w:szCs w:val="20"/>
              </w:rPr>
            </w:pPr>
          </w:p>
        </w:tc>
        <w:tc>
          <w:tcPr>
            <w:tcW w:w="3303" w:type="dxa"/>
          </w:tcPr>
          <w:p w:rsidR="004418D8" w:rsidRPr="006337F3" w:rsidRDefault="004418D8" w:rsidP="00707101">
            <w:pPr>
              <w:spacing w:after="0" w:line="240" w:lineRule="auto"/>
              <w:rPr>
                <w:rFonts w:ascii="Times New Roman" w:hAnsi="Times New Roman" w:cs="Times New Roman"/>
                <w:sz w:val="20"/>
                <w:szCs w:val="20"/>
                <w:lang w:val="kk-KZ"/>
              </w:rPr>
            </w:pPr>
            <w:r w:rsidRPr="006337F3">
              <w:rPr>
                <w:rFonts w:ascii="Times New Roman" w:hAnsi="Times New Roman" w:cs="Times New Roman"/>
                <w:sz w:val="20"/>
                <w:szCs w:val="20"/>
                <w:lang w:val="kk-KZ"/>
              </w:rPr>
              <w:t xml:space="preserve">-республикалық </w:t>
            </w:r>
            <w:r w:rsidRPr="006337F3">
              <w:rPr>
                <w:rFonts w:ascii="Times New Roman" w:hAnsi="Times New Roman" w:cs="Times New Roman"/>
                <w:sz w:val="20"/>
                <w:szCs w:val="20"/>
                <w:lang w:val="kk-KZ"/>
              </w:rPr>
              <w:lastRenderedPageBreak/>
              <w:t>басылымдарда(газет,журнал,жинақ)</w:t>
            </w:r>
          </w:p>
        </w:tc>
        <w:tc>
          <w:tcPr>
            <w:tcW w:w="1499"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56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04"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3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r>
      <w:tr w:rsidR="006337F3" w:rsidRPr="006337F3" w:rsidTr="006337F3">
        <w:trPr>
          <w:trHeight w:val="217"/>
        </w:trPr>
        <w:tc>
          <w:tcPr>
            <w:tcW w:w="424" w:type="dxa"/>
          </w:tcPr>
          <w:p w:rsidR="004418D8" w:rsidRPr="006337F3" w:rsidRDefault="004418D8" w:rsidP="00707101">
            <w:pPr>
              <w:spacing w:after="0" w:line="240" w:lineRule="auto"/>
              <w:jc w:val="both"/>
              <w:rPr>
                <w:rFonts w:ascii="Times New Roman" w:hAnsi="Times New Roman" w:cs="Times New Roman"/>
                <w:sz w:val="20"/>
                <w:szCs w:val="20"/>
                <w:lang w:val="kk-KZ"/>
              </w:rPr>
            </w:pPr>
            <w:r w:rsidRPr="006337F3">
              <w:rPr>
                <w:rFonts w:ascii="Times New Roman" w:hAnsi="Times New Roman" w:cs="Times New Roman"/>
                <w:sz w:val="20"/>
                <w:szCs w:val="20"/>
                <w:lang w:val="kk-KZ"/>
              </w:rPr>
              <w:lastRenderedPageBreak/>
              <w:t>7</w:t>
            </w:r>
          </w:p>
        </w:tc>
        <w:tc>
          <w:tcPr>
            <w:tcW w:w="3303" w:type="dxa"/>
          </w:tcPr>
          <w:p w:rsidR="004418D8" w:rsidRPr="006337F3" w:rsidRDefault="004418D8" w:rsidP="00707101">
            <w:pPr>
              <w:spacing w:after="0" w:line="240" w:lineRule="auto"/>
              <w:rPr>
                <w:rFonts w:ascii="Times New Roman" w:hAnsi="Times New Roman" w:cs="Times New Roman"/>
                <w:sz w:val="20"/>
                <w:szCs w:val="20"/>
                <w:lang w:val="kk-KZ"/>
              </w:rPr>
            </w:pPr>
            <w:r w:rsidRPr="006337F3">
              <w:rPr>
                <w:rFonts w:ascii="Times New Roman" w:hAnsi="Times New Roman" w:cs="Times New Roman"/>
                <w:sz w:val="20"/>
                <w:szCs w:val="20"/>
                <w:lang w:val="kk-KZ"/>
              </w:rPr>
              <w:t>Семинар,конференциялар өткізу</w:t>
            </w:r>
          </w:p>
        </w:tc>
        <w:tc>
          <w:tcPr>
            <w:tcW w:w="1499"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56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04"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3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r>
      <w:tr w:rsidR="006337F3" w:rsidRPr="006337F3" w:rsidTr="006337F3">
        <w:trPr>
          <w:trHeight w:val="217"/>
        </w:trPr>
        <w:tc>
          <w:tcPr>
            <w:tcW w:w="424" w:type="dxa"/>
          </w:tcPr>
          <w:p w:rsidR="004418D8" w:rsidRPr="006337F3" w:rsidRDefault="004418D8" w:rsidP="00707101">
            <w:pPr>
              <w:spacing w:after="0" w:line="240" w:lineRule="auto"/>
              <w:jc w:val="both"/>
              <w:rPr>
                <w:rFonts w:ascii="Times New Roman" w:hAnsi="Times New Roman" w:cs="Times New Roman"/>
                <w:sz w:val="20"/>
                <w:szCs w:val="20"/>
                <w:lang w:val="kk-KZ"/>
              </w:rPr>
            </w:pPr>
            <w:r w:rsidRPr="006337F3">
              <w:rPr>
                <w:rFonts w:ascii="Times New Roman" w:hAnsi="Times New Roman" w:cs="Times New Roman"/>
                <w:sz w:val="20"/>
                <w:szCs w:val="20"/>
                <w:lang w:val="kk-KZ"/>
              </w:rPr>
              <w:t>8</w:t>
            </w:r>
          </w:p>
        </w:tc>
        <w:tc>
          <w:tcPr>
            <w:tcW w:w="3303" w:type="dxa"/>
          </w:tcPr>
          <w:p w:rsidR="004418D8" w:rsidRPr="006337F3" w:rsidRDefault="004418D8" w:rsidP="00707101">
            <w:pPr>
              <w:spacing w:after="0" w:line="240" w:lineRule="auto"/>
              <w:rPr>
                <w:rFonts w:ascii="Times New Roman" w:hAnsi="Times New Roman" w:cs="Times New Roman"/>
                <w:sz w:val="20"/>
                <w:szCs w:val="20"/>
                <w:lang w:val="kk-KZ"/>
              </w:rPr>
            </w:pPr>
            <w:r w:rsidRPr="006337F3">
              <w:rPr>
                <w:rFonts w:ascii="Times New Roman" w:hAnsi="Times New Roman" w:cs="Times New Roman"/>
                <w:sz w:val="20"/>
                <w:szCs w:val="20"/>
                <w:lang w:val="kk-KZ"/>
              </w:rPr>
              <w:t>Оқуқұралы,оқулық,әдістемелік құралдар</w:t>
            </w:r>
          </w:p>
        </w:tc>
        <w:tc>
          <w:tcPr>
            <w:tcW w:w="1499"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56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04"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3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r>
      <w:tr w:rsidR="006337F3" w:rsidRPr="006337F3" w:rsidTr="006337F3">
        <w:trPr>
          <w:trHeight w:val="217"/>
        </w:trPr>
        <w:tc>
          <w:tcPr>
            <w:tcW w:w="424" w:type="dxa"/>
          </w:tcPr>
          <w:p w:rsidR="004418D8" w:rsidRPr="006337F3" w:rsidRDefault="004418D8" w:rsidP="00707101">
            <w:pPr>
              <w:spacing w:after="0" w:line="240" w:lineRule="auto"/>
              <w:jc w:val="both"/>
              <w:rPr>
                <w:rFonts w:ascii="Times New Roman" w:hAnsi="Times New Roman" w:cs="Times New Roman"/>
                <w:sz w:val="20"/>
                <w:szCs w:val="20"/>
                <w:lang w:val="kk-KZ"/>
              </w:rPr>
            </w:pPr>
            <w:r w:rsidRPr="006337F3">
              <w:rPr>
                <w:rFonts w:ascii="Times New Roman" w:hAnsi="Times New Roman" w:cs="Times New Roman"/>
                <w:sz w:val="20"/>
                <w:szCs w:val="20"/>
                <w:lang w:val="kk-KZ"/>
              </w:rPr>
              <w:t>9</w:t>
            </w:r>
          </w:p>
        </w:tc>
        <w:tc>
          <w:tcPr>
            <w:tcW w:w="3303" w:type="dxa"/>
          </w:tcPr>
          <w:p w:rsidR="004418D8" w:rsidRPr="006337F3" w:rsidRDefault="004418D8" w:rsidP="00707101">
            <w:pPr>
              <w:spacing w:after="0" w:line="240" w:lineRule="auto"/>
              <w:rPr>
                <w:rFonts w:ascii="Times New Roman" w:hAnsi="Times New Roman" w:cs="Times New Roman"/>
                <w:sz w:val="20"/>
                <w:szCs w:val="20"/>
                <w:lang w:val="kk-KZ"/>
              </w:rPr>
            </w:pPr>
            <w:r w:rsidRPr="006337F3">
              <w:rPr>
                <w:rFonts w:ascii="Times New Roman" w:hAnsi="Times New Roman" w:cs="Times New Roman"/>
                <w:sz w:val="20"/>
                <w:szCs w:val="20"/>
                <w:lang w:val="kk-KZ"/>
              </w:rPr>
              <w:t>Біліктілік курстарынан өтуі</w:t>
            </w:r>
          </w:p>
        </w:tc>
        <w:tc>
          <w:tcPr>
            <w:tcW w:w="1499"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56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04"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3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r>
      <w:tr w:rsidR="006337F3" w:rsidRPr="00D17FDC" w:rsidTr="006337F3">
        <w:trPr>
          <w:trHeight w:val="217"/>
        </w:trPr>
        <w:tc>
          <w:tcPr>
            <w:tcW w:w="424" w:type="dxa"/>
          </w:tcPr>
          <w:p w:rsidR="004418D8" w:rsidRPr="006337F3" w:rsidRDefault="004418D8" w:rsidP="00707101">
            <w:pPr>
              <w:spacing w:after="0" w:line="240" w:lineRule="auto"/>
              <w:jc w:val="both"/>
              <w:rPr>
                <w:rFonts w:ascii="Times New Roman" w:hAnsi="Times New Roman" w:cs="Times New Roman"/>
                <w:sz w:val="20"/>
                <w:szCs w:val="20"/>
                <w:lang w:val="kk-KZ"/>
              </w:rPr>
            </w:pPr>
            <w:r w:rsidRPr="006337F3">
              <w:rPr>
                <w:rFonts w:ascii="Times New Roman" w:hAnsi="Times New Roman" w:cs="Times New Roman"/>
                <w:sz w:val="20"/>
                <w:szCs w:val="20"/>
                <w:lang w:val="kk-KZ"/>
              </w:rPr>
              <w:t>10</w:t>
            </w:r>
          </w:p>
        </w:tc>
        <w:tc>
          <w:tcPr>
            <w:tcW w:w="3303" w:type="dxa"/>
          </w:tcPr>
          <w:p w:rsidR="004418D8" w:rsidRPr="006337F3" w:rsidRDefault="004418D8" w:rsidP="00707101">
            <w:pPr>
              <w:spacing w:after="0" w:line="240" w:lineRule="auto"/>
              <w:rPr>
                <w:rFonts w:ascii="Times New Roman" w:hAnsi="Times New Roman" w:cs="Times New Roman"/>
                <w:sz w:val="20"/>
                <w:szCs w:val="20"/>
                <w:lang w:val="kk-KZ"/>
              </w:rPr>
            </w:pPr>
            <w:r w:rsidRPr="006337F3">
              <w:rPr>
                <w:rFonts w:ascii="Times New Roman" w:hAnsi="Times New Roman" w:cs="Times New Roman"/>
                <w:sz w:val="20"/>
                <w:szCs w:val="20"/>
                <w:lang w:val="kk-KZ"/>
              </w:rPr>
              <w:t>Оқушылар мен оқытушылардың ғылыми-зерттеу жұмыстарын ұйымдастыру</w:t>
            </w:r>
          </w:p>
        </w:tc>
        <w:tc>
          <w:tcPr>
            <w:tcW w:w="1499"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56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04"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c>
          <w:tcPr>
            <w:tcW w:w="1635" w:type="dxa"/>
          </w:tcPr>
          <w:p w:rsidR="004418D8" w:rsidRPr="006337F3" w:rsidRDefault="004418D8" w:rsidP="00707101">
            <w:pPr>
              <w:spacing w:after="0" w:line="240" w:lineRule="auto"/>
              <w:jc w:val="both"/>
              <w:rPr>
                <w:rFonts w:ascii="Times New Roman" w:hAnsi="Times New Roman" w:cs="Times New Roman"/>
                <w:sz w:val="20"/>
                <w:szCs w:val="20"/>
                <w:lang w:val="kk-KZ"/>
              </w:rPr>
            </w:pPr>
          </w:p>
        </w:tc>
      </w:tr>
      <w:tr w:rsidR="006337F3" w:rsidRPr="006337F3" w:rsidTr="006337F3">
        <w:trPr>
          <w:trHeight w:val="217"/>
        </w:trPr>
        <w:tc>
          <w:tcPr>
            <w:tcW w:w="424" w:type="dxa"/>
          </w:tcPr>
          <w:p w:rsidR="007B17D1" w:rsidRPr="006337F3" w:rsidRDefault="007B17D1" w:rsidP="00F74B79">
            <w:pPr>
              <w:spacing w:after="0" w:line="240" w:lineRule="auto"/>
              <w:jc w:val="both"/>
              <w:rPr>
                <w:rFonts w:ascii="Times New Roman" w:hAnsi="Times New Roman" w:cs="Times New Roman"/>
                <w:sz w:val="20"/>
                <w:szCs w:val="20"/>
                <w:lang w:val="kk-KZ"/>
              </w:rPr>
            </w:pPr>
          </w:p>
        </w:tc>
        <w:tc>
          <w:tcPr>
            <w:tcW w:w="3303" w:type="dxa"/>
          </w:tcPr>
          <w:p w:rsidR="007B17D1" w:rsidRPr="006337F3" w:rsidRDefault="007B17D1" w:rsidP="00F74B79">
            <w:pPr>
              <w:spacing w:after="0" w:line="240" w:lineRule="auto"/>
              <w:rPr>
                <w:rFonts w:ascii="Times New Roman" w:hAnsi="Times New Roman" w:cs="Times New Roman"/>
                <w:sz w:val="20"/>
                <w:szCs w:val="20"/>
                <w:lang w:val="kk-KZ"/>
              </w:rPr>
            </w:pPr>
            <w:r w:rsidRPr="006337F3">
              <w:rPr>
                <w:rFonts w:ascii="Times New Roman" w:hAnsi="Times New Roman" w:cs="Times New Roman"/>
                <w:sz w:val="20"/>
                <w:szCs w:val="20"/>
                <w:lang w:val="kk-KZ"/>
              </w:rPr>
              <w:t>Барлығы</w:t>
            </w:r>
          </w:p>
        </w:tc>
        <w:tc>
          <w:tcPr>
            <w:tcW w:w="1499" w:type="dxa"/>
          </w:tcPr>
          <w:p w:rsidR="007B17D1" w:rsidRPr="006337F3" w:rsidRDefault="007B17D1" w:rsidP="00F74B79">
            <w:pPr>
              <w:spacing w:after="0" w:line="240" w:lineRule="auto"/>
              <w:jc w:val="both"/>
              <w:rPr>
                <w:rFonts w:ascii="Times New Roman" w:hAnsi="Times New Roman" w:cs="Times New Roman"/>
                <w:sz w:val="20"/>
                <w:szCs w:val="20"/>
                <w:lang w:val="kk-KZ"/>
              </w:rPr>
            </w:pPr>
          </w:p>
        </w:tc>
        <w:tc>
          <w:tcPr>
            <w:tcW w:w="1565" w:type="dxa"/>
          </w:tcPr>
          <w:p w:rsidR="007B17D1" w:rsidRPr="006337F3" w:rsidRDefault="007B17D1" w:rsidP="00F74B79">
            <w:pPr>
              <w:spacing w:after="0" w:line="240" w:lineRule="auto"/>
              <w:jc w:val="both"/>
              <w:rPr>
                <w:rFonts w:ascii="Times New Roman" w:hAnsi="Times New Roman" w:cs="Times New Roman"/>
                <w:sz w:val="20"/>
                <w:szCs w:val="20"/>
                <w:lang w:val="kk-KZ"/>
              </w:rPr>
            </w:pPr>
          </w:p>
        </w:tc>
        <w:tc>
          <w:tcPr>
            <w:tcW w:w="1604" w:type="dxa"/>
          </w:tcPr>
          <w:p w:rsidR="007B17D1" w:rsidRPr="006337F3" w:rsidRDefault="007B17D1" w:rsidP="00F74B79">
            <w:pPr>
              <w:spacing w:after="0" w:line="240" w:lineRule="auto"/>
              <w:jc w:val="both"/>
              <w:rPr>
                <w:rFonts w:ascii="Times New Roman" w:hAnsi="Times New Roman" w:cs="Times New Roman"/>
                <w:sz w:val="20"/>
                <w:szCs w:val="20"/>
                <w:lang w:val="kk-KZ"/>
              </w:rPr>
            </w:pPr>
          </w:p>
        </w:tc>
        <w:tc>
          <w:tcPr>
            <w:tcW w:w="1635" w:type="dxa"/>
          </w:tcPr>
          <w:p w:rsidR="007B17D1" w:rsidRPr="006337F3" w:rsidRDefault="007B17D1" w:rsidP="00F74B79">
            <w:pPr>
              <w:spacing w:after="0" w:line="240" w:lineRule="auto"/>
              <w:jc w:val="both"/>
              <w:rPr>
                <w:rFonts w:ascii="Times New Roman" w:hAnsi="Times New Roman" w:cs="Times New Roman"/>
                <w:sz w:val="20"/>
                <w:szCs w:val="20"/>
                <w:lang w:val="kk-KZ"/>
              </w:rPr>
            </w:pPr>
          </w:p>
        </w:tc>
      </w:tr>
    </w:tbl>
    <w:p w:rsidR="0031203B" w:rsidRDefault="0031203B" w:rsidP="00F74B79">
      <w:pPr>
        <w:spacing w:after="0" w:line="240" w:lineRule="auto"/>
        <w:rPr>
          <w:rFonts w:ascii="Times New Roman" w:hAnsi="Times New Roman" w:cs="Times New Roman"/>
          <w:sz w:val="24"/>
          <w:szCs w:val="24"/>
          <w:lang w:val="kk-KZ"/>
        </w:rPr>
      </w:pPr>
    </w:p>
    <w:p w:rsidR="0031203B" w:rsidRDefault="004418D8" w:rsidP="00F74B79">
      <w:pPr>
        <w:spacing w:after="0" w:line="240" w:lineRule="auto"/>
        <w:rPr>
          <w:rFonts w:ascii="Times New Roman" w:hAnsi="Times New Roman" w:cs="Times New Roman"/>
          <w:sz w:val="24"/>
          <w:szCs w:val="24"/>
          <w:lang w:val="kk-KZ"/>
        </w:rPr>
      </w:pPr>
      <w:r w:rsidRPr="0031203B">
        <w:rPr>
          <w:rFonts w:ascii="Times New Roman" w:hAnsi="Times New Roman" w:cs="Times New Roman"/>
          <w:b/>
          <w:color w:val="FF0000"/>
          <w:sz w:val="24"/>
          <w:szCs w:val="24"/>
          <w:lang w:val="kk-KZ"/>
        </w:rPr>
        <w:t>ЕСКЕРТУ:</w:t>
      </w:r>
      <w:r w:rsidR="0099429B" w:rsidRPr="0099429B">
        <w:rPr>
          <w:rFonts w:ascii="Times New Roman" w:hAnsi="Times New Roman" w:cs="Times New Roman"/>
          <w:sz w:val="24"/>
          <w:szCs w:val="24"/>
          <w:lang w:val="kk-KZ"/>
        </w:rPr>
        <w:t xml:space="preserve"> Бағыттар бойынша жұмыс болмаса 10 балл </w:t>
      </w:r>
      <w:r w:rsidR="0031203B">
        <w:rPr>
          <w:rFonts w:ascii="Times New Roman" w:hAnsi="Times New Roman" w:cs="Times New Roman"/>
          <w:sz w:val="24"/>
          <w:szCs w:val="24"/>
          <w:lang w:val="kk-KZ"/>
        </w:rPr>
        <w:t xml:space="preserve">жалпы баллдан </w:t>
      </w:r>
      <w:r w:rsidR="0099429B" w:rsidRPr="0099429B">
        <w:rPr>
          <w:rFonts w:ascii="Times New Roman" w:hAnsi="Times New Roman" w:cs="Times New Roman"/>
          <w:sz w:val="24"/>
          <w:szCs w:val="24"/>
          <w:lang w:val="kk-KZ"/>
        </w:rPr>
        <w:t>алынып тастал</w:t>
      </w:r>
      <w:r w:rsidR="0031203B">
        <w:rPr>
          <w:rFonts w:ascii="Times New Roman" w:hAnsi="Times New Roman" w:cs="Times New Roman"/>
          <w:sz w:val="24"/>
          <w:szCs w:val="24"/>
          <w:lang w:val="kk-KZ"/>
        </w:rPr>
        <w:t>ады</w:t>
      </w:r>
      <w:r w:rsidR="0099429B" w:rsidRPr="0099429B">
        <w:rPr>
          <w:rFonts w:ascii="Times New Roman" w:hAnsi="Times New Roman" w:cs="Times New Roman"/>
          <w:sz w:val="24"/>
          <w:szCs w:val="24"/>
          <w:lang w:val="kk-KZ"/>
        </w:rPr>
        <w:t>.</w:t>
      </w:r>
    </w:p>
    <w:p w:rsidR="0031203B" w:rsidRDefault="0031203B" w:rsidP="00F74B79">
      <w:pPr>
        <w:spacing w:after="0" w:line="240" w:lineRule="auto"/>
        <w:rPr>
          <w:rFonts w:ascii="Times New Roman" w:hAnsi="Times New Roman" w:cs="Times New Roman"/>
          <w:sz w:val="24"/>
          <w:szCs w:val="24"/>
          <w:lang w:val="kk-KZ"/>
        </w:rPr>
      </w:pPr>
    </w:p>
    <w:tbl>
      <w:tblPr>
        <w:tblW w:w="10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1"/>
        <w:gridCol w:w="2513"/>
        <w:gridCol w:w="3059"/>
        <w:gridCol w:w="3177"/>
      </w:tblGrid>
      <w:tr w:rsidR="0031203B" w:rsidRPr="0031203B" w:rsidTr="00707101">
        <w:trPr>
          <w:trHeight w:val="483"/>
        </w:trPr>
        <w:tc>
          <w:tcPr>
            <w:tcW w:w="1281" w:type="dxa"/>
          </w:tcPr>
          <w:p w:rsidR="0031203B" w:rsidRPr="0031203B" w:rsidRDefault="0031203B" w:rsidP="00707101">
            <w:pPr>
              <w:spacing w:after="0" w:line="240" w:lineRule="auto"/>
              <w:rPr>
                <w:rFonts w:ascii="Times New Roman" w:hAnsi="Times New Roman" w:cs="Times New Roman"/>
                <w:sz w:val="24"/>
                <w:szCs w:val="24"/>
                <w:lang w:val="kk-KZ"/>
              </w:rPr>
            </w:pPr>
            <w:r w:rsidRPr="0031203B">
              <w:rPr>
                <w:rFonts w:ascii="Times New Roman" w:hAnsi="Times New Roman" w:cs="Times New Roman"/>
                <w:sz w:val="24"/>
                <w:szCs w:val="24"/>
                <w:lang w:val="kk-KZ"/>
              </w:rPr>
              <w:t>Пайыздық мазмұны</w:t>
            </w:r>
          </w:p>
        </w:tc>
        <w:tc>
          <w:tcPr>
            <w:tcW w:w="2513" w:type="dxa"/>
          </w:tcPr>
          <w:p w:rsidR="0031203B" w:rsidRPr="0031203B" w:rsidRDefault="0031203B" w:rsidP="00707101">
            <w:pPr>
              <w:spacing w:after="0" w:line="240" w:lineRule="auto"/>
              <w:rPr>
                <w:rFonts w:ascii="Times New Roman" w:hAnsi="Times New Roman" w:cs="Times New Roman"/>
                <w:sz w:val="24"/>
                <w:szCs w:val="24"/>
                <w:lang w:val="kk-KZ"/>
              </w:rPr>
            </w:pPr>
            <w:r w:rsidRPr="0031203B">
              <w:rPr>
                <w:rFonts w:ascii="Times New Roman" w:hAnsi="Times New Roman" w:cs="Times New Roman"/>
                <w:sz w:val="24"/>
                <w:szCs w:val="24"/>
                <w:lang w:val="kk-KZ"/>
              </w:rPr>
              <w:t>Әріптік жүйе бойынша бағалау</w:t>
            </w:r>
          </w:p>
        </w:tc>
        <w:tc>
          <w:tcPr>
            <w:tcW w:w="3059" w:type="dxa"/>
          </w:tcPr>
          <w:p w:rsidR="0031203B" w:rsidRPr="0031203B" w:rsidRDefault="0031203B" w:rsidP="00707101">
            <w:pPr>
              <w:spacing w:after="0" w:line="240" w:lineRule="auto"/>
              <w:rPr>
                <w:rFonts w:ascii="Times New Roman" w:hAnsi="Times New Roman" w:cs="Times New Roman"/>
                <w:sz w:val="24"/>
                <w:szCs w:val="24"/>
                <w:lang w:val="kk-KZ"/>
              </w:rPr>
            </w:pPr>
            <w:r w:rsidRPr="0031203B">
              <w:rPr>
                <w:rFonts w:ascii="Times New Roman" w:hAnsi="Times New Roman" w:cs="Times New Roman"/>
                <w:sz w:val="24"/>
                <w:szCs w:val="24"/>
                <w:lang w:val="kk-KZ"/>
              </w:rPr>
              <w:t>Баллдардың сандық эквиваленті</w:t>
            </w:r>
          </w:p>
        </w:tc>
        <w:tc>
          <w:tcPr>
            <w:tcW w:w="3177" w:type="dxa"/>
          </w:tcPr>
          <w:p w:rsidR="0031203B" w:rsidRPr="0031203B" w:rsidRDefault="0031203B" w:rsidP="00707101">
            <w:pPr>
              <w:spacing w:after="0" w:line="240" w:lineRule="auto"/>
              <w:rPr>
                <w:rFonts w:ascii="Times New Roman" w:hAnsi="Times New Roman" w:cs="Times New Roman"/>
                <w:sz w:val="24"/>
                <w:szCs w:val="24"/>
                <w:lang w:val="kk-KZ"/>
              </w:rPr>
            </w:pPr>
            <w:r w:rsidRPr="0031203B">
              <w:rPr>
                <w:rFonts w:ascii="Times New Roman" w:hAnsi="Times New Roman" w:cs="Times New Roman"/>
                <w:sz w:val="24"/>
                <w:szCs w:val="24"/>
                <w:lang w:val="kk-KZ"/>
              </w:rPr>
              <w:t>Дәстүрлі жүйе бойынша бағалау</w:t>
            </w:r>
          </w:p>
        </w:tc>
      </w:tr>
      <w:tr w:rsidR="0031203B" w:rsidRPr="0031203B" w:rsidTr="00707101">
        <w:trPr>
          <w:trHeight w:val="196"/>
        </w:trPr>
        <w:tc>
          <w:tcPr>
            <w:tcW w:w="1281" w:type="dxa"/>
          </w:tcPr>
          <w:p w:rsidR="0031203B" w:rsidRPr="0031203B" w:rsidRDefault="0031203B" w:rsidP="00707101">
            <w:pPr>
              <w:spacing w:after="0" w:line="240" w:lineRule="auto"/>
              <w:rPr>
                <w:rFonts w:ascii="Times New Roman" w:hAnsi="Times New Roman" w:cs="Times New Roman"/>
                <w:sz w:val="24"/>
                <w:szCs w:val="24"/>
                <w:lang w:val="kk-KZ"/>
              </w:rPr>
            </w:pPr>
            <w:r w:rsidRPr="0031203B">
              <w:rPr>
                <w:rFonts w:ascii="Times New Roman" w:hAnsi="Times New Roman" w:cs="Times New Roman"/>
                <w:sz w:val="24"/>
                <w:szCs w:val="24"/>
                <w:lang w:val="kk-KZ"/>
              </w:rPr>
              <w:t>95-100</w:t>
            </w:r>
          </w:p>
        </w:tc>
        <w:tc>
          <w:tcPr>
            <w:tcW w:w="2513" w:type="dxa"/>
          </w:tcPr>
          <w:p w:rsidR="0031203B" w:rsidRPr="0031203B" w:rsidRDefault="0031203B" w:rsidP="0070710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w:t>
            </w:r>
            <w:r w:rsidRPr="0031203B">
              <w:rPr>
                <w:rFonts w:ascii="Times New Roman" w:hAnsi="Times New Roman" w:cs="Times New Roman"/>
                <w:sz w:val="24"/>
                <w:szCs w:val="24"/>
                <w:lang w:val="en-US"/>
              </w:rPr>
              <w:t>A</w:t>
            </w:r>
          </w:p>
        </w:tc>
        <w:tc>
          <w:tcPr>
            <w:tcW w:w="3059" w:type="dxa"/>
          </w:tcPr>
          <w:p w:rsidR="0031203B" w:rsidRPr="0031203B" w:rsidRDefault="0031203B" w:rsidP="0070710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 xml:space="preserve">                     </w:t>
            </w:r>
            <w:r w:rsidRPr="0031203B">
              <w:rPr>
                <w:rFonts w:ascii="Times New Roman" w:hAnsi="Times New Roman" w:cs="Times New Roman"/>
                <w:sz w:val="24"/>
                <w:szCs w:val="24"/>
                <w:lang w:val="en-US"/>
              </w:rPr>
              <w:t>4.0</w:t>
            </w:r>
          </w:p>
        </w:tc>
        <w:tc>
          <w:tcPr>
            <w:tcW w:w="3177" w:type="dxa"/>
            <w:vMerge w:val="restart"/>
          </w:tcPr>
          <w:p w:rsidR="0031203B" w:rsidRPr="0031203B" w:rsidRDefault="0031203B" w:rsidP="00707101">
            <w:pPr>
              <w:spacing w:after="0" w:line="240" w:lineRule="auto"/>
              <w:jc w:val="center"/>
              <w:rPr>
                <w:rFonts w:ascii="Times New Roman" w:hAnsi="Times New Roman" w:cs="Times New Roman"/>
                <w:sz w:val="16"/>
                <w:szCs w:val="16"/>
                <w:lang w:val="kk-KZ"/>
              </w:rPr>
            </w:pPr>
            <w:r w:rsidRPr="0031203B">
              <w:rPr>
                <w:rFonts w:ascii="Times New Roman" w:hAnsi="Times New Roman" w:cs="Times New Roman"/>
                <w:sz w:val="16"/>
                <w:szCs w:val="16"/>
                <w:lang w:val="kk-KZ"/>
              </w:rPr>
              <w:t>ӨТЕ ЖАҚСЫ</w:t>
            </w:r>
          </w:p>
        </w:tc>
      </w:tr>
      <w:tr w:rsidR="0031203B" w:rsidRPr="0031203B" w:rsidTr="00707101">
        <w:trPr>
          <w:trHeight w:val="251"/>
        </w:trPr>
        <w:tc>
          <w:tcPr>
            <w:tcW w:w="1281" w:type="dxa"/>
          </w:tcPr>
          <w:p w:rsidR="0031203B" w:rsidRPr="0031203B" w:rsidRDefault="0031203B" w:rsidP="00707101">
            <w:pPr>
              <w:spacing w:after="0" w:line="240" w:lineRule="auto"/>
              <w:rPr>
                <w:rFonts w:ascii="Times New Roman" w:hAnsi="Times New Roman" w:cs="Times New Roman"/>
                <w:sz w:val="24"/>
                <w:szCs w:val="24"/>
                <w:lang w:val="kk-KZ"/>
              </w:rPr>
            </w:pPr>
            <w:r w:rsidRPr="0031203B">
              <w:rPr>
                <w:rFonts w:ascii="Times New Roman" w:hAnsi="Times New Roman" w:cs="Times New Roman"/>
                <w:sz w:val="24"/>
                <w:szCs w:val="24"/>
                <w:lang w:val="kk-KZ"/>
              </w:rPr>
              <w:t>90-94</w:t>
            </w:r>
          </w:p>
        </w:tc>
        <w:tc>
          <w:tcPr>
            <w:tcW w:w="2513"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 xml:space="preserve"> A-</w:t>
            </w:r>
          </w:p>
        </w:tc>
        <w:tc>
          <w:tcPr>
            <w:tcW w:w="3059"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 xml:space="preserve"> 3.67</w:t>
            </w:r>
          </w:p>
        </w:tc>
        <w:tc>
          <w:tcPr>
            <w:tcW w:w="3177" w:type="dxa"/>
            <w:vMerge/>
          </w:tcPr>
          <w:p w:rsidR="0031203B" w:rsidRPr="0031203B" w:rsidRDefault="0031203B" w:rsidP="00707101">
            <w:pPr>
              <w:spacing w:after="0" w:line="240" w:lineRule="auto"/>
              <w:jc w:val="center"/>
              <w:rPr>
                <w:rFonts w:ascii="Times New Roman" w:hAnsi="Times New Roman" w:cs="Times New Roman"/>
                <w:sz w:val="16"/>
                <w:szCs w:val="16"/>
                <w:lang w:val="kk-KZ"/>
              </w:rPr>
            </w:pPr>
          </w:p>
        </w:tc>
      </w:tr>
      <w:tr w:rsidR="0031203B" w:rsidRPr="0031203B" w:rsidTr="00707101">
        <w:trPr>
          <w:trHeight w:val="301"/>
        </w:trPr>
        <w:tc>
          <w:tcPr>
            <w:tcW w:w="1281" w:type="dxa"/>
          </w:tcPr>
          <w:p w:rsidR="0031203B" w:rsidRPr="0031203B" w:rsidRDefault="0031203B" w:rsidP="00707101">
            <w:pPr>
              <w:spacing w:after="0" w:line="240" w:lineRule="auto"/>
              <w:rPr>
                <w:rFonts w:ascii="Times New Roman" w:hAnsi="Times New Roman" w:cs="Times New Roman"/>
                <w:sz w:val="24"/>
                <w:szCs w:val="24"/>
                <w:lang w:val="kk-KZ"/>
              </w:rPr>
            </w:pPr>
            <w:r w:rsidRPr="0031203B">
              <w:rPr>
                <w:rFonts w:ascii="Times New Roman" w:hAnsi="Times New Roman" w:cs="Times New Roman"/>
                <w:sz w:val="24"/>
                <w:szCs w:val="24"/>
                <w:lang w:val="kk-KZ"/>
              </w:rPr>
              <w:t>85-89</w:t>
            </w:r>
          </w:p>
        </w:tc>
        <w:tc>
          <w:tcPr>
            <w:tcW w:w="2513"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 xml:space="preserve">  B+</w:t>
            </w:r>
          </w:p>
        </w:tc>
        <w:tc>
          <w:tcPr>
            <w:tcW w:w="3059"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 xml:space="preserve"> 3.33</w:t>
            </w:r>
          </w:p>
        </w:tc>
        <w:tc>
          <w:tcPr>
            <w:tcW w:w="3177" w:type="dxa"/>
            <w:vMerge w:val="restart"/>
          </w:tcPr>
          <w:p w:rsidR="0031203B" w:rsidRPr="0031203B" w:rsidRDefault="0031203B" w:rsidP="00707101">
            <w:pPr>
              <w:spacing w:after="0" w:line="240" w:lineRule="auto"/>
              <w:jc w:val="center"/>
              <w:rPr>
                <w:rFonts w:ascii="Times New Roman" w:hAnsi="Times New Roman" w:cs="Times New Roman"/>
                <w:sz w:val="16"/>
                <w:szCs w:val="16"/>
                <w:lang w:val="kk-KZ"/>
              </w:rPr>
            </w:pPr>
          </w:p>
          <w:p w:rsidR="0031203B" w:rsidRPr="0031203B" w:rsidRDefault="0031203B" w:rsidP="00707101">
            <w:pPr>
              <w:spacing w:after="0" w:line="240" w:lineRule="auto"/>
              <w:jc w:val="center"/>
              <w:rPr>
                <w:rFonts w:ascii="Times New Roman" w:hAnsi="Times New Roman" w:cs="Times New Roman"/>
                <w:sz w:val="16"/>
                <w:szCs w:val="16"/>
                <w:lang w:val="kk-KZ"/>
              </w:rPr>
            </w:pPr>
            <w:r w:rsidRPr="0031203B">
              <w:rPr>
                <w:rFonts w:ascii="Times New Roman" w:hAnsi="Times New Roman" w:cs="Times New Roman"/>
                <w:sz w:val="16"/>
                <w:szCs w:val="16"/>
                <w:lang w:val="kk-KZ"/>
              </w:rPr>
              <w:t>ЖАҚСЫ</w:t>
            </w:r>
          </w:p>
        </w:tc>
      </w:tr>
      <w:tr w:rsidR="0031203B" w:rsidRPr="0031203B" w:rsidTr="00707101">
        <w:trPr>
          <w:trHeight w:val="213"/>
        </w:trPr>
        <w:tc>
          <w:tcPr>
            <w:tcW w:w="1281" w:type="dxa"/>
          </w:tcPr>
          <w:p w:rsidR="0031203B" w:rsidRPr="0031203B" w:rsidRDefault="0031203B" w:rsidP="00707101">
            <w:pPr>
              <w:spacing w:after="0" w:line="240" w:lineRule="auto"/>
              <w:rPr>
                <w:rFonts w:ascii="Times New Roman" w:hAnsi="Times New Roman" w:cs="Times New Roman"/>
                <w:sz w:val="24"/>
                <w:szCs w:val="24"/>
                <w:lang w:val="kk-KZ"/>
              </w:rPr>
            </w:pPr>
            <w:r w:rsidRPr="0031203B">
              <w:rPr>
                <w:rFonts w:ascii="Times New Roman" w:hAnsi="Times New Roman" w:cs="Times New Roman"/>
                <w:sz w:val="24"/>
                <w:szCs w:val="24"/>
                <w:lang w:val="kk-KZ"/>
              </w:rPr>
              <w:t>80-84</w:t>
            </w:r>
          </w:p>
        </w:tc>
        <w:tc>
          <w:tcPr>
            <w:tcW w:w="2513"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B</w:t>
            </w:r>
          </w:p>
        </w:tc>
        <w:tc>
          <w:tcPr>
            <w:tcW w:w="3059"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3.0</w:t>
            </w:r>
          </w:p>
        </w:tc>
        <w:tc>
          <w:tcPr>
            <w:tcW w:w="3177" w:type="dxa"/>
            <w:vMerge/>
          </w:tcPr>
          <w:p w:rsidR="0031203B" w:rsidRPr="0031203B" w:rsidRDefault="0031203B" w:rsidP="00707101">
            <w:pPr>
              <w:spacing w:after="0" w:line="240" w:lineRule="auto"/>
              <w:jc w:val="center"/>
              <w:rPr>
                <w:rFonts w:ascii="Times New Roman" w:hAnsi="Times New Roman" w:cs="Times New Roman"/>
                <w:sz w:val="16"/>
                <w:szCs w:val="16"/>
                <w:lang w:val="kk-KZ"/>
              </w:rPr>
            </w:pPr>
          </w:p>
        </w:tc>
      </w:tr>
      <w:tr w:rsidR="0031203B" w:rsidRPr="0031203B" w:rsidTr="00707101">
        <w:trPr>
          <w:trHeight w:val="234"/>
        </w:trPr>
        <w:tc>
          <w:tcPr>
            <w:tcW w:w="1281" w:type="dxa"/>
          </w:tcPr>
          <w:p w:rsidR="0031203B" w:rsidRPr="0031203B" w:rsidRDefault="0031203B" w:rsidP="00707101">
            <w:pPr>
              <w:spacing w:after="0" w:line="240" w:lineRule="auto"/>
              <w:rPr>
                <w:rFonts w:ascii="Times New Roman" w:hAnsi="Times New Roman" w:cs="Times New Roman"/>
                <w:sz w:val="24"/>
                <w:szCs w:val="24"/>
                <w:lang w:val="kk-KZ"/>
              </w:rPr>
            </w:pPr>
            <w:r w:rsidRPr="0031203B">
              <w:rPr>
                <w:rFonts w:ascii="Times New Roman" w:hAnsi="Times New Roman" w:cs="Times New Roman"/>
                <w:sz w:val="24"/>
                <w:szCs w:val="24"/>
                <w:lang w:val="kk-KZ"/>
              </w:rPr>
              <w:t>75-79</w:t>
            </w:r>
          </w:p>
        </w:tc>
        <w:tc>
          <w:tcPr>
            <w:tcW w:w="2513"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 xml:space="preserve"> B-</w:t>
            </w:r>
          </w:p>
        </w:tc>
        <w:tc>
          <w:tcPr>
            <w:tcW w:w="3059"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 xml:space="preserve"> 2.67</w:t>
            </w:r>
          </w:p>
        </w:tc>
        <w:tc>
          <w:tcPr>
            <w:tcW w:w="3177" w:type="dxa"/>
            <w:vMerge/>
          </w:tcPr>
          <w:p w:rsidR="0031203B" w:rsidRPr="0031203B" w:rsidRDefault="0031203B" w:rsidP="00707101">
            <w:pPr>
              <w:spacing w:after="0" w:line="240" w:lineRule="auto"/>
              <w:jc w:val="center"/>
              <w:rPr>
                <w:rFonts w:ascii="Times New Roman" w:hAnsi="Times New Roman" w:cs="Times New Roman"/>
                <w:sz w:val="16"/>
                <w:szCs w:val="16"/>
                <w:lang w:val="kk-KZ"/>
              </w:rPr>
            </w:pPr>
          </w:p>
        </w:tc>
      </w:tr>
      <w:tr w:rsidR="0031203B" w:rsidRPr="0031203B" w:rsidTr="00707101">
        <w:trPr>
          <w:trHeight w:val="234"/>
        </w:trPr>
        <w:tc>
          <w:tcPr>
            <w:tcW w:w="1281" w:type="dxa"/>
          </w:tcPr>
          <w:p w:rsidR="0031203B" w:rsidRPr="0031203B" w:rsidRDefault="0031203B" w:rsidP="00707101">
            <w:pPr>
              <w:spacing w:after="0" w:line="240" w:lineRule="auto"/>
              <w:rPr>
                <w:rFonts w:ascii="Times New Roman" w:hAnsi="Times New Roman" w:cs="Times New Roman"/>
                <w:sz w:val="24"/>
                <w:szCs w:val="24"/>
                <w:lang w:val="kk-KZ"/>
              </w:rPr>
            </w:pPr>
            <w:r w:rsidRPr="0031203B">
              <w:rPr>
                <w:rFonts w:ascii="Times New Roman" w:hAnsi="Times New Roman" w:cs="Times New Roman"/>
                <w:sz w:val="24"/>
                <w:szCs w:val="24"/>
                <w:lang w:val="kk-KZ"/>
              </w:rPr>
              <w:t>70-74</w:t>
            </w:r>
          </w:p>
        </w:tc>
        <w:tc>
          <w:tcPr>
            <w:tcW w:w="2513"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 xml:space="preserve">  C+</w:t>
            </w:r>
          </w:p>
        </w:tc>
        <w:tc>
          <w:tcPr>
            <w:tcW w:w="3059"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 xml:space="preserve"> 2.33</w:t>
            </w:r>
          </w:p>
        </w:tc>
        <w:tc>
          <w:tcPr>
            <w:tcW w:w="3177" w:type="dxa"/>
            <w:vMerge w:val="restart"/>
          </w:tcPr>
          <w:p w:rsidR="0031203B" w:rsidRPr="0031203B" w:rsidRDefault="0031203B" w:rsidP="00707101">
            <w:pPr>
              <w:spacing w:after="0" w:line="240" w:lineRule="auto"/>
              <w:jc w:val="center"/>
              <w:rPr>
                <w:rFonts w:ascii="Times New Roman" w:hAnsi="Times New Roman" w:cs="Times New Roman"/>
                <w:sz w:val="16"/>
                <w:szCs w:val="16"/>
                <w:lang w:val="kk-KZ"/>
              </w:rPr>
            </w:pPr>
          </w:p>
          <w:p w:rsidR="0031203B" w:rsidRPr="0031203B" w:rsidRDefault="0031203B" w:rsidP="00707101">
            <w:pPr>
              <w:spacing w:after="0" w:line="240" w:lineRule="auto"/>
              <w:jc w:val="center"/>
              <w:rPr>
                <w:rFonts w:ascii="Times New Roman" w:hAnsi="Times New Roman" w:cs="Times New Roman"/>
                <w:sz w:val="16"/>
                <w:szCs w:val="16"/>
                <w:lang w:val="kk-KZ"/>
              </w:rPr>
            </w:pPr>
          </w:p>
          <w:p w:rsidR="0031203B" w:rsidRPr="0031203B" w:rsidRDefault="0031203B" w:rsidP="00707101">
            <w:pPr>
              <w:spacing w:after="0" w:line="240" w:lineRule="auto"/>
              <w:jc w:val="center"/>
              <w:rPr>
                <w:rFonts w:ascii="Times New Roman" w:hAnsi="Times New Roman" w:cs="Times New Roman"/>
                <w:sz w:val="16"/>
                <w:szCs w:val="16"/>
                <w:lang w:val="kk-KZ"/>
              </w:rPr>
            </w:pPr>
            <w:r w:rsidRPr="0031203B">
              <w:rPr>
                <w:rFonts w:ascii="Times New Roman" w:hAnsi="Times New Roman" w:cs="Times New Roman"/>
                <w:sz w:val="16"/>
                <w:szCs w:val="16"/>
                <w:lang w:val="kk-KZ"/>
              </w:rPr>
              <w:t>ҚАНАҒАТТАНАРЛЫҚ</w:t>
            </w:r>
          </w:p>
        </w:tc>
      </w:tr>
      <w:tr w:rsidR="0031203B" w:rsidRPr="0031203B" w:rsidTr="00707101">
        <w:trPr>
          <w:trHeight w:val="234"/>
        </w:trPr>
        <w:tc>
          <w:tcPr>
            <w:tcW w:w="1281" w:type="dxa"/>
          </w:tcPr>
          <w:p w:rsidR="0031203B" w:rsidRPr="0031203B" w:rsidRDefault="0031203B" w:rsidP="00707101">
            <w:pPr>
              <w:spacing w:after="0" w:line="240" w:lineRule="auto"/>
              <w:rPr>
                <w:rFonts w:ascii="Times New Roman" w:hAnsi="Times New Roman" w:cs="Times New Roman"/>
                <w:sz w:val="24"/>
                <w:szCs w:val="24"/>
                <w:lang w:val="kk-KZ"/>
              </w:rPr>
            </w:pPr>
            <w:r w:rsidRPr="0031203B">
              <w:rPr>
                <w:rFonts w:ascii="Times New Roman" w:hAnsi="Times New Roman" w:cs="Times New Roman"/>
                <w:sz w:val="24"/>
                <w:szCs w:val="24"/>
                <w:lang w:val="kk-KZ"/>
              </w:rPr>
              <w:t>65-69</w:t>
            </w:r>
          </w:p>
        </w:tc>
        <w:tc>
          <w:tcPr>
            <w:tcW w:w="2513"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C</w:t>
            </w:r>
          </w:p>
        </w:tc>
        <w:tc>
          <w:tcPr>
            <w:tcW w:w="3059"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2.0</w:t>
            </w:r>
          </w:p>
        </w:tc>
        <w:tc>
          <w:tcPr>
            <w:tcW w:w="3177" w:type="dxa"/>
            <w:vMerge/>
          </w:tcPr>
          <w:p w:rsidR="0031203B" w:rsidRPr="0031203B" w:rsidRDefault="0031203B" w:rsidP="00707101">
            <w:pPr>
              <w:spacing w:after="0" w:line="240" w:lineRule="auto"/>
              <w:jc w:val="center"/>
              <w:rPr>
                <w:rFonts w:ascii="Times New Roman" w:hAnsi="Times New Roman" w:cs="Times New Roman"/>
                <w:sz w:val="16"/>
                <w:szCs w:val="16"/>
                <w:lang w:val="kk-KZ"/>
              </w:rPr>
            </w:pPr>
          </w:p>
        </w:tc>
      </w:tr>
      <w:tr w:rsidR="0031203B" w:rsidRPr="0031203B" w:rsidTr="00707101">
        <w:trPr>
          <w:trHeight w:val="234"/>
        </w:trPr>
        <w:tc>
          <w:tcPr>
            <w:tcW w:w="1281" w:type="dxa"/>
          </w:tcPr>
          <w:p w:rsidR="0031203B" w:rsidRPr="0031203B" w:rsidRDefault="0031203B" w:rsidP="00707101">
            <w:pPr>
              <w:spacing w:after="0" w:line="240" w:lineRule="auto"/>
              <w:rPr>
                <w:rFonts w:ascii="Times New Roman" w:hAnsi="Times New Roman" w:cs="Times New Roman"/>
                <w:sz w:val="24"/>
                <w:szCs w:val="24"/>
                <w:lang w:val="kk-KZ"/>
              </w:rPr>
            </w:pPr>
            <w:r w:rsidRPr="0031203B">
              <w:rPr>
                <w:rFonts w:ascii="Times New Roman" w:hAnsi="Times New Roman" w:cs="Times New Roman"/>
                <w:sz w:val="24"/>
                <w:szCs w:val="24"/>
                <w:lang w:val="kk-KZ"/>
              </w:rPr>
              <w:t>60-64</w:t>
            </w:r>
          </w:p>
        </w:tc>
        <w:tc>
          <w:tcPr>
            <w:tcW w:w="2513"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 xml:space="preserve"> C-</w:t>
            </w:r>
          </w:p>
        </w:tc>
        <w:tc>
          <w:tcPr>
            <w:tcW w:w="3059"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 xml:space="preserve"> 1.67</w:t>
            </w:r>
          </w:p>
        </w:tc>
        <w:tc>
          <w:tcPr>
            <w:tcW w:w="3177" w:type="dxa"/>
            <w:vMerge/>
          </w:tcPr>
          <w:p w:rsidR="0031203B" w:rsidRPr="0031203B" w:rsidRDefault="0031203B" w:rsidP="00707101">
            <w:pPr>
              <w:spacing w:after="0" w:line="240" w:lineRule="auto"/>
              <w:jc w:val="center"/>
              <w:rPr>
                <w:rFonts w:ascii="Times New Roman" w:hAnsi="Times New Roman" w:cs="Times New Roman"/>
                <w:sz w:val="16"/>
                <w:szCs w:val="16"/>
                <w:lang w:val="kk-KZ"/>
              </w:rPr>
            </w:pPr>
          </w:p>
        </w:tc>
      </w:tr>
      <w:tr w:rsidR="0031203B" w:rsidRPr="0031203B" w:rsidTr="00707101">
        <w:trPr>
          <w:trHeight w:val="234"/>
        </w:trPr>
        <w:tc>
          <w:tcPr>
            <w:tcW w:w="1281" w:type="dxa"/>
          </w:tcPr>
          <w:p w:rsidR="0031203B" w:rsidRPr="0031203B" w:rsidRDefault="0031203B" w:rsidP="00707101">
            <w:pPr>
              <w:spacing w:after="0" w:line="240" w:lineRule="auto"/>
              <w:rPr>
                <w:rFonts w:ascii="Times New Roman" w:hAnsi="Times New Roman" w:cs="Times New Roman"/>
                <w:sz w:val="24"/>
                <w:szCs w:val="24"/>
                <w:lang w:val="kk-KZ"/>
              </w:rPr>
            </w:pPr>
            <w:r w:rsidRPr="0031203B">
              <w:rPr>
                <w:rFonts w:ascii="Times New Roman" w:hAnsi="Times New Roman" w:cs="Times New Roman"/>
                <w:sz w:val="24"/>
                <w:szCs w:val="24"/>
                <w:lang w:val="kk-KZ"/>
              </w:rPr>
              <w:t>55-59</w:t>
            </w:r>
          </w:p>
        </w:tc>
        <w:tc>
          <w:tcPr>
            <w:tcW w:w="2513"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 xml:space="preserve">   D+</w:t>
            </w:r>
          </w:p>
        </w:tc>
        <w:tc>
          <w:tcPr>
            <w:tcW w:w="3059"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 xml:space="preserve"> 1.33</w:t>
            </w:r>
          </w:p>
        </w:tc>
        <w:tc>
          <w:tcPr>
            <w:tcW w:w="3177" w:type="dxa"/>
            <w:vMerge/>
          </w:tcPr>
          <w:p w:rsidR="0031203B" w:rsidRPr="0031203B" w:rsidRDefault="0031203B" w:rsidP="00707101">
            <w:pPr>
              <w:spacing w:after="0" w:line="240" w:lineRule="auto"/>
              <w:jc w:val="center"/>
              <w:rPr>
                <w:rFonts w:ascii="Times New Roman" w:hAnsi="Times New Roman" w:cs="Times New Roman"/>
                <w:sz w:val="16"/>
                <w:szCs w:val="16"/>
                <w:lang w:val="kk-KZ"/>
              </w:rPr>
            </w:pPr>
          </w:p>
        </w:tc>
      </w:tr>
      <w:tr w:rsidR="0031203B" w:rsidRPr="0031203B" w:rsidTr="00707101">
        <w:trPr>
          <w:trHeight w:val="185"/>
        </w:trPr>
        <w:tc>
          <w:tcPr>
            <w:tcW w:w="1281" w:type="dxa"/>
          </w:tcPr>
          <w:p w:rsidR="0031203B" w:rsidRPr="0031203B" w:rsidRDefault="0031203B" w:rsidP="00707101">
            <w:pPr>
              <w:spacing w:after="0" w:line="240" w:lineRule="auto"/>
              <w:rPr>
                <w:rFonts w:ascii="Times New Roman" w:hAnsi="Times New Roman" w:cs="Times New Roman"/>
                <w:sz w:val="24"/>
                <w:szCs w:val="24"/>
                <w:lang w:val="kk-KZ"/>
              </w:rPr>
            </w:pPr>
            <w:r w:rsidRPr="0031203B">
              <w:rPr>
                <w:rFonts w:ascii="Times New Roman" w:hAnsi="Times New Roman" w:cs="Times New Roman"/>
                <w:sz w:val="24"/>
                <w:szCs w:val="24"/>
                <w:lang w:val="kk-KZ"/>
              </w:rPr>
              <w:t>50-54</w:t>
            </w:r>
          </w:p>
        </w:tc>
        <w:tc>
          <w:tcPr>
            <w:tcW w:w="2513"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D</w:t>
            </w:r>
          </w:p>
        </w:tc>
        <w:tc>
          <w:tcPr>
            <w:tcW w:w="3059"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1.0</w:t>
            </w:r>
          </w:p>
        </w:tc>
        <w:tc>
          <w:tcPr>
            <w:tcW w:w="3177" w:type="dxa"/>
            <w:vMerge/>
          </w:tcPr>
          <w:p w:rsidR="0031203B" w:rsidRPr="0031203B" w:rsidRDefault="0031203B" w:rsidP="00707101">
            <w:pPr>
              <w:spacing w:after="0" w:line="240" w:lineRule="auto"/>
              <w:jc w:val="center"/>
              <w:rPr>
                <w:rFonts w:ascii="Times New Roman" w:hAnsi="Times New Roman" w:cs="Times New Roman"/>
                <w:sz w:val="16"/>
                <w:szCs w:val="16"/>
                <w:lang w:val="kk-KZ"/>
              </w:rPr>
            </w:pPr>
          </w:p>
        </w:tc>
      </w:tr>
      <w:tr w:rsidR="0031203B" w:rsidRPr="0031203B" w:rsidTr="00707101">
        <w:trPr>
          <w:trHeight w:val="234"/>
        </w:trPr>
        <w:tc>
          <w:tcPr>
            <w:tcW w:w="1281" w:type="dxa"/>
          </w:tcPr>
          <w:p w:rsidR="0031203B" w:rsidRPr="0031203B" w:rsidRDefault="0031203B" w:rsidP="00707101">
            <w:pPr>
              <w:spacing w:after="0" w:line="240" w:lineRule="auto"/>
              <w:rPr>
                <w:rFonts w:ascii="Times New Roman" w:hAnsi="Times New Roman" w:cs="Times New Roman"/>
                <w:sz w:val="24"/>
                <w:szCs w:val="24"/>
                <w:lang w:val="kk-KZ"/>
              </w:rPr>
            </w:pPr>
            <w:r w:rsidRPr="0031203B">
              <w:rPr>
                <w:rFonts w:ascii="Times New Roman" w:hAnsi="Times New Roman" w:cs="Times New Roman"/>
                <w:sz w:val="24"/>
                <w:szCs w:val="24"/>
                <w:lang w:val="kk-KZ"/>
              </w:rPr>
              <w:t>0-49</w:t>
            </w:r>
          </w:p>
        </w:tc>
        <w:tc>
          <w:tcPr>
            <w:tcW w:w="2513" w:type="dxa"/>
          </w:tcPr>
          <w:p w:rsidR="0031203B" w:rsidRPr="0031203B" w:rsidRDefault="0031203B" w:rsidP="00707101">
            <w:pPr>
              <w:spacing w:after="0" w:line="240" w:lineRule="auto"/>
              <w:jc w:val="center"/>
              <w:rPr>
                <w:rFonts w:ascii="Times New Roman" w:hAnsi="Times New Roman" w:cs="Times New Roman"/>
                <w:sz w:val="24"/>
                <w:szCs w:val="24"/>
                <w:lang w:val="en-US"/>
              </w:rPr>
            </w:pPr>
            <w:r w:rsidRPr="0031203B">
              <w:rPr>
                <w:rFonts w:ascii="Times New Roman" w:hAnsi="Times New Roman" w:cs="Times New Roman"/>
                <w:sz w:val="24"/>
                <w:szCs w:val="24"/>
                <w:lang w:val="en-US"/>
              </w:rPr>
              <w:t>F</w:t>
            </w:r>
          </w:p>
        </w:tc>
        <w:tc>
          <w:tcPr>
            <w:tcW w:w="3059" w:type="dxa"/>
          </w:tcPr>
          <w:p w:rsidR="0031203B" w:rsidRPr="0031203B" w:rsidRDefault="0031203B" w:rsidP="00707101">
            <w:pPr>
              <w:spacing w:after="0" w:line="240" w:lineRule="auto"/>
              <w:rPr>
                <w:rFonts w:ascii="Times New Roman" w:hAnsi="Times New Roman" w:cs="Times New Roman"/>
                <w:sz w:val="24"/>
                <w:szCs w:val="24"/>
                <w:lang w:val="en-US"/>
              </w:rPr>
            </w:pPr>
            <w:r w:rsidRPr="0031203B">
              <w:rPr>
                <w:rFonts w:ascii="Times New Roman" w:hAnsi="Times New Roman" w:cs="Times New Roman"/>
                <w:sz w:val="24"/>
                <w:szCs w:val="24"/>
                <w:lang w:val="en-US"/>
              </w:rPr>
              <w:t xml:space="preserve">                      0</w:t>
            </w:r>
          </w:p>
        </w:tc>
        <w:tc>
          <w:tcPr>
            <w:tcW w:w="3177" w:type="dxa"/>
          </w:tcPr>
          <w:p w:rsidR="0031203B" w:rsidRPr="0031203B" w:rsidRDefault="0031203B" w:rsidP="00707101">
            <w:pPr>
              <w:spacing w:after="0" w:line="240" w:lineRule="auto"/>
              <w:jc w:val="center"/>
              <w:rPr>
                <w:rFonts w:ascii="Times New Roman" w:hAnsi="Times New Roman" w:cs="Times New Roman"/>
                <w:sz w:val="16"/>
                <w:szCs w:val="16"/>
                <w:lang w:val="kk-KZ"/>
              </w:rPr>
            </w:pPr>
            <w:r w:rsidRPr="0031203B">
              <w:rPr>
                <w:rFonts w:ascii="Times New Roman" w:hAnsi="Times New Roman" w:cs="Times New Roman"/>
                <w:sz w:val="16"/>
                <w:szCs w:val="16"/>
                <w:lang w:val="kk-KZ"/>
              </w:rPr>
              <w:t>ҚАНАҒАТТАНАРЛЫҚСЫЗ</w:t>
            </w:r>
          </w:p>
        </w:tc>
      </w:tr>
    </w:tbl>
    <w:p w:rsidR="0031203B" w:rsidRDefault="0031203B" w:rsidP="00F74B79">
      <w:pPr>
        <w:spacing w:after="0" w:line="240" w:lineRule="auto"/>
        <w:rPr>
          <w:rFonts w:ascii="Times New Roman" w:hAnsi="Times New Roman" w:cs="Times New Roman"/>
          <w:sz w:val="24"/>
          <w:szCs w:val="24"/>
          <w:lang w:val="kk-KZ"/>
        </w:rPr>
      </w:pPr>
    </w:p>
    <w:p w:rsidR="0031203B" w:rsidRDefault="001008F6" w:rsidP="00957D9D">
      <w:pPr>
        <w:tabs>
          <w:tab w:val="left" w:pos="7655"/>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ЦКТ-ның жиынтық балы пайызға шағылып диаграмма құрылып </w:t>
      </w:r>
      <w:r w:rsidRPr="002F6978">
        <w:rPr>
          <w:rFonts w:ascii="Times New Roman" w:hAnsi="Times New Roman" w:cs="Times New Roman"/>
          <w:b/>
          <w:color w:val="FF0000"/>
          <w:sz w:val="24"/>
          <w:szCs w:val="24"/>
          <w:lang w:val="kk-KZ"/>
        </w:rPr>
        <w:t>«Үздік ЦКТ»</w:t>
      </w:r>
      <w:r>
        <w:rPr>
          <w:rFonts w:ascii="Times New Roman" w:hAnsi="Times New Roman" w:cs="Times New Roman"/>
          <w:sz w:val="24"/>
          <w:szCs w:val="24"/>
          <w:lang w:val="kk-KZ"/>
        </w:rPr>
        <w:t xml:space="preserve"> анықталады.</w:t>
      </w:r>
    </w:p>
    <w:p w:rsidR="00B863D4" w:rsidRPr="00C416F2" w:rsidRDefault="00B863D4" w:rsidP="00707101">
      <w:pPr>
        <w:pStyle w:val="1"/>
        <w:rPr>
          <w:rFonts w:ascii="Times New Roman" w:hAnsi="Times New Roman"/>
          <w:u w:val="single"/>
        </w:rPr>
      </w:pPr>
      <w:r w:rsidRPr="00C416F2">
        <w:rPr>
          <w:rFonts w:ascii="Times New Roman" w:hAnsi="Times New Roman"/>
          <w:u w:val="single"/>
        </w:rPr>
        <w:lastRenderedPageBreak/>
        <w:t>«Педагогикалық жетістіктер конкурсы туралы» ереже</w:t>
      </w:r>
    </w:p>
    <w:p w:rsidR="00B863D4" w:rsidRPr="004418D8" w:rsidRDefault="00B863D4" w:rsidP="00165560">
      <w:pPr>
        <w:pStyle w:val="1"/>
        <w:jc w:val="left"/>
        <w:rPr>
          <w:rFonts w:ascii="Times New Roman" w:hAnsi="Times New Roman"/>
          <w:b w:val="0"/>
          <w:color w:val="000000"/>
        </w:rPr>
      </w:pPr>
    </w:p>
    <w:p w:rsidR="00165560" w:rsidRPr="004418D8" w:rsidRDefault="00165560" w:rsidP="00963B90">
      <w:pPr>
        <w:pStyle w:val="1"/>
        <w:jc w:val="both"/>
        <w:rPr>
          <w:rFonts w:ascii="Times New Roman" w:hAnsi="Times New Roman"/>
        </w:rPr>
      </w:pPr>
      <w:r w:rsidRPr="004418D8">
        <w:rPr>
          <w:rFonts w:ascii="Times New Roman" w:hAnsi="Times New Roman"/>
        </w:rPr>
        <w:t>1. Жалпы ережелер</w:t>
      </w:r>
    </w:p>
    <w:p w:rsidR="00165560" w:rsidRPr="004418D8" w:rsidRDefault="00165560" w:rsidP="00963B90">
      <w:pPr>
        <w:pStyle w:val="1"/>
        <w:jc w:val="both"/>
        <w:rPr>
          <w:rFonts w:ascii="Times New Roman" w:hAnsi="Times New Roman"/>
          <w:b w:val="0"/>
        </w:rPr>
      </w:pPr>
      <w:r w:rsidRPr="004418D8">
        <w:rPr>
          <w:rFonts w:ascii="Times New Roman" w:hAnsi="Times New Roman"/>
          <w:b w:val="0"/>
        </w:rPr>
        <w:t>1. Ереже Қазақстан Республикасының Білім туралы Заңын және колледж Жарғысын негізге ала отырып жасалынды.</w:t>
      </w:r>
    </w:p>
    <w:p w:rsidR="00165560" w:rsidRPr="004418D8" w:rsidRDefault="00165560" w:rsidP="00963B90">
      <w:pPr>
        <w:pStyle w:val="1"/>
        <w:jc w:val="both"/>
        <w:rPr>
          <w:rFonts w:ascii="Times New Roman" w:hAnsi="Times New Roman"/>
          <w:b w:val="0"/>
        </w:rPr>
      </w:pPr>
      <w:r w:rsidRPr="004418D8">
        <w:rPr>
          <w:rFonts w:ascii="Times New Roman" w:hAnsi="Times New Roman"/>
          <w:b w:val="0"/>
        </w:rPr>
        <w:t>2. Осы ереже колледждегі конкурстың мақсаты мен міндетін, оның ұйымдастырылу, қорытындының шығарылу, жүлдегерлерді марапаттау тәртібін анықтайды.</w:t>
      </w:r>
    </w:p>
    <w:p w:rsidR="00B205C4" w:rsidRPr="004418D8" w:rsidRDefault="00B205C4" w:rsidP="00963B90">
      <w:pPr>
        <w:pStyle w:val="1"/>
        <w:jc w:val="both"/>
        <w:rPr>
          <w:rFonts w:ascii="Times New Roman" w:hAnsi="Times New Roman"/>
          <w:b w:val="0"/>
        </w:rPr>
      </w:pPr>
    </w:p>
    <w:p w:rsidR="00165560" w:rsidRPr="004418D8" w:rsidRDefault="007B0988" w:rsidP="00963B90">
      <w:pPr>
        <w:pStyle w:val="1"/>
        <w:jc w:val="both"/>
        <w:rPr>
          <w:rFonts w:ascii="Times New Roman" w:hAnsi="Times New Roman"/>
        </w:rPr>
      </w:pPr>
      <w:r w:rsidRPr="004418D8">
        <w:rPr>
          <w:rFonts w:ascii="Times New Roman" w:hAnsi="Times New Roman"/>
        </w:rPr>
        <w:t>2</w:t>
      </w:r>
      <w:r w:rsidR="00165560" w:rsidRPr="004418D8">
        <w:rPr>
          <w:rFonts w:ascii="Times New Roman" w:hAnsi="Times New Roman"/>
        </w:rPr>
        <w:t>. Конкурстың мақсаты мен міндеті</w:t>
      </w:r>
    </w:p>
    <w:p w:rsidR="00165560" w:rsidRPr="004418D8" w:rsidRDefault="00165560" w:rsidP="00963B90">
      <w:pPr>
        <w:pStyle w:val="1"/>
        <w:jc w:val="both"/>
        <w:rPr>
          <w:rFonts w:ascii="Times New Roman" w:hAnsi="Times New Roman"/>
          <w:b w:val="0"/>
        </w:rPr>
      </w:pPr>
      <w:r w:rsidRPr="004418D8">
        <w:rPr>
          <w:rFonts w:ascii="Times New Roman" w:hAnsi="Times New Roman"/>
          <w:b w:val="0"/>
        </w:rPr>
        <w:t xml:space="preserve">Конкурстың мақсаты – </w:t>
      </w:r>
      <w:r w:rsidR="007B0988" w:rsidRPr="004418D8">
        <w:rPr>
          <w:rFonts w:ascii="Times New Roman" w:hAnsi="Times New Roman"/>
          <w:b w:val="0"/>
        </w:rPr>
        <w:t>колледждегі</w:t>
      </w:r>
      <w:r w:rsidRPr="004418D8">
        <w:rPr>
          <w:rFonts w:ascii="Times New Roman" w:hAnsi="Times New Roman"/>
          <w:b w:val="0"/>
        </w:rPr>
        <w:t xml:space="preserve"> білім </w:t>
      </w:r>
      <w:r w:rsidR="007B0988" w:rsidRPr="004418D8">
        <w:rPr>
          <w:rFonts w:ascii="Times New Roman" w:hAnsi="Times New Roman"/>
          <w:b w:val="0"/>
        </w:rPr>
        <w:t>берушілердің</w:t>
      </w:r>
      <w:r w:rsidRPr="004418D8">
        <w:rPr>
          <w:rFonts w:ascii="Times New Roman" w:hAnsi="Times New Roman"/>
          <w:b w:val="0"/>
        </w:rPr>
        <w:t xml:space="preserve"> беделін, педагог</w:t>
      </w:r>
      <w:r w:rsidR="007B0988" w:rsidRPr="004418D8">
        <w:rPr>
          <w:rFonts w:ascii="Times New Roman" w:hAnsi="Times New Roman"/>
          <w:b w:val="0"/>
        </w:rPr>
        <w:t>тық</w:t>
      </w:r>
      <w:r w:rsidRPr="004418D8">
        <w:rPr>
          <w:rFonts w:ascii="Times New Roman" w:hAnsi="Times New Roman"/>
          <w:b w:val="0"/>
        </w:rPr>
        <w:t xml:space="preserve"> мәртебесін арттыруға ықпал ету және педагогикалық ұжым мен педагогтың кәсіби </w:t>
      </w:r>
      <w:r w:rsidR="007B0988" w:rsidRPr="004418D8">
        <w:rPr>
          <w:rFonts w:ascii="Times New Roman" w:hAnsi="Times New Roman"/>
          <w:b w:val="0"/>
        </w:rPr>
        <w:t>б</w:t>
      </w:r>
      <w:r w:rsidRPr="004418D8">
        <w:rPr>
          <w:rFonts w:ascii="Times New Roman" w:hAnsi="Times New Roman"/>
          <w:b w:val="0"/>
        </w:rPr>
        <w:t>іліктілігін  ынталандыру.</w:t>
      </w:r>
    </w:p>
    <w:p w:rsidR="00165560" w:rsidRPr="004418D8" w:rsidRDefault="00165560" w:rsidP="00963B90">
      <w:pPr>
        <w:pStyle w:val="1"/>
        <w:jc w:val="both"/>
        <w:rPr>
          <w:rFonts w:ascii="Times New Roman" w:hAnsi="Times New Roman"/>
          <w:b w:val="0"/>
          <w:i/>
        </w:rPr>
      </w:pPr>
      <w:r w:rsidRPr="004418D8">
        <w:rPr>
          <w:rFonts w:ascii="Times New Roman" w:hAnsi="Times New Roman"/>
          <w:b w:val="0"/>
          <w:i/>
        </w:rPr>
        <w:t>Конкурстың міндеті:</w:t>
      </w:r>
      <w:r w:rsidR="007B0988" w:rsidRPr="004418D8">
        <w:rPr>
          <w:rFonts w:ascii="Times New Roman" w:hAnsi="Times New Roman"/>
          <w:b w:val="0"/>
          <w:i/>
        </w:rPr>
        <w:t xml:space="preserve"> </w:t>
      </w:r>
    </w:p>
    <w:p w:rsidR="00165560" w:rsidRPr="004418D8" w:rsidRDefault="00165560" w:rsidP="00963B90">
      <w:pPr>
        <w:pStyle w:val="1"/>
        <w:numPr>
          <w:ilvl w:val="0"/>
          <w:numId w:val="65"/>
        </w:numPr>
        <w:jc w:val="both"/>
        <w:rPr>
          <w:rFonts w:ascii="Times New Roman" w:hAnsi="Times New Roman"/>
          <w:b w:val="0"/>
        </w:rPr>
      </w:pPr>
      <w:r w:rsidRPr="004418D8">
        <w:rPr>
          <w:rFonts w:ascii="Times New Roman" w:hAnsi="Times New Roman"/>
          <w:b w:val="0"/>
        </w:rPr>
        <w:t>өзінің кәсіптік және азаматтық айқындамасында тұра алатын, шығармашылықпен жұмыс жасайтын педагогтарды анықтау,  оларды қолдау және  марапаттау;</w:t>
      </w:r>
    </w:p>
    <w:p w:rsidR="00165560" w:rsidRPr="004418D8" w:rsidRDefault="00165560" w:rsidP="00963B90">
      <w:pPr>
        <w:pStyle w:val="1"/>
        <w:numPr>
          <w:ilvl w:val="0"/>
          <w:numId w:val="65"/>
        </w:numPr>
        <w:jc w:val="both"/>
        <w:rPr>
          <w:rFonts w:ascii="Times New Roman" w:hAnsi="Times New Roman"/>
          <w:b w:val="0"/>
        </w:rPr>
      </w:pPr>
      <w:r w:rsidRPr="004418D8">
        <w:rPr>
          <w:rFonts w:ascii="Times New Roman" w:hAnsi="Times New Roman"/>
          <w:b w:val="0"/>
        </w:rPr>
        <w:t>педагог мамандығы беделін көтеру, қоғамның жаңашыл педагог</w:t>
      </w:r>
      <w:r w:rsidR="007B0988" w:rsidRPr="004418D8">
        <w:rPr>
          <w:rFonts w:ascii="Times New Roman" w:hAnsi="Times New Roman"/>
          <w:b w:val="0"/>
        </w:rPr>
        <w:t xml:space="preserve"> </w:t>
      </w:r>
      <w:r w:rsidRPr="004418D8">
        <w:rPr>
          <w:rFonts w:ascii="Times New Roman" w:hAnsi="Times New Roman"/>
          <w:b w:val="0"/>
        </w:rPr>
        <w:t xml:space="preserve"> туралы оң пікірін қалыптастыру, білім беру қызметінің сапасын арттыру;</w:t>
      </w:r>
    </w:p>
    <w:p w:rsidR="00165560" w:rsidRPr="004418D8" w:rsidRDefault="00165560" w:rsidP="00963B90">
      <w:pPr>
        <w:pStyle w:val="1"/>
        <w:numPr>
          <w:ilvl w:val="0"/>
          <w:numId w:val="65"/>
        </w:numPr>
        <w:jc w:val="both"/>
        <w:rPr>
          <w:rFonts w:ascii="Times New Roman" w:hAnsi="Times New Roman"/>
          <w:b w:val="0"/>
        </w:rPr>
      </w:pPr>
      <w:r w:rsidRPr="004418D8">
        <w:rPr>
          <w:rFonts w:ascii="Times New Roman" w:hAnsi="Times New Roman"/>
          <w:b w:val="0"/>
        </w:rPr>
        <w:t xml:space="preserve">білім </w:t>
      </w:r>
      <w:r w:rsidR="007B0988" w:rsidRPr="004418D8">
        <w:rPr>
          <w:rFonts w:ascii="Times New Roman" w:hAnsi="Times New Roman"/>
          <w:b w:val="0"/>
        </w:rPr>
        <w:t>берудегі</w:t>
      </w:r>
      <w:r w:rsidRPr="004418D8">
        <w:rPr>
          <w:rFonts w:ascii="Times New Roman" w:hAnsi="Times New Roman"/>
          <w:b w:val="0"/>
        </w:rPr>
        <w:t xml:space="preserve"> </w:t>
      </w:r>
      <w:r w:rsidR="007B0988" w:rsidRPr="004418D8">
        <w:rPr>
          <w:rFonts w:ascii="Times New Roman" w:hAnsi="Times New Roman"/>
          <w:b w:val="0"/>
        </w:rPr>
        <w:t>колледжді одан әрі</w:t>
      </w:r>
      <w:r w:rsidRPr="004418D8">
        <w:rPr>
          <w:rFonts w:ascii="Times New Roman" w:hAnsi="Times New Roman"/>
          <w:b w:val="0"/>
        </w:rPr>
        <w:t xml:space="preserve"> дамытудың жаңа</w:t>
      </w:r>
      <w:r w:rsidR="007B0988" w:rsidRPr="004418D8">
        <w:rPr>
          <w:rFonts w:ascii="Times New Roman" w:hAnsi="Times New Roman"/>
          <w:b w:val="0"/>
        </w:rPr>
        <w:t>,</w:t>
      </w:r>
      <w:r w:rsidRPr="004418D8">
        <w:rPr>
          <w:rFonts w:ascii="Times New Roman" w:hAnsi="Times New Roman"/>
          <w:b w:val="0"/>
        </w:rPr>
        <w:t xml:space="preserve"> тың идеяларын, тұжырымдамалар және бағдарламаларын анықтау, олардың кәсіби өсуін көтермелеу.</w:t>
      </w:r>
    </w:p>
    <w:p w:rsidR="007B0988" w:rsidRPr="004418D8" w:rsidRDefault="007B0988" w:rsidP="00963B90">
      <w:pPr>
        <w:pStyle w:val="1"/>
        <w:jc w:val="both"/>
        <w:rPr>
          <w:rFonts w:ascii="Times New Roman" w:hAnsi="Times New Roman"/>
          <w:b w:val="0"/>
        </w:rPr>
      </w:pPr>
    </w:p>
    <w:p w:rsidR="007B0988" w:rsidRPr="004418D8" w:rsidRDefault="007B0988" w:rsidP="00963B90">
      <w:pPr>
        <w:pStyle w:val="1"/>
        <w:jc w:val="both"/>
        <w:rPr>
          <w:rFonts w:ascii="Times New Roman" w:hAnsi="Times New Roman"/>
          <w:b w:val="0"/>
        </w:rPr>
      </w:pPr>
      <w:r w:rsidRPr="004418D8">
        <w:rPr>
          <w:rFonts w:ascii="Times New Roman" w:hAnsi="Times New Roman"/>
          <w:b w:val="0"/>
        </w:rPr>
        <w:t>Конкурсты ұйымдастырудағы бағыттар мен мазмұны:</w:t>
      </w:r>
    </w:p>
    <w:p w:rsidR="00B205C4" w:rsidRPr="004418D8" w:rsidRDefault="00B205C4" w:rsidP="00963B90">
      <w:pPr>
        <w:pStyle w:val="1"/>
        <w:jc w:val="both"/>
        <w:rPr>
          <w:rFonts w:ascii="Times New Roman" w:hAnsi="Times New Roman"/>
          <w:b w:val="0"/>
        </w:rPr>
      </w:pPr>
      <w:r w:rsidRPr="004418D8">
        <w:rPr>
          <w:rFonts w:ascii="Times New Roman" w:hAnsi="Times New Roman"/>
          <w:b w:val="0"/>
        </w:rPr>
        <w:t>Педагогикалық жетістіктер конкурсы төмендегідей бағыттарда өтілуі мүмкін:</w:t>
      </w:r>
    </w:p>
    <w:p w:rsidR="00B205C4" w:rsidRPr="004418D8" w:rsidRDefault="00B205C4" w:rsidP="00963B90">
      <w:pPr>
        <w:pStyle w:val="1"/>
        <w:jc w:val="both"/>
        <w:rPr>
          <w:rFonts w:ascii="Times New Roman" w:hAnsi="Times New Roman"/>
          <w:b w:val="0"/>
        </w:rPr>
      </w:pPr>
    </w:p>
    <w:p w:rsidR="00B205C4" w:rsidRPr="004418D8" w:rsidRDefault="00B205C4" w:rsidP="00963B90">
      <w:pPr>
        <w:pStyle w:val="1"/>
        <w:numPr>
          <w:ilvl w:val="0"/>
          <w:numId w:val="66"/>
        </w:numPr>
        <w:jc w:val="both"/>
        <w:rPr>
          <w:rFonts w:ascii="Times New Roman" w:hAnsi="Times New Roman"/>
          <w:b w:val="0"/>
        </w:rPr>
      </w:pPr>
      <w:r w:rsidRPr="004418D8">
        <w:rPr>
          <w:rFonts w:ascii="Times New Roman" w:hAnsi="Times New Roman"/>
          <w:b w:val="0"/>
        </w:rPr>
        <w:t>«Колледждің үздік оқытушысы»,</w:t>
      </w:r>
    </w:p>
    <w:p w:rsidR="00B205C4" w:rsidRPr="004418D8" w:rsidRDefault="00B205C4" w:rsidP="00963B90">
      <w:pPr>
        <w:pStyle w:val="1"/>
        <w:numPr>
          <w:ilvl w:val="0"/>
          <w:numId w:val="66"/>
        </w:numPr>
        <w:jc w:val="both"/>
        <w:rPr>
          <w:rFonts w:ascii="Times New Roman" w:hAnsi="Times New Roman"/>
          <w:b w:val="0"/>
        </w:rPr>
      </w:pPr>
      <w:r w:rsidRPr="004418D8">
        <w:rPr>
          <w:rFonts w:ascii="Times New Roman" w:hAnsi="Times New Roman"/>
          <w:b w:val="0"/>
        </w:rPr>
        <w:t>«Колледждің үздік топ тәлімгері»,</w:t>
      </w:r>
    </w:p>
    <w:p w:rsidR="00B205C4" w:rsidRPr="004418D8" w:rsidRDefault="00B205C4" w:rsidP="00963B90">
      <w:pPr>
        <w:pStyle w:val="1"/>
        <w:numPr>
          <w:ilvl w:val="0"/>
          <w:numId w:val="66"/>
        </w:numPr>
        <w:jc w:val="both"/>
        <w:rPr>
          <w:rFonts w:ascii="Times New Roman" w:hAnsi="Times New Roman"/>
          <w:b w:val="0"/>
        </w:rPr>
      </w:pPr>
      <w:r w:rsidRPr="004418D8">
        <w:rPr>
          <w:rFonts w:ascii="Times New Roman" w:hAnsi="Times New Roman"/>
          <w:b w:val="0"/>
        </w:rPr>
        <w:t>«Колледждің үздік қосымша білім беру педагогы»,</w:t>
      </w:r>
    </w:p>
    <w:p w:rsidR="00B205C4" w:rsidRPr="004418D8" w:rsidRDefault="00B205C4" w:rsidP="00963B90">
      <w:pPr>
        <w:pStyle w:val="1"/>
        <w:numPr>
          <w:ilvl w:val="0"/>
          <w:numId w:val="66"/>
        </w:numPr>
        <w:jc w:val="both"/>
        <w:rPr>
          <w:rFonts w:ascii="Times New Roman" w:hAnsi="Times New Roman"/>
          <w:b w:val="0"/>
        </w:rPr>
      </w:pPr>
      <w:r w:rsidRPr="004418D8">
        <w:rPr>
          <w:rFonts w:ascii="Times New Roman" w:hAnsi="Times New Roman"/>
          <w:b w:val="0"/>
        </w:rPr>
        <w:t>«Колледждің үздік үйірмесі»,</w:t>
      </w:r>
    </w:p>
    <w:p w:rsidR="00ED67F1" w:rsidRPr="004418D8" w:rsidRDefault="00B205C4" w:rsidP="00963B90">
      <w:pPr>
        <w:pStyle w:val="1"/>
        <w:numPr>
          <w:ilvl w:val="0"/>
          <w:numId w:val="66"/>
        </w:numPr>
        <w:jc w:val="both"/>
        <w:rPr>
          <w:rFonts w:ascii="Times New Roman" w:hAnsi="Times New Roman"/>
          <w:b w:val="0"/>
        </w:rPr>
      </w:pPr>
      <w:r w:rsidRPr="004418D8">
        <w:rPr>
          <w:rFonts w:ascii="Times New Roman" w:hAnsi="Times New Roman"/>
          <w:b w:val="0"/>
        </w:rPr>
        <w:t>«Колледждің үздік кәсіптік(техникалық) оқыту шебері»,т.с.с.</w:t>
      </w:r>
    </w:p>
    <w:p w:rsidR="00A944FB" w:rsidRPr="004418D8" w:rsidRDefault="00ED67F1" w:rsidP="00963B90">
      <w:pPr>
        <w:pStyle w:val="1"/>
        <w:jc w:val="both"/>
        <w:rPr>
          <w:rFonts w:ascii="Times New Roman" w:hAnsi="Times New Roman"/>
          <w:b w:val="0"/>
        </w:rPr>
      </w:pPr>
      <w:r w:rsidRPr="004418D8">
        <w:rPr>
          <w:rFonts w:ascii="Times New Roman" w:hAnsi="Times New Roman"/>
          <w:b w:val="0"/>
        </w:rPr>
        <w:tab/>
      </w:r>
    </w:p>
    <w:p w:rsidR="00ED67F1" w:rsidRPr="004418D8" w:rsidRDefault="00963B90" w:rsidP="00963B90">
      <w:pPr>
        <w:pStyle w:val="1"/>
        <w:ind w:firstLine="708"/>
        <w:jc w:val="both"/>
        <w:rPr>
          <w:rFonts w:ascii="Times New Roman" w:hAnsi="Times New Roman"/>
          <w:b w:val="0"/>
        </w:rPr>
      </w:pPr>
      <w:r w:rsidRPr="004418D8">
        <w:rPr>
          <w:rFonts w:ascii="Times New Roman" w:hAnsi="Times New Roman"/>
          <w:b w:val="0"/>
        </w:rPr>
        <w:t xml:space="preserve"> </w:t>
      </w:r>
      <w:r w:rsidR="00ED67F1" w:rsidRPr="004418D8">
        <w:rPr>
          <w:rFonts w:ascii="Times New Roman" w:hAnsi="Times New Roman"/>
          <w:b w:val="0"/>
        </w:rPr>
        <w:t>Конкурстың ұйымдастырылған тұсында таңдалынған бағытына сай мазмұндары да ерекшеліктер болады,солардың ішінде негізгі қамтылуға тиіс:</w:t>
      </w:r>
    </w:p>
    <w:p w:rsidR="00ED67F1" w:rsidRPr="004418D8" w:rsidRDefault="00ED67F1" w:rsidP="00963B90">
      <w:pPr>
        <w:pStyle w:val="1"/>
        <w:numPr>
          <w:ilvl w:val="0"/>
          <w:numId w:val="67"/>
        </w:numPr>
        <w:jc w:val="both"/>
        <w:rPr>
          <w:rFonts w:ascii="Times New Roman" w:hAnsi="Times New Roman"/>
          <w:b w:val="0"/>
          <w:color w:val="3C4046"/>
        </w:rPr>
      </w:pPr>
      <w:r w:rsidRPr="004418D8">
        <w:rPr>
          <w:rFonts w:ascii="Times New Roman" w:hAnsi="Times New Roman"/>
          <w:b w:val="0"/>
          <w:color w:val="3C4046"/>
        </w:rPr>
        <w:t>титулдық  беті</w:t>
      </w:r>
      <w:r w:rsidR="00A944FB" w:rsidRPr="004418D8">
        <w:rPr>
          <w:rFonts w:ascii="Times New Roman" w:hAnsi="Times New Roman"/>
          <w:b w:val="0"/>
          <w:color w:val="3C4046"/>
        </w:rPr>
        <w:t xml:space="preserve"> </w:t>
      </w:r>
      <w:r w:rsidRPr="004418D8">
        <w:rPr>
          <w:rFonts w:ascii="Times New Roman" w:hAnsi="Times New Roman"/>
          <w:b w:val="0"/>
          <w:color w:val="3C4046"/>
        </w:rPr>
        <w:t>(форматқа сай);</w:t>
      </w:r>
    </w:p>
    <w:p w:rsidR="00ED67F1" w:rsidRPr="004418D8" w:rsidRDefault="00ED67F1" w:rsidP="00963B90">
      <w:pPr>
        <w:pStyle w:val="1"/>
        <w:numPr>
          <w:ilvl w:val="0"/>
          <w:numId w:val="67"/>
        </w:numPr>
        <w:jc w:val="both"/>
        <w:rPr>
          <w:rFonts w:ascii="Times New Roman" w:hAnsi="Times New Roman"/>
          <w:b w:val="0"/>
          <w:color w:val="3C4046"/>
        </w:rPr>
      </w:pPr>
      <w:r w:rsidRPr="004418D8">
        <w:rPr>
          <w:rFonts w:ascii="Times New Roman" w:hAnsi="Times New Roman"/>
          <w:b w:val="0"/>
          <w:color w:val="3C4046"/>
        </w:rPr>
        <w:t>түсініктеме  хат;</w:t>
      </w:r>
    </w:p>
    <w:p w:rsidR="00ED67F1" w:rsidRPr="004418D8" w:rsidRDefault="00ED67F1" w:rsidP="00963B90">
      <w:pPr>
        <w:pStyle w:val="1"/>
        <w:numPr>
          <w:ilvl w:val="0"/>
          <w:numId w:val="67"/>
        </w:numPr>
        <w:jc w:val="both"/>
        <w:rPr>
          <w:rFonts w:ascii="Times New Roman" w:hAnsi="Times New Roman"/>
          <w:b w:val="0"/>
          <w:color w:val="3C4046"/>
        </w:rPr>
      </w:pPr>
      <w:r w:rsidRPr="004418D8">
        <w:rPr>
          <w:rFonts w:ascii="Times New Roman" w:hAnsi="Times New Roman"/>
          <w:b w:val="0"/>
          <w:color w:val="3C4046"/>
        </w:rPr>
        <w:t>оқу-тақырыптық  жоспар;</w:t>
      </w:r>
    </w:p>
    <w:p w:rsidR="00ED67F1" w:rsidRPr="004418D8" w:rsidRDefault="00ED67F1" w:rsidP="00963B90">
      <w:pPr>
        <w:pStyle w:val="1"/>
        <w:numPr>
          <w:ilvl w:val="0"/>
          <w:numId w:val="67"/>
        </w:numPr>
        <w:jc w:val="both"/>
        <w:rPr>
          <w:rFonts w:ascii="Times New Roman" w:hAnsi="Times New Roman"/>
          <w:b w:val="0"/>
          <w:color w:val="3C4046"/>
        </w:rPr>
      </w:pPr>
      <w:r w:rsidRPr="004418D8">
        <w:rPr>
          <w:rFonts w:ascii="Times New Roman" w:hAnsi="Times New Roman"/>
          <w:b w:val="0"/>
          <w:color w:val="3C4046"/>
        </w:rPr>
        <w:t>оқылатын  курстың  мазмұны;</w:t>
      </w:r>
    </w:p>
    <w:p w:rsidR="00ED67F1" w:rsidRPr="004418D8" w:rsidRDefault="00ED67F1" w:rsidP="00963B90">
      <w:pPr>
        <w:pStyle w:val="1"/>
        <w:numPr>
          <w:ilvl w:val="0"/>
          <w:numId w:val="67"/>
        </w:numPr>
        <w:jc w:val="both"/>
        <w:rPr>
          <w:rFonts w:ascii="Times New Roman" w:hAnsi="Times New Roman"/>
          <w:b w:val="0"/>
          <w:color w:val="3C4046"/>
        </w:rPr>
      </w:pPr>
      <w:r w:rsidRPr="004418D8">
        <w:rPr>
          <w:rFonts w:ascii="Times New Roman" w:hAnsi="Times New Roman"/>
          <w:b w:val="0"/>
          <w:color w:val="3C4046"/>
        </w:rPr>
        <w:t>бақылау  формалары;</w:t>
      </w:r>
    </w:p>
    <w:p w:rsidR="00ED67F1" w:rsidRPr="004418D8" w:rsidRDefault="00ED67F1" w:rsidP="00963B90">
      <w:pPr>
        <w:pStyle w:val="1"/>
        <w:numPr>
          <w:ilvl w:val="0"/>
          <w:numId w:val="67"/>
        </w:numPr>
        <w:jc w:val="both"/>
        <w:rPr>
          <w:rFonts w:ascii="Times New Roman" w:hAnsi="Times New Roman"/>
          <w:b w:val="0"/>
          <w:color w:val="3C4046"/>
        </w:rPr>
      </w:pPr>
      <w:r w:rsidRPr="004418D8">
        <w:rPr>
          <w:rFonts w:ascii="Times New Roman" w:hAnsi="Times New Roman"/>
          <w:b w:val="0"/>
          <w:color w:val="3C4046"/>
        </w:rPr>
        <w:t>баяндама,зерттеу  жұмыстарының,  шығармашылық  жұмыстардың,жоба   тақырыптары;</w:t>
      </w:r>
    </w:p>
    <w:p w:rsidR="00ED67F1" w:rsidRPr="004418D8" w:rsidRDefault="00ED67F1" w:rsidP="00963B90">
      <w:pPr>
        <w:pStyle w:val="1"/>
        <w:numPr>
          <w:ilvl w:val="0"/>
          <w:numId w:val="67"/>
        </w:numPr>
        <w:jc w:val="both"/>
        <w:rPr>
          <w:rFonts w:ascii="Times New Roman" w:hAnsi="Times New Roman"/>
          <w:b w:val="0"/>
          <w:color w:val="3C4046"/>
        </w:rPr>
      </w:pPr>
      <w:r w:rsidRPr="004418D8">
        <w:rPr>
          <w:rFonts w:ascii="Times New Roman" w:hAnsi="Times New Roman"/>
          <w:b w:val="0"/>
          <w:color w:val="3C4046"/>
        </w:rPr>
        <w:t>инновациялық сабақ  әзірлемелері;</w:t>
      </w:r>
    </w:p>
    <w:p w:rsidR="00ED67F1" w:rsidRPr="004418D8" w:rsidRDefault="00ED67F1" w:rsidP="00963B90">
      <w:pPr>
        <w:pStyle w:val="1"/>
        <w:numPr>
          <w:ilvl w:val="0"/>
          <w:numId w:val="67"/>
        </w:numPr>
        <w:jc w:val="both"/>
        <w:rPr>
          <w:rFonts w:ascii="Times New Roman" w:hAnsi="Times New Roman"/>
          <w:b w:val="0"/>
          <w:color w:val="3C4046"/>
        </w:rPr>
      </w:pPr>
      <w:r w:rsidRPr="004418D8">
        <w:rPr>
          <w:rFonts w:ascii="Times New Roman" w:hAnsi="Times New Roman"/>
          <w:b w:val="0"/>
          <w:color w:val="3C4046"/>
        </w:rPr>
        <w:t>әдістемелік  ұсыныстар,әдістемелік құралдар;</w:t>
      </w:r>
    </w:p>
    <w:p w:rsidR="00ED67F1" w:rsidRPr="004418D8" w:rsidRDefault="00ED67F1" w:rsidP="00963B90">
      <w:pPr>
        <w:pStyle w:val="1"/>
        <w:numPr>
          <w:ilvl w:val="0"/>
          <w:numId w:val="67"/>
        </w:numPr>
        <w:jc w:val="both"/>
        <w:rPr>
          <w:rFonts w:ascii="Times New Roman" w:hAnsi="Times New Roman"/>
          <w:b w:val="0"/>
          <w:color w:val="3C4046"/>
        </w:rPr>
      </w:pPr>
      <w:r w:rsidRPr="004418D8">
        <w:rPr>
          <w:rFonts w:ascii="Times New Roman" w:hAnsi="Times New Roman"/>
          <w:b w:val="0"/>
          <w:color w:val="3C4046"/>
        </w:rPr>
        <w:t>қосымшалар  (аудио,  бейне  материалдар,  медиаресурстар  және  т. б.</w:t>
      </w:r>
    </w:p>
    <w:p w:rsidR="00A944FB" w:rsidRPr="004418D8" w:rsidRDefault="00A944FB" w:rsidP="00963B90">
      <w:pPr>
        <w:pStyle w:val="1"/>
        <w:jc w:val="both"/>
        <w:rPr>
          <w:rFonts w:ascii="Times New Roman" w:hAnsi="Times New Roman"/>
          <w:b w:val="0"/>
          <w:color w:val="3C4046"/>
        </w:rPr>
      </w:pPr>
    </w:p>
    <w:p w:rsidR="00ED67F1" w:rsidRPr="004418D8" w:rsidRDefault="00963B90" w:rsidP="00963B90">
      <w:pPr>
        <w:pStyle w:val="1"/>
        <w:jc w:val="both"/>
        <w:rPr>
          <w:rFonts w:ascii="Times New Roman" w:hAnsi="Times New Roman"/>
          <w:color w:val="3C4046"/>
        </w:rPr>
      </w:pPr>
      <w:r w:rsidRPr="004418D8">
        <w:rPr>
          <w:rFonts w:ascii="Times New Roman" w:hAnsi="Times New Roman"/>
          <w:color w:val="3C4046"/>
        </w:rPr>
        <w:t>3.</w:t>
      </w:r>
      <w:r w:rsidR="00A944FB" w:rsidRPr="004418D8">
        <w:rPr>
          <w:rFonts w:ascii="Times New Roman" w:hAnsi="Times New Roman"/>
          <w:color w:val="3C4046"/>
        </w:rPr>
        <w:t>Конкурс нысандары мен тәртібі:</w:t>
      </w:r>
    </w:p>
    <w:p w:rsidR="00A944FB" w:rsidRPr="004418D8" w:rsidRDefault="00963B90" w:rsidP="00963B90">
      <w:pPr>
        <w:pStyle w:val="1"/>
        <w:ind w:firstLine="708"/>
        <w:jc w:val="both"/>
        <w:rPr>
          <w:rFonts w:ascii="Times New Roman" w:hAnsi="Times New Roman"/>
          <w:b w:val="0"/>
          <w:color w:val="3C4046"/>
        </w:rPr>
      </w:pPr>
      <w:r w:rsidRPr="004418D8">
        <w:rPr>
          <w:rFonts w:ascii="Times New Roman" w:hAnsi="Times New Roman"/>
          <w:b w:val="0"/>
          <w:color w:val="3C4046"/>
        </w:rPr>
        <w:t xml:space="preserve"> </w:t>
      </w:r>
      <w:r w:rsidR="002974CF" w:rsidRPr="004418D8">
        <w:rPr>
          <w:rFonts w:ascii="Times New Roman" w:hAnsi="Times New Roman"/>
          <w:b w:val="0"/>
          <w:color w:val="3C4046"/>
        </w:rPr>
        <w:t>Колледждің педагогикалық немесе әдістемелік кеңесінің талқылауынан өткізіп,ұйымдастырушы комитетін құрып,ережесі мен жоспары бекітіледі.</w:t>
      </w:r>
    </w:p>
    <w:p w:rsidR="002974CF" w:rsidRPr="004418D8" w:rsidRDefault="002974CF" w:rsidP="00963B90">
      <w:pPr>
        <w:pStyle w:val="1"/>
        <w:jc w:val="both"/>
        <w:rPr>
          <w:rFonts w:ascii="Times New Roman" w:hAnsi="Times New Roman"/>
          <w:b w:val="0"/>
          <w:color w:val="3C4046"/>
        </w:rPr>
      </w:pPr>
      <w:r w:rsidRPr="004418D8">
        <w:rPr>
          <w:rFonts w:ascii="Times New Roman" w:hAnsi="Times New Roman"/>
          <w:b w:val="0"/>
          <w:color w:val="3C4046"/>
        </w:rPr>
        <w:t>Қалалық,аймақтық,облыстық деңгейде өткізілер болса,ақпараттық хат дайындалады.</w:t>
      </w:r>
    </w:p>
    <w:p w:rsidR="002974CF" w:rsidRPr="004418D8" w:rsidRDefault="002974CF" w:rsidP="00963B90">
      <w:pPr>
        <w:pStyle w:val="1"/>
        <w:jc w:val="both"/>
        <w:rPr>
          <w:rFonts w:ascii="Times New Roman" w:hAnsi="Times New Roman"/>
          <w:b w:val="0"/>
          <w:color w:val="3C4046"/>
        </w:rPr>
      </w:pPr>
      <w:r w:rsidRPr="004418D8">
        <w:rPr>
          <w:rFonts w:ascii="Times New Roman" w:hAnsi="Times New Roman"/>
          <w:b w:val="0"/>
          <w:color w:val="3C4046"/>
        </w:rPr>
        <w:t>Ақпараттық хат мазмұнында конкурстың ережесі,</w:t>
      </w:r>
      <w:r w:rsidR="00963B90" w:rsidRPr="004418D8">
        <w:rPr>
          <w:rFonts w:ascii="Times New Roman" w:hAnsi="Times New Roman"/>
          <w:b w:val="0"/>
          <w:color w:val="3C4046"/>
        </w:rPr>
        <w:t xml:space="preserve"> </w:t>
      </w:r>
      <w:r w:rsidRPr="004418D8">
        <w:rPr>
          <w:rFonts w:ascii="Times New Roman" w:hAnsi="Times New Roman"/>
          <w:b w:val="0"/>
          <w:color w:val="3C4046"/>
        </w:rPr>
        <w:t>жоспары,</w:t>
      </w:r>
      <w:r w:rsidR="00963B90" w:rsidRPr="004418D8">
        <w:rPr>
          <w:rFonts w:ascii="Times New Roman" w:hAnsi="Times New Roman"/>
          <w:b w:val="0"/>
          <w:color w:val="3C4046"/>
        </w:rPr>
        <w:t xml:space="preserve"> </w:t>
      </w:r>
      <w:r w:rsidRPr="004418D8">
        <w:rPr>
          <w:rFonts w:ascii="Times New Roman" w:hAnsi="Times New Roman"/>
          <w:b w:val="0"/>
          <w:color w:val="3C4046"/>
        </w:rPr>
        <w:t>критерийлері,</w:t>
      </w:r>
      <w:r w:rsidR="00963B90" w:rsidRPr="004418D8">
        <w:rPr>
          <w:rFonts w:ascii="Times New Roman" w:hAnsi="Times New Roman"/>
          <w:b w:val="0"/>
          <w:color w:val="3C4046"/>
        </w:rPr>
        <w:t xml:space="preserve"> </w:t>
      </w:r>
      <w:r w:rsidRPr="004418D8">
        <w:rPr>
          <w:rFonts w:ascii="Times New Roman" w:hAnsi="Times New Roman"/>
          <w:b w:val="0"/>
          <w:color w:val="3C4046"/>
        </w:rPr>
        <w:t>марапаттаулары,сұраным үлгісі,уақыты,мекен-жайы – барлығы толық көрсетілуі тиіс.</w:t>
      </w:r>
    </w:p>
    <w:p w:rsidR="002974CF" w:rsidRPr="004418D8" w:rsidRDefault="002974CF" w:rsidP="00963B90">
      <w:pPr>
        <w:pStyle w:val="1"/>
        <w:jc w:val="both"/>
        <w:rPr>
          <w:rFonts w:ascii="Times New Roman" w:hAnsi="Times New Roman"/>
          <w:b w:val="0"/>
          <w:color w:val="3C4046"/>
        </w:rPr>
      </w:pPr>
    </w:p>
    <w:p w:rsidR="00963B90" w:rsidRPr="004418D8" w:rsidRDefault="00963B90" w:rsidP="00963B90">
      <w:pPr>
        <w:rPr>
          <w:rFonts w:ascii="Times New Roman" w:hAnsi="Times New Roman" w:cs="Times New Roman"/>
          <w:lang w:val="kk-KZ"/>
        </w:rPr>
      </w:pPr>
    </w:p>
    <w:p w:rsidR="00ED67F1" w:rsidRPr="004418D8" w:rsidRDefault="00ED67F1" w:rsidP="00963B90">
      <w:pPr>
        <w:pStyle w:val="1"/>
        <w:jc w:val="both"/>
        <w:rPr>
          <w:rFonts w:ascii="Times New Roman" w:hAnsi="Times New Roman"/>
          <w:b w:val="0"/>
          <w:color w:val="3C4046"/>
          <w:u w:val="single"/>
        </w:rPr>
      </w:pPr>
      <w:r w:rsidRPr="004418D8">
        <w:rPr>
          <w:rFonts w:ascii="Times New Roman" w:hAnsi="Times New Roman"/>
          <w:b w:val="0"/>
          <w:color w:val="3C4046"/>
          <w:u w:val="single"/>
        </w:rPr>
        <w:lastRenderedPageBreak/>
        <w:t>Конкурсқа  ұсынылған  материалдарды  жалпы  бағалау  критерийлері:</w:t>
      </w:r>
    </w:p>
    <w:p w:rsidR="00ED67F1" w:rsidRPr="004418D8" w:rsidRDefault="00ED67F1" w:rsidP="00963B90">
      <w:pPr>
        <w:pStyle w:val="1"/>
        <w:numPr>
          <w:ilvl w:val="0"/>
          <w:numId w:val="68"/>
        </w:numPr>
        <w:jc w:val="both"/>
        <w:rPr>
          <w:rFonts w:ascii="Times New Roman" w:hAnsi="Times New Roman"/>
          <w:b w:val="0"/>
          <w:color w:val="3C4046"/>
        </w:rPr>
      </w:pPr>
      <w:r w:rsidRPr="004418D8">
        <w:rPr>
          <w:rFonts w:ascii="Times New Roman" w:hAnsi="Times New Roman"/>
          <w:b w:val="0"/>
          <w:color w:val="3C4046"/>
        </w:rPr>
        <w:t xml:space="preserve">конкурстың  өтініш  берген  номинациясына  </w:t>
      </w:r>
      <w:r w:rsidR="00963B90" w:rsidRPr="004418D8">
        <w:rPr>
          <w:rFonts w:ascii="Times New Roman" w:hAnsi="Times New Roman"/>
          <w:b w:val="0"/>
          <w:color w:val="3C4046"/>
        </w:rPr>
        <w:t>және  өтініш  берген  бағытына </w:t>
      </w:r>
      <w:r w:rsidRPr="004418D8">
        <w:rPr>
          <w:rFonts w:ascii="Times New Roman" w:hAnsi="Times New Roman"/>
          <w:b w:val="0"/>
          <w:color w:val="3C4046"/>
        </w:rPr>
        <w:t>сәйкестігі;</w:t>
      </w:r>
    </w:p>
    <w:p w:rsidR="00ED67F1" w:rsidRPr="004418D8" w:rsidRDefault="008E3ABB" w:rsidP="00963B90">
      <w:pPr>
        <w:pStyle w:val="1"/>
        <w:numPr>
          <w:ilvl w:val="0"/>
          <w:numId w:val="68"/>
        </w:numPr>
        <w:jc w:val="both"/>
        <w:rPr>
          <w:rFonts w:ascii="Times New Roman" w:hAnsi="Times New Roman"/>
          <w:b w:val="0"/>
          <w:color w:val="3C4046"/>
        </w:rPr>
      </w:pPr>
      <w:r w:rsidRPr="004418D8">
        <w:rPr>
          <w:rFonts w:ascii="Times New Roman" w:hAnsi="Times New Roman"/>
          <w:b w:val="0"/>
          <w:color w:val="3C4046"/>
        </w:rPr>
        <w:t>саласы  бойынша</w:t>
      </w:r>
      <w:r w:rsidR="00ED67F1" w:rsidRPr="004418D8">
        <w:rPr>
          <w:rFonts w:ascii="Times New Roman" w:hAnsi="Times New Roman"/>
          <w:b w:val="0"/>
          <w:color w:val="3C4046"/>
        </w:rPr>
        <w:t xml:space="preserve"> оқыту  тұжырымдамасына  сәйкестігі;</w:t>
      </w:r>
    </w:p>
    <w:p w:rsidR="00ED67F1" w:rsidRPr="004418D8" w:rsidRDefault="00ED67F1" w:rsidP="00963B90">
      <w:pPr>
        <w:pStyle w:val="1"/>
        <w:numPr>
          <w:ilvl w:val="0"/>
          <w:numId w:val="68"/>
        </w:numPr>
        <w:jc w:val="both"/>
        <w:rPr>
          <w:rFonts w:ascii="Times New Roman" w:hAnsi="Times New Roman"/>
          <w:b w:val="0"/>
          <w:color w:val="3C4046"/>
        </w:rPr>
      </w:pPr>
      <w:r w:rsidRPr="004418D8">
        <w:rPr>
          <w:rFonts w:ascii="Times New Roman" w:hAnsi="Times New Roman"/>
          <w:b w:val="0"/>
          <w:color w:val="3C4046"/>
        </w:rPr>
        <w:t>көкейтестілігі;</w:t>
      </w:r>
    </w:p>
    <w:p w:rsidR="00ED67F1" w:rsidRPr="004418D8" w:rsidRDefault="00ED67F1" w:rsidP="00963B90">
      <w:pPr>
        <w:pStyle w:val="1"/>
        <w:numPr>
          <w:ilvl w:val="0"/>
          <w:numId w:val="68"/>
        </w:numPr>
        <w:jc w:val="both"/>
        <w:rPr>
          <w:rFonts w:ascii="Times New Roman" w:hAnsi="Times New Roman"/>
          <w:b w:val="0"/>
          <w:color w:val="3C4046"/>
        </w:rPr>
      </w:pPr>
      <w:r w:rsidRPr="004418D8">
        <w:rPr>
          <w:rFonts w:ascii="Times New Roman" w:hAnsi="Times New Roman"/>
          <w:b w:val="0"/>
          <w:color w:val="3C4046"/>
        </w:rPr>
        <w:t>жаңашылдығы  және  ерекшелігі;</w:t>
      </w:r>
    </w:p>
    <w:p w:rsidR="00ED67F1" w:rsidRPr="004418D8" w:rsidRDefault="00ED67F1" w:rsidP="00963B90">
      <w:pPr>
        <w:pStyle w:val="1"/>
        <w:numPr>
          <w:ilvl w:val="0"/>
          <w:numId w:val="68"/>
        </w:numPr>
        <w:jc w:val="both"/>
        <w:rPr>
          <w:rFonts w:ascii="Times New Roman" w:hAnsi="Times New Roman"/>
          <w:b w:val="0"/>
          <w:color w:val="3C4046"/>
        </w:rPr>
      </w:pPr>
      <w:r w:rsidRPr="004418D8">
        <w:rPr>
          <w:rFonts w:ascii="Times New Roman" w:hAnsi="Times New Roman"/>
          <w:b w:val="0"/>
          <w:color w:val="3C4046"/>
        </w:rPr>
        <w:t>жаңа  технологияларды  пайдалануы;</w:t>
      </w:r>
    </w:p>
    <w:p w:rsidR="008E3ABB" w:rsidRPr="004418D8" w:rsidRDefault="008E3ABB" w:rsidP="00963B90">
      <w:pPr>
        <w:pStyle w:val="1"/>
        <w:jc w:val="both"/>
        <w:rPr>
          <w:rFonts w:ascii="Times New Roman" w:hAnsi="Times New Roman"/>
          <w:b w:val="0"/>
          <w:color w:val="3C4046"/>
        </w:rPr>
      </w:pPr>
    </w:p>
    <w:p w:rsidR="00ED67F1" w:rsidRPr="004418D8" w:rsidRDefault="00ED67F1" w:rsidP="00963B90">
      <w:pPr>
        <w:pStyle w:val="1"/>
        <w:jc w:val="both"/>
        <w:rPr>
          <w:rFonts w:ascii="Times New Roman" w:hAnsi="Times New Roman"/>
          <w:b w:val="0"/>
          <w:color w:val="3C4046"/>
          <w:u w:val="single"/>
        </w:rPr>
      </w:pPr>
      <w:r w:rsidRPr="004418D8">
        <w:rPr>
          <w:rFonts w:ascii="Times New Roman" w:hAnsi="Times New Roman"/>
          <w:b w:val="0"/>
          <w:color w:val="3C4046"/>
          <w:u w:val="single"/>
        </w:rPr>
        <w:t>Практикаға  бағыттылығы;</w:t>
      </w:r>
    </w:p>
    <w:p w:rsidR="00ED67F1" w:rsidRPr="004418D8" w:rsidRDefault="00ED67F1" w:rsidP="00963B90">
      <w:pPr>
        <w:pStyle w:val="1"/>
        <w:numPr>
          <w:ilvl w:val="0"/>
          <w:numId w:val="69"/>
        </w:numPr>
        <w:jc w:val="both"/>
        <w:rPr>
          <w:rFonts w:ascii="Times New Roman" w:hAnsi="Times New Roman"/>
          <w:b w:val="0"/>
          <w:color w:val="3C4046"/>
        </w:rPr>
      </w:pPr>
      <w:r w:rsidRPr="004418D8">
        <w:rPr>
          <w:rFonts w:ascii="Times New Roman" w:hAnsi="Times New Roman"/>
          <w:b w:val="0"/>
          <w:color w:val="3C4046"/>
        </w:rPr>
        <w:t>сипаттаманың  толықтығы  және  әр  бөлігінің  сипатталуы;</w:t>
      </w:r>
    </w:p>
    <w:p w:rsidR="00ED67F1" w:rsidRPr="004418D8" w:rsidRDefault="00ED67F1" w:rsidP="00963B90">
      <w:pPr>
        <w:pStyle w:val="1"/>
        <w:numPr>
          <w:ilvl w:val="0"/>
          <w:numId w:val="69"/>
        </w:numPr>
        <w:jc w:val="both"/>
        <w:rPr>
          <w:rFonts w:ascii="Times New Roman" w:hAnsi="Times New Roman"/>
          <w:b w:val="0"/>
          <w:color w:val="3C4046"/>
        </w:rPr>
      </w:pPr>
      <w:r w:rsidRPr="004418D8">
        <w:rPr>
          <w:rFonts w:ascii="Times New Roman" w:hAnsi="Times New Roman"/>
          <w:b w:val="0"/>
          <w:color w:val="3C4046"/>
        </w:rPr>
        <w:t>материалдардың  р</w:t>
      </w:r>
      <w:r w:rsidR="008E3ABB" w:rsidRPr="004418D8">
        <w:rPr>
          <w:rFonts w:ascii="Times New Roman" w:hAnsi="Times New Roman"/>
          <w:b w:val="0"/>
          <w:color w:val="3C4046"/>
        </w:rPr>
        <w:t>ә</w:t>
      </w:r>
      <w:r w:rsidRPr="004418D8">
        <w:rPr>
          <w:rFonts w:ascii="Times New Roman" w:hAnsi="Times New Roman"/>
          <w:b w:val="0"/>
          <w:color w:val="3C4046"/>
        </w:rPr>
        <w:t>сімделу  сапасы;</w:t>
      </w:r>
    </w:p>
    <w:p w:rsidR="00ED67F1" w:rsidRPr="004418D8" w:rsidRDefault="00ED67F1" w:rsidP="00963B90">
      <w:pPr>
        <w:pStyle w:val="1"/>
        <w:numPr>
          <w:ilvl w:val="0"/>
          <w:numId w:val="69"/>
        </w:numPr>
        <w:jc w:val="both"/>
        <w:rPr>
          <w:rFonts w:ascii="Times New Roman" w:hAnsi="Times New Roman"/>
          <w:b w:val="0"/>
          <w:color w:val="3C4046"/>
        </w:rPr>
      </w:pPr>
      <w:r w:rsidRPr="004418D8">
        <w:rPr>
          <w:rFonts w:ascii="Times New Roman" w:hAnsi="Times New Roman"/>
          <w:b w:val="0"/>
          <w:color w:val="3C4046"/>
        </w:rPr>
        <w:t>медиақорларының  болуы.</w:t>
      </w:r>
    </w:p>
    <w:p w:rsidR="00165560" w:rsidRPr="004418D8" w:rsidRDefault="00165560" w:rsidP="00963B90">
      <w:pPr>
        <w:pStyle w:val="1"/>
        <w:jc w:val="both"/>
        <w:rPr>
          <w:rFonts w:ascii="Times New Roman" w:hAnsi="Times New Roman"/>
        </w:rPr>
      </w:pPr>
      <w:r w:rsidRPr="004418D8">
        <w:rPr>
          <w:rFonts w:ascii="Times New Roman" w:hAnsi="Times New Roman"/>
        </w:rPr>
        <w:t>Конкурсқа қатысушылар</w:t>
      </w:r>
    </w:p>
    <w:p w:rsidR="00165560" w:rsidRPr="004418D8" w:rsidRDefault="00165560" w:rsidP="00963B90">
      <w:pPr>
        <w:pStyle w:val="1"/>
        <w:jc w:val="both"/>
        <w:rPr>
          <w:rFonts w:ascii="Times New Roman" w:hAnsi="Times New Roman"/>
          <w:b w:val="0"/>
        </w:rPr>
      </w:pPr>
      <w:r w:rsidRPr="004418D8">
        <w:rPr>
          <w:rFonts w:ascii="Times New Roman" w:hAnsi="Times New Roman"/>
          <w:b w:val="0"/>
        </w:rPr>
        <w:t>Конкурсқа ерікті негізде</w:t>
      </w:r>
      <w:r w:rsidR="008E3ABB" w:rsidRPr="004418D8">
        <w:rPr>
          <w:rFonts w:ascii="Times New Roman" w:hAnsi="Times New Roman"/>
          <w:b w:val="0"/>
        </w:rPr>
        <w:t xml:space="preserve"> колледждегі әрбір оқытушы,</w:t>
      </w:r>
      <w:r w:rsidRPr="004418D8">
        <w:rPr>
          <w:rFonts w:ascii="Times New Roman" w:hAnsi="Times New Roman"/>
          <w:b w:val="0"/>
        </w:rPr>
        <w:t xml:space="preserve"> білім</w:t>
      </w:r>
      <w:r w:rsidR="008E3ABB" w:rsidRPr="004418D8">
        <w:rPr>
          <w:rFonts w:ascii="Times New Roman" w:hAnsi="Times New Roman"/>
          <w:b w:val="0"/>
        </w:rPr>
        <w:t xml:space="preserve"> беру </w:t>
      </w:r>
      <w:r w:rsidRPr="004418D8">
        <w:rPr>
          <w:rFonts w:ascii="Times New Roman" w:hAnsi="Times New Roman"/>
          <w:b w:val="0"/>
        </w:rPr>
        <w:t>ұжымдары</w:t>
      </w:r>
      <w:r w:rsidR="008E3ABB" w:rsidRPr="004418D8">
        <w:rPr>
          <w:rFonts w:ascii="Times New Roman" w:hAnsi="Times New Roman"/>
          <w:b w:val="0"/>
        </w:rPr>
        <w:t>нан</w:t>
      </w:r>
      <w:r w:rsidRPr="004418D8">
        <w:rPr>
          <w:rFonts w:ascii="Times New Roman" w:hAnsi="Times New Roman"/>
          <w:b w:val="0"/>
        </w:rPr>
        <w:t xml:space="preserve"> педагогтар қатыса алады. Қатысушылардың педагогикалық еңбек өтіліне, жасына   шек қойылмайды.</w:t>
      </w:r>
    </w:p>
    <w:p w:rsidR="00165560" w:rsidRPr="004418D8" w:rsidRDefault="00963B90" w:rsidP="00963B90">
      <w:pPr>
        <w:pStyle w:val="1"/>
        <w:jc w:val="both"/>
        <w:rPr>
          <w:rFonts w:ascii="Times New Roman" w:hAnsi="Times New Roman"/>
        </w:rPr>
      </w:pPr>
      <w:r w:rsidRPr="004418D8">
        <w:rPr>
          <w:rFonts w:ascii="Times New Roman" w:hAnsi="Times New Roman"/>
        </w:rPr>
        <w:t>4</w:t>
      </w:r>
      <w:r w:rsidR="00165560" w:rsidRPr="004418D8">
        <w:rPr>
          <w:rFonts w:ascii="Times New Roman" w:hAnsi="Times New Roman"/>
        </w:rPr>
        <w:t>. Конкурстың ұйымдастыру және өткізілу шарттары</w:t>
      </w:r>
    </w:p>
    <w:p w:rsidR="00165560" w:rsidRPr="004418D8" w:rsidRDefault="008E3ABB" w:rsidP="00963B90">
      <w:pPr>
        <w:pStyle w:val="1"/>
        <w:jc w:val="both"/>
        <w:rPr>
          <w:rFonts w:ascii="Times New Roman" w:hAnsi="Times New Roman"/>
          <w:b w:val="0"/>
        </w:rPr>
      </w:pPr>
      <w:r w:rsidRPr="004418D8">
        <w:rPr>
          <w:rFonts w:ascii="Times New Roman" w:hAnsi="Times New Roman"/>
          <w:b w:val="0"/>
        </w:rPr>
        <w:t xml:space="preserve">1. </w:t>
      </w:r>
      <w:r w:rsidR="00165560" w:rsidRPr="004418D8">
        <w:rPr>
          <w:rFonts w:ascii="Times New Roman" w:hAnsi="Times New Roman"/>
          <w:b w:val="0"/>
        </w:rPr>
        <w:t xml:space="preserve">Қатысушыларды іріктеу үшін </w:t>
      </w:r>
      <w:r w:rsidRPr="004418D8">
        <w:rPr>
          <w:rFonts w:ascii="Times New Roman" w:hAnsi="Times New Roman"/>
          <w:b w:val="0"/>
        </w:rPr>
        <w:t xml:space="preserve">өтілу ауқымына сәйкес сараптау </w:t>
      </w:r>
      <w:r w:rsidR="00165560" w:rsidRPr="004418D8">
        <w:rPr>
          <w:rFonts w:ascii="Times New Roman" w:hAnsi="Times New Roman"/>
          <w:b w:val="0"/>
        </w:rPr>
        <w:t>комиссиялары және конкурстың қазылар алқасы құрылады.</w:t>
      </w:r>
    </w:p>
    <w:p w:rsidR="00165560" w:rsidRPr="004418D8" w:rsidRDefault="008E3ABB" w:rsidP="00963B90">
      <w:pPr>
        <w:pStyle w:val="1"/>
        <w:jc w:val="both"/>
        <w:rPr>
          <w:rFonts w:ascii="Times New Roman" w:hAnsi="Times New Roman"/>
          <w:b w:val="0"/>
        </w:rPr>
      </w:pPr>
      <w:r w:rsidRPr="004418D8">
        <w:rPr>
          <w:rFonts w:ascii="Times New Roman" w:hAnsi="Times New Roman"/>
          <w:b w:val="0"/>
        </w:rPr>
        <w:t xml:space="preserve">2. </w:t>
      </w:r>
      <w:r w:rsidR="00165560" w:rsidRPr="004418D8">
        <w:rPr>
          <w:rFonts w:ascii="Times New Roman" w:hAnsi="Times New Roman"/>
          <w:b w:val="0"/>
        </w:rPr>
        <w:t>Конкурс кезеңде</w:t>
      </w:r>
      <w:r w:rsidRPr="004418D8">
        <w:rPr>
          <w:rFonts w:ascii="Times New Roman" w:hAnsi="Times New Roman"/>
          <w:b w:val="0"/>
        </w:rPr>
        <w:t>рі</w:t>
      </w:r>
      <w:r w:rsidR="00165560" w:rsidRPr="004418D8">
        <w:rPr>
          <w:rFonts w:ascii="Times New Roman" w:hAnsi="Times New Roman"/>
          <w:b w:val="0"/>
        </w:rPr>
        <w:t xml:space="preserve"> </w:t>
      </w:r>
      <w:r w:rsidRPr="004418D8">
        <w:rPr>
          <w:rFonts w:ascii="Times New Roman" w:hAnsi="Times New Roman"/>
          <w:b w:val="0"/>
        </w:rPr>
        <w:t>анықталады</w:t>
      </w:r>
      <w:r w:rsidR="00165560" w:rsidRPr="004418D8">
        <w:rPr>
          <w:rFonts w:ascii="Times New Roman" w:hAnsi="Times New Roman"/>
          <w:b w:val="0"/>
        </w:rPr>
        <w:t>:</w:t>
      </w:r>
    </w:p>
    <w:p w:rsidR="00165560" w:rsidRPr="004418D8" w:rsidRDefault="008E3ABB" w:rsidP="00963B90">
      <w:pPr>
        <w:pStyle w:val="1"/>
        <w:jc w:val="both"/>
        <w:rPr>
          <w:rFonts w:ascii="Times New Roman" w:hAnsi="Times New Roman"/>
          <w:b w:val="0"/>
        </w:rPr>
      </w:pPr>
      <w:r w:rsidRPr="004418D8">
        <w:rPr>
          <w:rFonts w:ascii="Times New Roman" w:hAnsi="Times New Roman"/>
          <w:b w:val="0"/>
        </w:rPr>
        <w:t xml:space="preserve">    2.1. </w:t>
      </w:r>
      <w:r w:rsidR="00165560" w:rsidRPr="004418D8">
        <w:rPr>
          <w:rFonts w:ascii="Times New Roman" w:hAnsi="Times New Roman"/>
          <w:b w:val="0"/>
        </w:rPr>
        <w:t> </w:t>
      </w:r>
      <w:r w:rsidR="00165560" w:rsidRPr="004418D8">
        <w:rPr>
          <w:rFonts w:ascii="Times New Roman" w:hAnsi="Times New Roman"/>
          <w:b w:val="0"/>
          <w:u w:val="single"/>
          <w:bdr w:val="none" w:sz="0" w:space="0" w:color="auto" w:frame="1"/>
        </w:rPr>
        <w:t>Дайындық кезеңі:</w:t>
      </w:r>
      <w:r w:rsidR="00165560" w:rsidRPr="004418D8">
        <w:rPr>
          <w:rFonts w:ascii="Times New Roman" w:hAnsi="Times New Roman"/>
          <w:b w:val="0"/>
        </w:rPr>
        <w:t xml:space="preserve"> Білім ұйымдары мен </w:t>
      </w:r>
      <w:r w:rsidRPr="004418D8">
        <w:rPr>
          <w:rFonts w:ascii="Times New Roman" w:hAnsi="Times New Roman"/>
          <w:b w:val="0"/>
        </w:rPr>
        <w:t>оқу орындарында қатысушылардың п</w:t>
      </w:r>
      <w:r w:rsidR="00165560" w:rsidRPr="004418D8">
        <w:rPr>
          <w:rFonts w:ascii="Times New Roman" w:hAnsi="Times New Roman"/>
          <w:b w:val="0"/>
        </w:rPr>
        <w:t xml:space="preserve">ортфолиосы  қалыптастырылады. Конкурсқа қатысу үшін тапсырыстар  </w:t>
      </w:r>
      <w:r w:rsidRPr="004418D8">
        <w:rPr>
          <w:rFonts w:ascii="Times New Roman" w:hAnsi="Times New Roman"/>
          <w:b w:val="0"/>
        </w:rPr>
        <w:t xml:space="preserve">сараптау комиссиясына белгіленген мерзімге </w:t>
      </w:r>
      <w:r w:rsidR="00165560" w:rsidRPr="004418D8">
        <w:rPr>
          <w:rFonts w:ascii="Times New Roman" w:hAnsi="Times New Roman"/>
          <w:b w:val="0"/>
        </w:rPr>
        <w:t>дейін қабылданады;</w:t>
      </w:r>
    </w:p>
    <w:p w:rsidR="00165560" w:rsidRPr="004418D8" w:rsidRDefault="008E3ABB" w:rsidP="00963B90">
      <w:pPr>
        <w:pStyle w:val="1"/>
        <w:jc w:val="both"/>
        <w:rPr>
          <w:rFonts w:ascii="Times New Roman" w:hAnsi="Times New Roman"/>
          <w:b w:val="0"/>
        </w:rPr>
      </w:pPr>
      <w:r w:rsidRPr="004418D8">
        <w:rPr>
          <w:rFonts w:ascii="Times New Roman" w:hAnsi="Times New Roman"/>
          <w:b w:val="0"/>
        </w:rPr>
        <w:t xml:space="preserve">    2.2. </w:t>
      </w:r>
      <w:r w:rsidR="00165560" w:rsidRPr="004418D8">
        <w:rPr>
          <w:rFonts w:ascii="Times New Roman" w:hAnsi="Times New Roman"/>
          <w:b w:val="0"/>
        </w:rPr>
        <w:t> </w:t>
      </w:r>
      <w:r w:rsidR="00E14FD0" w:rsidRPr="004418D8">
        <w:rPr>
          <w:rFonts w:ascii="Times New Roman" w:hAnsi="Times New Roman"/>
          <w:b w:val="0"/>
          <w:u w:val="single"/>
          <w:bdr w:val="none" w:sz="0" w:space="0" w:color="auto" w:frame="1"/>
        </w:rPr>
        <w:t>Іріктеу</w:t>
      </w:r>
      <w:r w:rsidR="00165560" w:rsidRPr="004418D8">
        <w:rPr>
          <w:rFonts w:ascii="Times New Roman" w:hAnsi="Times New Roman"/>
          <w:b w:val="0"/>
          <w:u w:val="single"/>
          <w:bdr w:val="none" w:sz="0" w:space="0" w:color="auto" w:frame="1"/>
        </w:rPr>
        <w:t xml:space="preserve"> кезе</w:t>
      </w:r>
      <w:r w:rsidR="00E14FD0" w:rsidRPr="004418D8">
        <w:rPr>
          <w:rFonts w:ascii="Times New Roman" w:hAnsi="Times New Roman"/>
          <w:b w:val="0"/>
          <w:u w:val="single"/>
          <w:bdr w:val="none" w:sz="0" w:space="0" w:color="auto" w:frame="1"/>
        </w:rPr>
        <w:t xml:space="preserve">ңі: </w:t>
      </w:r>
      <w:r w:rsidR="00165560" w:rsidRPr="004418D8">
        <w:rPr>
          <w:rFonts w:ascii="Times New Roman" w:hAnsi="Times New Roman"/>
          <w:b w:val="0"/>
        </w:rPr>
        <w:t xml:space="preserve"> </w:t>
      </w:r>
      <w:r w:rsidRPr="004418D8">
        <w:rPr>
          <w:rFonts w:ascii="Times New Roman" w:hAnsi="Times New Roman"/>
          <w:b w:val="0"/>
        </w:rPr>
        <w:t>Сараптау комиссиясы</w:t>
      </w:r>
      <w:r w:rsidR="00165560" w:rsidRPr="004418D8">
        <w:rPr>
          <w:rFonts w:ascii="Times New Roman" w:hAnsi="Times New Roman"/>
          <w:b w:val="0"/>
        </w:rPr>
        <w:t>  </w:t>
      </w:r>
      <w:r w:rsidRPr="004418D8">
        <w:rPr>
          <w:rFonts w:ascii="Times New Roman" w:hAnsi="Times New Roman"/>
          <w:b w:val="0"/>
          <w:u w:val="single"/>
        </w:rPr>
        <w:t xml:space="preserve">белгіленген мерзімге </w:t>
      </w:r>
      <w:r w:rsidR="00165560" w:rsidRPr="004418D8">
        <w:rPr>
          <w:rFonts w:ascii="Times New Roman" w:hAnsi="Times New Roman"/>
          <w:b w:val="0"/>
        </w:rPr>
        <w:t> дейін тапсырылған материалдардың сараптамасын жүргізеді. Қорытындысын қатысушының құжаттарымен бірге </w:t>
      </w:r>
      <w:r w:rsidRPr="004418D8">
        <w:rPr>
          <w:rFonts w:ascii="Times New Roman" w:hAnsi="Times New Roman"/>
          <w:b w:val="0"/>
          <w:u w:val="single"/>
        </w:rPr>
        <w:t>белгіленген мерзімге</w:t>
      </w:r>
      <w:r w:rsidR="00165560" w:rsidRPr="004418D8">
        <w:rPr>
          <w:rFonts w:ascii="Times New Roman" w:hAnsi="Times New Roman"/>
          <w:b w:val="0"/>
          <w:u w:val="single"/>
        </w:rPr>
        <w:t xml:space="preserve"> дейін</w:t>
      </w:r>
      <w:r w:rsidR="00165560" w:rsidRPr="004418D8">
        <w:rPr>
          <w:rFonts w:ascii="Times New Roman" w:hAnsi="Times New Roman"/>
          <w:b w:val="0"/>
        </w:rPr>
        <w:t>  ұйымдастыру комитетіне түсіреді.</w:t>
      </w:r>
    </w:p>
    <w:p w:rsidR="00165560" w:rsidRPr="004418D8" w:rsidRDefault="00E14FD0" w:rsidP="00963B90">
      <w:pPr>
        <w:pStyle w:val="1"/>
        <w:jc w:val="both"/>
        <w:rPr>
          <w:rFonts w:ascii="Times New Roman" w:hAnsi="Times New Roman"/>
          <w:b w:val="0"/>
        </w:rPr>
      </w:pPr>
      <w:r w:rsidRPr="004418D8">
        <w:rPr>
          <w:rFonts w:ascii="Times New Roman" w:hAnsi="Times New Roman"/>
          <w:b w:val="0"/>
          <w:bdr w:val="none" w:sz="0" w:space="0" w:color="auto" w:frame="1"/>
        </w:rPr>
        <w:t xml:space="preserve">   2.3.  </w:t>
      </w:r>
      <w:r w:rsidRPr="004418D8">
        <w:rPr>
          <w:rFonts w:ascii="Times New Roman" w:hAnsi="Times New Roman"/>
          <w:b w:val="0"/>
          <w:u w:val="single"/>
          <w:bdr w:val="none" w:sz="0" w:space="0" w:color="auto" w:frame="1"/>
        </w:rPr>
        <w:t>Сайыс</w:t>
      </w:r>
      <w:r w:rsidR="00165560" w:rsidRPr="004418D8">
        <w:rPr>
          <w:rFonts w:ascii="Times New Roman" w:hAnsi="Times New Roman"/>
          <w:b w:val="0"/>
          <w:u w:val="single"/>
          <w:bdr w:val="none" w:sz="0" w:space="0" w:color="auto" w:frame="1"/>
        </w:rPr>
        <w:t xml:space="preserve"> кезең</w:t>
      </w:r>
      <w:r w:rsidRPr="004418D8">
        <w:rPr>
          <w:rFonts w:ascii="Times New Roman" w:hAnsi="Times New Roman"/>
          <w:b w:val="0"/>
          <w:u w:val="single"/>
          <w:bdr w:val="none" w:sz="0" w:space="0" w:color="auto" w:frame="1"/>
        </w:rPr>
        <w:t>і:</w:t>
      </w:r>
      <w:r w:rsidR="00165560" w:rsidRPr="004418D8">
        <w:rPr>
          <w:rFonts w:ascii="Times New Roman" w:hAnsi="Times New Roman"/>
          <w:b w:val="0"/>
        </w:rPr>
        <w:t> </w:t>
      </w:r>
      <w:r w:rsidRPr="004418D8">
        <w:rPr>
          <w:rFonts w:ascii="Times New Roman" w:hAnsi="Times New Roman"/>
          <w:b w:val="0"/>
        </w:rPr>
        <w:t>С</w:t>
      </w:r>
      <w:r w:rsidR="00165560" w:rsidRPr="004418D8">
        <w:rPr>
          <w:rFonts w:ascii="Times New Roman" w:hAnsi="Times New Roman"/>
          <w:b w:val="0"/>
        </w:rPr>
        <w:t>араптау комиссиясы </w:t>
      </w:r>
      <w:r w:rsidRPr="004418D8">
        <w:rPr>
          <w:rFonts w:ascii="Times New Roman" w:hAnsi="Times New Roman"/>
          <w:b w:val="0"/>
          <w:u w:val="single"/>
        </w:rPr>
        <w:t xml:space="preserve">белгіленген мерзімге </w:t>
      </w:r>
      <w:r w:rsidR="00165560" w:rsidRPr="004418D8">
        <w:rPr>
          <w:rFonts w:ascii="Times New Roman" w:hAnsi="Times New Roman"/>
          <w:b w:val="0"/>
          <w:u w:val="single"/>
        </w:rPr>
        <w:t>дейін</w:t>
      </w:r>
      <w:r w:rsidR="00165560" w:rsidRPr="004418D8">
        <w:rPr>
          <w:rFonts w:ascii="Times New Roman" w:hAnsi="Times New Roman"/>
          <w:b w:val="0"/>
        </w:rPr>
        <w:t> конкурсқа ұсынылған құжаттарды сараптамадан өткізеді. Сараптама қорытындысы үміткерлерді анықтау үшін конкурстың қазылар алқасына</w:t>
      </w:r>
      <w:r w:rsidRPr="004418D8">
        <w:rPr>
          <w:rFonts w:ascii="Times New Roman" w:hAnsi="Times New Roman"/>
          <w:b w:val="0"/>
        </w:rPr>
        <w:t>(үлкен масштабта құрылады)</w:t>
      </w:r>
      <w:r w:rsidR="00165560" w:rsidRPr="004418D8">
        <w:rPr>
          <w:rFonts w:ascii="Times New Roman" w:hAnsi="Times New Roman"/>
          <w:b w:val="0"/>
        </w:rPr>
        <w:t xml:space="preserve"> ұсынылады.</w:t>
      </w:r>
    </w:p>
    <w:p w:rsidR="00165560" w:rsidRPr="004418D8" w:rsidRDefault="00165560" w:rsidP="00963B90">
      <w:pPr>
        <w:pStyle w:val="1"/>
        <w:jc w:val="both"/>
        <w:rPr>
          <w:rFonts w:ascii="Times New Roman" w:hAnsi="Times New Roman"/>
          <w:b w:val="0"/>
        </w:rPr>
      </w:pPr>
      <w:r w:rsidRPr="004418D8">
        <w:rPr>
          <w:rFonts w:ascii="Times New Roman" w:hAnsi="Times New Roman"/>
          <w:b w:val="0"/>
        </w:rPr>
        <w:t xml:space="preserve">Қазылар алқасы сараптамалық комиссия ұсынған  материалдар </w:t>
      </w:r>
      <w:r w:rsidR="00E14FD0" w:rsidRPr="004418D8">
        <w:rPr>
          <w:rFonts w:ascii="Times New Roman" w:hAnsi="Times New Roman"/>
          <w:b w:val="0"/>
        </w:rPr>
        <w:t xml:space="preserve">жеңімпаздарды </w:t>
      </w:r>
      <w:r w:rsidRPr="004418D8">
        <w:rPr>
          <w:rFonts w:ascii="Times New Roman" w:hAnsi="Times New Roman"/>
          <w:b w:val="0"/>
        </w:rPr>
        <w:t xml:space="preserve"> анықтайды.</w:t>
      </w:r>
    </w:p>
    <w:p w:rsidR="002F4E1B" w:rsidRPr="004418D8" w:rsidRDefault="00E14FD0" w:rsidP="00963B90">
      <w:pPr>
        <w:pStyle w:val="1"/>
        <w:jc w:val="both"/>
        <w:rPr>
          <w:rFonts w:ascii="Times New Roman" w:hAnsi="Times New Roman"/>
          <w:b w:val="0"/>
        </w:rPr>
      </w:pPr>
      <w:r w:rsidRPr="004418D8">
        <w:rPr>
          <w:rFonts w:ascii="Times New Roman" w:hAnsi="Times New Roman"/>
          <w:b w:val="0"/>
        </w:rPr>
        <w:t xml:space="preserve">3. </w:t>
      </w:r>
      <w:r w:rsidR="00165560" w:rsidRPr="004418D8">
        <w:rPr>
          <w:rFonts w:ascii="Times New Roman" w:hAnsi="Times New Roman"/>
          <w:b w:val="0"/>
        </w:rPr>
        <w:t>Конкурс</w:t>
      </w:r>
      <w:r w:rsidRPr="004418D8">
        <w:rPr>
          <w:rFonts w:ascii="Times New Roman" w:hAnsi="Times New Roman"/>
          <w:b w:val="0"/>
        </w:rPr>
        <w:t>ты сапалы өткізуді, жүлдегерлерді марапаттауды колледж әкімшілігі іске асырады,қорытындылайды.</w:t>
      </w:r>
    </w:p>
    <w:p w:rsidR="0002143D" w:rsidRDefault="00E14FD0" w:rsidP="00963B90">
      <w:pPr>
        <w:pStyle w:val="1"/>
        <w:jc w:val="both"/>
        <w:rPr>
          <w:rFonts w:ascii="Times New Roman" w:hAnsi="Times New Roman"/>
          <w:b w:val="0"/>
        </w:rPr>
      </w:pPr>
      <w:r w:rsidRPr="004418D8">
        <w:rPr>
          <w:rFonts w:ascii="Times New Roman" w:hAnsi="Times New Roman"/>
          <w:b w:val="0"/>
        </w:rPr>
        <w:t>4. Ко</w:t>
      </w:r>
      <w:r w:rsidR="00963B90" w:rsidRPr="004418D8">
        <w:rPr>
          <w:rFonts w:ascii="Times New Roman" w:hAnsi="Times New Roman"/>
          <w:b w:val="0"/>
        </w:rPr>
        <w:t>нкурс нәтижелері аттестаттау кез</w:t>
      </w:r>
      <w:r w:rsidRPr="004418D8">
        <w:rPr>
          <w:rFonts w:ascii="Times New Roman" w:hAnsi="Times New Roman"/>
          <w:b w:val="0"/>
        </w:rPr>
        <w:t>інде есепке алынады.</w:t>
      </w:r>
    </w:p>
    <w:p w:rsidR="0002143D" w:rsidRDefault="0002143D" w:rsidP="0002143D">
      <w:pPr>
        <w:rPr>
          <w:lang w:val="kk-KZ"/>
        </w:rPr>
      </w:pPr>
    </w:p>
    <w:p w:rsidR="00E14FD0" w:rsidRPr="0002143D" w:rsidRDefault="0002143D" w:rsidP="0002143D">
      <w:pPr>
        <w:tabs>
          <w:tab w:val="left" w:pos="2980"/>
        </w:tabs>
        <w:jc w:val="both"/>
        <w:rPr>
          <w:lang w:val="kk-KZ"/>
        </w:rPr>
      </w:pPr>
      <w:r>
        <w:rPr>
          <w:lang w:val="kk-KZ"/>
        </w:rPr>
        <w:tab/>
      </w:r>
    </w:p>
    <w:sectPr w:rsidR="00E14FD0" w:rsidRPr="0002143D" w:rsidSect="004219C5">
      <w:footerReference w:type="default" r:id="rId8"/>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317" w:rsidRDefault="00900317" w:rsidP="004E01A1">
      <w:pPr>
        <w:spacing w:after="0" w:line="240" w:lineRule="auto"/>
      </w:pPr>
      <w:r>
        <w:separator/>
      </w:r>
    </w:p>
  </w:endnote>
  <w:endnote w:type="continuationSeparator" w:id="1">
    <w:p w:rsidR="00900317" w:rsidRDefault="00900317" w:rsidP="004E0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27" w:rsidRPr="00C416F2" w:rsidRDefault="008C7E27" w:rsidP="00C416F2">
    <w:pPr>
      <w:pStyle w:val="af1"/>
      <w:jc w:val="right"/>
      <w:rPr>
        <w:rFonts w:ascii="Times New Roman" w:hAnsi="Times New Roman" w:cs="Times New Roman"/>
        <w:lang w:val="kk-K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317" w:rsidRDefault="00900317" w:rsidP="004E01A1">
      <w:pPr>
        <w:spacing w:after="0" w:line="240" w:lineRule="auto"/>
      </w:pPr>
      <w:r>
        <w:separator/>
      </w:r>
    </w:p>
  </w:footnote>
  <w:footnote w:type="continuationSeparator" w:id="1">
    <w:p w:rsidR="00900317" w:rsidRDefault="00900317" w:rsidP="004E0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D90"/>
    <w:multiLevelType w:val="hybridMultilevel"/>
    <w:tmpl w:val="1C20765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115A21"/>
    <w:multiLevelType w:val="hybridMultilevel"/>
    <w:tmpl w:val="BC3247A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4522A2"/>
    <w:multiLevelType w:val="hybridMultilevel"/>
    <w:tmpl w:val="6AE2E28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9D3B81"/>
    <w:multiLevelType w:val="hybridMultilevel"/>
    <w:tmpl w:val="F18E9856"/>
    <w:lvl w:ilvl="0" w:tplc="6BC6EBC8">
      <w:start w:val="4"/>
      <w:numFmt w:val="bullet"/>
      <w:lvlText w:val="-"/>
      <w:lvlJc w:val="left"/>
      <w:pPr>
        <w:ind w:left="1146" w:hanging="360"/>
      </w:pPr>
      <w:rPr>
        <w:rFonts w:ascii="Times New Roman" w:eastAsiaTheme="minorEastAsia"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3E211D9"/>
    <w:multiLevelType w:val="hybridMultilevel"/>
    <w:tmpl w:val="E4CA99C0"/>
    <w:lvl w:ilvl="0" w:tplc="04190001">
      <w:start w:val="1"/>
      <w:numFmt w:val="bullet"/>
      <w:lvlText w:val=""/>
      <w:lvlJc w:val="left"/>
      <w:pPr>
        <w:ind w:left="1993" w:hanging="360"/>
      </w:pPr>
      <w:rPr>
        <w:rFonts w:ascii="Symbol" w:hAnsi="Symbol" w:hint="default"/>
      </w:rPr>
    </w:lvl>
    <w:lvl w:ilvl="1" w:tplc="04190003" w:tentative="1">
      <w:start w:val="1"/>
      <w:numFmt w:val="bullet"/>
      <w:lvlText w:val="o"/>
      <w:lvlJc w:val="left"/>
      <w:pPr>
        <w:ind w:left="2713" w:hanging="360"/>
      </w:pPr>
      <w:rPr>
        <w:rFonts w:ascii="Courier New" w:hAnsi="Courier New" w:cs="Courier New" w:hint="default"/>
      </w:rPr>
    </w:lvl>
    <w:lvl w:ilvl="2" w:tplc="04190005" w:tentative="1">
      <w:start w:val="1"/>
      <w:numFmt w:val="bullet"/>
      <w:lvlText w:val=""/>
      <w:lvlJc w:val="left"/>
      <w:pPr>
        <w:ind w:left="3433" w:hanging="360"/>
      </w:pPr>
      <w:rPr>
        <w:rFonts w:ascii="Wingdings" w:hAnsi="Wingdings" w:hint="default"/>
      </w:rPr>
    </w:lvl>
    <w:lvl w:ilvl="3" w:tplc="04190001" w:tentative="1">
      <w:start w:val="1"/>
      <w:numFmt w:val="bullet"/>
      <w:lvlText w:val=""/>
      <w:lvlJc w:val="left"/>
      <w:pPr>
        <w:ind w:left="4153" w:hanging="360"/>
      </w:pPr>
      <w:rPr>
        <w:rFonts w:ascii="Symbol" w:hAnsi="Symbol" w:hint="default"/>
      </w:rPr>
    </w:lvl>
    <w:lvl w:ilvl="4" w:tplc="04190003" w:tentative="1">
      <w:start w:val="1"/>
      <w:numFmt w:val="bullet"/>
      <w:lvlText w:val="o"/>
      <w:lvlJc w:val="left"/>
      <w:pPr>
        <w:ind w:left="4873" w:hanging="360"/>
      </w:pPr>
      <w:rPr>
        <w:rFonts w:ascii="Courier New" w:hAnsi="Courier New" w:cs="Courier New" w:hint="default"/>
      </w:rPr>
    </w:lvl>
    <w:lvl w:ilvl="5" w:tplc="04190005" w:tentative="1">
      <w:start w:val="1"/>
      <w:numFmt w:val="bullet"/>
      <w:lvlText w:val=""/>
      <w:lvlJc w:val="left"/>
      <w:pPr>
        <w:ind w:left="5593" w:hanging="360"/>
      </w:pPr>
      <w:rPr>
        <w:rFonts w:ascii="Wingdings" w:hAnsi="Wingdings" w:hint="default"/>
      </w:rPr>
    </w:lvl>
    <w:lvl w:ilvl="6" w:tplc="04190001" w:tentative="1">
      <w:start w:val="1"/>
      <w:numFmt w:val="bullet"/>
      <w:lvlText w:val=""/>
      <w:lvlJc w:val="left"/>
      <w:pPr>
        <w:ind w:left="6313" w:hanging="360"/>
      </w:pPr>
      <w:rPr>
        <w:rFonts w:ascii="Symbol" w:hAnsi="Symbol" w:hint="default"/>
      </w:rPr>
    </w:lvl>
    <w:lvl w:ilvl="7" w:tplc="04190003" w:tentative="1">
      <w:start w:val="1"/>
      <w:numFmt w:val="bullet"/>
      <w:lvlText w:val="o"/>
      <w:lvlJc w:val="left"/>
      <w:pPr>
        <w:ind w:left="7033" w:hanging="360"/>
      </w:pPr>
      <w:rPr>
        <w:rFonts w:ascii="Courier New" w:hAnsi="Courier New" w:cs="Courier New" w:hint="default"/>
      </w:rPr>
    </w:lvl>
    <w:lvl w:ilvl="8" w:tplc="04190005" w:tentative="1">
      <w:start w:val="1"/>
      <w:numFmt w:val="bullet"/>
      <w:lvlText w:val=""/>
      <w:lvlJc w:val="left"/>
      <w:pPr>
        <w:ind w:left="7753" w:hanging="360"/>
      </w:pPr>
      <w:rPr>
        <w:rFonts w:ascii="Wingdings" w:hAnsi="Wingdings" w:hint="default"/>
      </w:rPr>
    </w:lvl>
  </w:abstractNum>
  <w:abstractNum w:abstractNumId="5">
    <w:nsid w:val="043520ED"/>
    <w:multiLevelType w:val="hybridMultilevel"/>
    <w:tmpl w:val="3E5834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4473C90"/>
    <w:multiLevelType w:val="multilevel"/>
    <w:tmpl w:val="3954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967B64"/>
    <w:multiLevelType w:val="hybridMultilevel"/>
    <w:tmpl w:val="DE7CBECE"/>
    <w:lvl w:ilvl="0" w:tplc="53D8FD28">
      <w:numFmt w:val="bullet"/>
      <w:lvlText w:val="-"/>
      <w:lvlJc w:val="left"/>
      <w:pPr>
        <w:ind w:left="2225" w:hanging="360"/>
      </w:pPr>
      <w:rPr>
        <w:rFonts w:ascii="Times New Roman" w:eastAsia="Calibri" w:hAnsi="Times New Roman" w:cs="Times New Roman"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8">
    <w:nsid w:val="05A671AC"/>
    <w:multiLevelType w:val="hybridMultilevel"/>
    <w:tmpl w:val="5A02512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6256DC1"/>
    <w:multiLevelType w:val="hybridMultilevel"/>
    <w:tmpl w:val="CC86B90A"/>
    <w:lvl w:ilvl="0" w:tplc="0419000D">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
    <w:nsid w:val="063E3416"/>
    <w:multiLevelType w:val="multilevel"/>
    <w:tmpl w:val="F05481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67D22A6"/>
    <w:multiLevelType w:val="hybridMultilevel"/>
    <w:tmpl w:val="F4B41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934EF2"/>
    <w:multiLevelType w:val="hybridMultilevel"/>
    <w:tmpl w:val="838AA370"/>
    <w:lvl w:ilvl="0" w:tplc="2ADA71C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07DF176B"/>
    <w:multiLevelType w:val="hybridMultilevel"/>
    <w:tmpl w:val="947E4C24"/>
    <w:lvl w:ilvl="0" w:tplc="2244FE38">
      <w:start w:val="2"/>
      <w:numFmt w:val="upperRoman"/>
      <w:lvlText w:val="%1."/>
      <w:lvlJc w:val="left"/>
      <w:pPr>
        <w:tabs>
          <w:tab w:val="num" w:pos="1440"/>
        </w:tabs>
        <w:ind w:left="1440" w:hanging="720"/>
      </w:pPr>
      <w:rPr>
        <w:rFonts w:hint="default"/>
        <w:b/>
      </w:rPr>
    </w:lvl>
    <w:lvl w:ilvl="1" w:tplc="A9C2EE28">
      <w:start w:val="1"/>
      <w:numFmt w:val="decimal"/>
      <w:lvlText w:val="%2."/>
      <w:lvlJc w:val="left"/>
      <w:pPr>
        <w:tabs>
          <w:tab w:val="num" w:pos="1800"/>
        </w:tabs>
        <w:ind w:left="1800" w:hanging="360"/>
      </w:pPr>
      <w:rPr>
        <w:rFonts w:hint="default"/>
      </w:rPr>
    </w:lvl>
    <w:lvl w:ilvl="2" w:tplc="239681A4">
      <w:start w:val="1"/>
      <w:numFmt w:val="bullet"/>
      <w:lvlText w:val="-"/>
      <w:lvlJc w:val="left"/>
      <w:pPr>
        <w:tabs>
          <w:tab w:val="num" w:pos="2700"/>
        </w:tabs>
        <w:ind w:left="2700" w:hanging="360"/>
      </w:pPr>
      <w:rPr>
        <w:rFonts w:ascii="Vrinda" w:hAnsi="Vrinda" w:hint="default"/>
        <w:b/>
        <w:sz w:val="24"/>
        <w:szCs w:val="24"/>
      </w:rPr>
    </w:lvl>
    <w:lvl w:ilvl="3" w:tplc="8DBCFA5E">
      <w:numFmt w:val="bullet"/>
      <w:lvlText w:val="•"/>
      <w:lvlJc w:val="left"/>
      <w:pPr>
        <w:ind w:left="3240" w:hanging="360"/>
      </w:pPr>
      <w:rPr>
        <w:rFonts w:ascii="KZ Times New Roman" w:eastAsia="Times New Roman" w:hAnsi="KZ Times New Roman" w:cs="Times New Roman"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0AD115FA"/>
    <w:multiLevelType w:val="hybridMultilevel"/>
    <w:tmpl w:val="E6308536"/>
    <w:lvl w:ilvl="0" w:tplc="B170BE44">
      <w:start w:val="2"/>
      <w:numFmt w:val="bullet"/>
      <w:lvlText w:val="-"/>
      <w:lvlJc w:val="left"/>
      <w:pPr>
        <w:ind w:left="2115" w:hanging="360"/>
      </w:pPr>
      <w:rPr>
        <w:rFonts w:ascii="Times New Roman" w:eastAsiaTheme="minorEastAsia" w:hAnsi="Times New Roman" w:cs="Times New Roman" w:hint="default"/>
        <w:color w:val="auto"/>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15">
    <w:nsid w:val="0CAF51C8"/>
    <w:multiLevelType w:val="hybridMultilevel"/>
    <w:tmpl w:val="5AA61AA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0D885E0C"/>
    <w:multiLevelType w:val="multilevel"/>
    <w:tmpl w:val="7960B7BE"/>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isLgl/>
      <w:lvlText w:val="%2."/>
      <w:lvlJc w:val="left"/>
      <w:pPr>
        <w:ind w:left="1755" w:hanging="1035"/>
      </w:pPr>
      <w:rPr>
        <w:rFonts w:ascii="Times New Roman" w:eastAsia="Times New Roman" w:hAnsi="Times New Roman" w:cs="Times New Roman"/>
        <w:sz w:val="24"/>
        <w:szCs w:val="24"/>
      </w:rPr>
    </w:lvl>
    <w:lvl w:ilvl="2">
      <w:start w:val="1"/>
      <w:numFmt w:val="decimal"/>
      <w:isLgl/>
      <w:lvlText w:val="%1.%2.%3."/>
      <w:lvlJc w:val="left"/>
      <w:pPr>
        <w:ind w:left="1755" w:hanging="1035"/>
      </w:pPr>
      <w:rPr>
        <w:rFonts w:hint="default"/>
      </w:rPr>
    </w:lvl>
    <w:lvl w:ilvl="3">
      <w:start w:val="1"/>
      <w:numFmt w:val="decimal"/>
      <w:isLgl/>
      <w:lvlText w:val="%1.%2.%3.%4."/>
      <w:lvlJc w:val="left"/>
      <w:pPr>
        <w:ind w:left="1755" w:hanging="10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0F5F6144"/>
    <w:multiLevelType w:val="hybridMultilevel"/>
    <w:tmpl w:val="2482FE46"/>
    <w:lvl w:ilvl="0" w:tplc="0419000D">
      <w:start w:val="1"/>
      <w:numFmt w:val="bullet"/>
      <w:lvlText w:val=""/>
      <w:lvlJc w:val="left"/>
      <w:pPr>
        <w:ind w:left="1440" w:hanging="360"/>
      </w:pPr>
      <w:rPr>
        <w:rFonts w:ascii="Wingdings" w:hAnsi="Wingdings" w:hint="default"/>
      </w:rPr>
    </w:lvl>
    <w:lvl w:ilvl="1" w:tplc="6818F478">
      <w:numFmt w:val="bullet"/>
      <w:lvlText w:val="·"/>
      <w:lvlJc w:val="left"/>
      <w:pPr>
        <w:ind w:left="2295" w:hanging="495"/>
      </w:pPr>
      <w:rPr>
        <w:rFonts w:ascii="Times New Roman" w:eastAsia="Batang"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FFB4407"/>
    <w:multiLevelType w:val="hybridMultilevel"/>
    <w:tmpl w:val="27847172"/>
    <w:lvl w:ilvl="0" w:tplc="239681A4">
      <w:start w:val="1"/>
      <w:numFmt w:val="bullet"/>
      <w:lvlText w:val="-"/>
      <w:lvlJc w:val="left"/>
      <w:pPr>
        <w:ind w:left="1440" w:hanging="360"/>
      </w:pPr>
      <w:rPr>
        <w:rFonts w:ascii="Vrinda" w:hAnsi="Vrinda" w:hint="default"/>
        <w:b/>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06F3697"/>
    <w:multiLevelType w:val="multilevel"/>
    <w:tmpl w:val="F82C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281055"/>
    <w:multiLevelType w:val="multilevel"/>
    <w:tmpl w:val="C1DC860A"/>
    <w:lvl w:ilvl="0">
      <w:start w:val="1"/>
      <w:numFmt w:val="decimal"/>
      <w:lvlText w:val="%1."/>
      <w:lvlJc w:val="left"/>
      <w:pPr>
        <w:ind w:left="1080" w:hanging="360"/>
      </w:pPr>
      <w:rPr>
        <w:rFonts w:ascii="Times New Roman" w:eastAsiaTheme="minorEastAsia" w:hAnsi="Times New Roman" w:cs="Times New Roman"/>
        <w:sz w:val="24"/>
        <w:szCs w:val="24"/>
      </w:rPr>
    </w:lvl>
    <w:lvl w:ilvl="1">
      <w:start w:val="1"/>
      <w:numFmt w:val="decimal"/>
      <w:isLgl/>
      <w:lvlText w:val="%2."/>
      <w:lvlJc w:val="left"/>
      <w:pPr>
        <w:ind w:left="1755" w:hanging="1035"/>
      </w:pPr>
      <w:rPr>
        <w:rFonts w:ascii="Times New Roman" w:eastAsia="Times New Roman" w:hAnsi="Times New Roman" w:cs="Times New Roman"/>
        <w:sz w:val="24"/>
        <w:szCs w:val="24"/>
      </w:rPr>
    </w:lvl>
    <w:lvl w:ilvl="2">
      <w:start w:val="1"/>
      <w:numFmt w:val="decimal"/>
      <w:isLgl/>
      <w:lvlText w:val="%1.%2.%3."/>
      <w:lvlJc w:val="left"/>
      <w:pPr>
        <w:ind w:left="1755" w:hanging="1035"/>
      </w:pPr>
      <w:rPr>
        <w:rFonts w:hint="default"/>
      </w:rPr>
    </w:lvl>
    <w:lvl w:ilvl="3">
      <w:start w:val="1"/>
      <w:numFmt w:val="decimal"/>
      <w:isLgl/>
      <w:lvlText w:val="%1.%2.%3.%4."/>
      <w:lvlJc w:val="left"/>
      <w:pPr>
        <w:ind w:left="1755" w:hanging="10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15A75591"/>
    <w:multiLevelType w:val="hybridMultilevel"/>
    <w:tmpl w:val="44586EEC"/>
    <w:lvl w:ilvl="0" w:tplc="53D8FD28">
      <w:numFmt w:val="bullet"/>
      <w:lvlText w:val="-"/>
      <w:lvlJc w:val="left"/>
      <w:pPr>
        <w:ind w:left="1789" w:hanging="360"/>
      </w:pPr>
      <w:rPr>
        <w:rFonts w:ascii="Times New Roman" w:eastAsia="Calibri" w:hAnsi="Times New Roman" w:cs="Times New Roman" w:hint="default"/>
      </w:rPr>
    </w:lvl>
    <w:lvl w:ilvl="1" w:tplc="04190003">
      <w:start w:val="1"/>
      <w:numFmt w:val="decimal"/>
      <w:lvlText w:val="%2."/>
      <w:lvlJc w:val="left"/>
      <w:pPr>
        <w:tabs>
          <w:tab w:val="num" w:pos="1800"/>
        </w:tabs>
        <w:ind w:left="1800" w:hanging="360"/>
      </w:pPr>
    </w:lvl>
    <w:lvl w:ilvl="2" w:tplc="C9F2F2E4">
      <w:start w:val="1"/>
      <w:numFmt w:val="decimal"/>
      <w:lvlText w:val="%3."/>
      <w:lvlJc w:val="left"/>
      <w:pPr>
        <w:tabs>
          <w:tab w:val="num" w:pos="2520"/>
        </w:tabs>
        <w:ind w:left="2520" w:hanging="360"/>
      </w:pPr>
      <w:rPr>
        <w:b/>
        <w:color w:val="auto"/>
      </w:rPr>
    </w:lvl>
    <w:lvl w:ilvl="3" w:tplc="CB503970">
      <w:start w:val="1"/>
      <w:numFmt w:val="decimal"/>
      <w:lvlText w:val="%4."/>
      <w:lvlJc w:val="left"/>
      <w:pPr>
        <w:tabs>
          <w:tab w:val="num" w:pos="3240"/>
        </w:tabs>
        <w:ind w:left="3240" w:hanging="360"/>
      </w:pPr>
      <w:rPr>
        <w:b w:val="0"/>
      </w:r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22">
    <w:nsid w:val="16BF4279"/>
    <w:multiLevelType w:val="multilevel"/>
    <w:tmpl w:val="B1D0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7387F57"/>
    <w:multiLevelType w:val="hybridMultilevel"/>
    <w:tmpl w:val="1CB6CC2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192250ED"/>
    <w:multiLevelType w:val="hybridMultilevel"/>
    <w:tmpl w:val="A580A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7023D7"/>
    <w:multiLevelType w:val="hybridMultilevel"/>
    <w:tmpl w:val="6F326BD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199D4915"/>
    <w:multiLevelType w:val="multilevel"/>
    <w:tmpl w:val="47D4FD3E"/>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1C20394E"/>
    <w:multiLevelType w:val="hybridMultilevel"/>
    <w:tmpl w:val="49FA588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1CB1773B"/>
    <w:multiLevelType w:val="hybridMultilevel"/>
    <w:tmpl w:val="D9A63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DA0554"/>
    <w:multiLevelType w:val="hybridMultilevel"/>
    <w:tmpl w:val="2760E8D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1E25283D"/>
    <w:multiLevelType w:val="hybridMultilevel"/>
    <w:tmpl w:val="C406C63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20534B21"/>
    <w:multiLevelType w:val="hybridMultilevel"/>
    <w:tmpl w:val="D6D6812C"/>
    <w:lvl w:ilvl="0" w:tplc="E5B4B5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1E341C0"/>
    <w:multiLevelType w:val="multilevel"/>
    <w:tmpl w:val="CE705688"/>
    <w:lvl w:ilvl="0">
      <w:start w:val="1"/>
      <w:numFmt w:val="decimal"/>
      <w:lvlText w:val="%1."/>
      <w:lvlJc w:val="left"/>
      <w:pPr>
        <w:ind w:left="36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22D428B"/>
    <w:multiLevelType w:val="hybridMultilevel"/>
    <w:tmpl w:val="0970706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4908CC"/>
    <w:multiLevelType w:val="multilevel"/>
    <w:tmpl w:val="52C6E818"/>
    <w:lvl w:ilvl="0">
      <w:start w:val="1"/>
      <w:numFmt w:val="decimal"/>
      <w:lvlText w:val="%1."/>
      <w:lvlJc w:val="left"/>
      <w:pPr>
        <w:ind w:left="420" w:hanging="420"/>
      </w:pPr>
      <w:rPr>
        <w:rFonts w:hint="default"/>
        <w:b/>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5">
    <w:nsid w:val="22986CE4"/>
    <w:multiLevelType w:val="hybridMultilevel"/>
    <w:tmpl w:val="84CACF1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272A212E"/>
    <w:multiLevelType w:val="hybridMultilevel"/>
    <w:tmpl w:val="3DB4B73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7A05883"/>
    <w:multiLevelType w:val="hybridMultilevel"/>
    <w:tmpl w:val="B2225A20"/>
    <w:lvl w:ilvl="0" w:tplc="53D8FD28">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1415A9C"/>
    <w:multiLevelType w:val="hybridMultilevel"/>
    <w:tmpl w:val="990044E4"/>
    <w:lvl w:ilvl="0" w:tplc="0419000D">
      <w:start w:val="1"/>
      <w:numFmt w:val="bullet"/>
      <w:lvlText w:val=""/>
      <w:lvlJc w:val="left"/>
      <w:pPr>
        <w:ind w:left="1080" w:hanging="360"/>
      </w:pPr>
      <w:rPr>
        <w:rFonts w:ascii="Wingdings" w:hAnsi="Wingding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20931E2"/>
    <w:multiLevelType w:val="multilevel"/>
    <w:tmpl w:val="ADF2BC68"/>
    <w:lvl w:ilvl="0">
      <w:start w:val="3"/>
      <w:numFmt w:val="decimal"/>
      <w:lvlText w:val="%1."/>
      <w:lvlJc w:val="left"/>
      <w:pPr>
        <w:ind w:left="1429"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251" w:hanging="720"/>
      </w:pPr>
      <w:rPr>
        <w:rFonts w:hint="default"/>
      </w:rPr>
    </w:lvl>
    <w:lvl w:ilvl="3">
      <w:start w:val="1"/>
      <w:numFmt w:val="decimal"/>
      <w:isLgl/>
      <w:lvlText w:val="%1.%2.%3.%4."/>
      <w:lvlJc w:val="left"/>
      <w:pPr>
        <w:ind w:left="3982" w:hanging="720"/>
      </w:pPr>
      <w:rPr>
        <w:rFonts w:hint="default"/>
      </w:rPr>
    </w:lvl>
    <w:lvl w:ilvl="4">
      <w:start w:val="1"/>
      <w:numFmt w:val="decimal"/>
      <w:isLgl/>
      <w:lvlText w:val="%1.%2.%3.%4.%5."/>
      <w:lvlJc w:val="left"/>
      <w:pPr>
        <w:ind w:left="5073" w:hanging="1080"/>
      </w:pPr>
      <w:rPr>
        <w:rFonts w:hint="default"/>
      </w:rPr>
    </w:lvl>
    <w:lvl w:ilvl="5">
      <w:start w:val="1"/>
      <w:numFmt w:val="decimal"/>
      <w:isLgl/>
      <w:lvlText w:val="%1.%2.%3.%4.%5.%6."/>
      <w:lvlJc w:val="left"/>
      <w:pPr>
        <w:ind w:left="5804" w:hanging="1080"/>
      </w:pPr>
      <w:rPr>
        <w:rFonts w:hint="default"/>
      </w:rPr>
    </w:lvl>
    <w:lvl w:ilvl="6">
      <w:start w:val="1"/>
      <w:numFmt w:val="decimal"/>
      <w:isLgl/>
      <w:lvlText w:val="%1.%2.%3.%4.%5.%6.%7."/>
      <w:lvlJc w:val="left"/>
      <w:pPr>
        <w:ind w:left="6895" w:hanging="1440"/>
      </w:pPr>
      <w:rPr>
        <w:rFonts w:hint="default"/>
      </w:rPr>
    </w:lvl>
    <w:lvl w:ilvl="7">
      <w:start w:val="1"/>
      <w:numFmt w:val="decimal"/>
      <w:isLgl/>
      <w:lvlText w:val="%1.%2.%3.%4.%5.%6.%7.%8."/>
      <w:lvlJc w:val="left"/>
      <w:pPr>
        <w:ind w:left="7626" w:hanging="1440"/>
      </w:pPr>
      <w:rPr>
        <w:rFonts w:hint="default"/>
      </w:rPr>
    </w:lvl>
    <w:lvl w:ilvl="8">
      <w:start w:val="1"/>
      <w:numFmt w:val="decimal"/>
      <w:isLgl/>
      <w:lvlText w:val="%1.%2.%3.%4.%5.%6.%7.%8.%9."/>
      <w:lvlJc w:val="left"/>
      <w:pPr>
        <w:ind w:left="8717" w:hanging="1800"/>
      </w:pPr>
      <w:rPr>
        <w:rFonts w:hint="default"/>
      </w:rPr>
    </w:lvl>
  </w:abstractNum>
  <w:abstractNum w:abstractNumId="40">
    <w:nsid w:val="320C46A1"/>
    <w:multiLevelType w:val="hybridMultilevel"/>
    <w:tmpl w:val="913ACD94"/>
    <w:lvl w:ilvl="0" w:tplc="1BAC0582">
      <w:start w:val="6"/>
      <w:numFmt w:val="bullet"/>
      <w:lvlText w:val="-"/>
      <w:lvlJc w:val="left"/>
      <w:pPr>
        <w:ind w:left="645" w:hanging="360"/>
      </w:pPr>
      <w:rPr>
        <w:rFonts w:ascii="Times New Roman" w:eastAsia="Times New Roman" w:hAnsi="Times New Roman"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41">
    <w:nsid w:val="38596469"/>
    <w:multiLevelType w:val="multilevel"/>
    <w:tmpl w:val="AB28CE0E"/>
    <w:lvl w:ilvl="0">
      <w:start w:val="1"/>
      <w:numFmt w:val="decimal"/>
      <w:lvlText w:val="%1."/>
      <w:lvlJc w:val="left"/>
      <w:pPr>
        <w:ind w:left="720" w:hanging="360"/>
      </w:pPr>
      <w:rPr>
        <w:rFonts w:hint="default"/>
      </w:rPr>
    </w:lvl>
    <w:lvl w:ilvl="1">
      <w:start w:val="1"/>
      <w:numFmt w:val="decimal"/>
      <w:isLgl/>
      <w:lvlText w:val="%1.%2."/>
      <w:lvlJc w:val="left"/>
      <w:pPr>
        <w:ind w:left="2220" w:hanging="420"/>
      </w:pPr>
      <w:rPr>
        <w:rFonts w:eastAsia="Times New Roman" w:hint="default"/>
        <w:b w:val="0"/>
      </w:rPr>
    </w:lvl>
    <w:lvl w:ilvl="2">
      <w:start w:val="1"/>
      <w:numFmt w:val="decimal"/>
      <w:isLgl/>
      <w:lvlText w:val="%1.%2.%3."/>
      <w:lvlJc w:val="left"/>
      <w:pPr>
        <w:ind w:left="3960" w:hanging="720"/>
      </w:pPr>
      <w:rPr>
        <w:rFonts w:eastAsia="Times New Roman" w:hint="default"/>
      </w:rPr>
    </w:lvl>
    <w:lvl w:ilvl="3">
      <w:start w:val="1"/>
      <w:numFmt w:val="decimal"/>
      <w:isLgl/>
      <w:lvlText w:val="%1.%2.%3.%4."/>
      <w:lvlJc w:val="left"/>
      <w:pPr>
        <w:ind w:left="5400" w:hanging="720"/>
      </w:pPr>
      <w:rPr>
        <w:rFonts w:eastAsia="Times New Roman" w:hint="default"/>
      </w:rPr>
    </w:lvl>
    <w:lvl w:ilvl="4">
      <w:start w:val="1"/>
      <w:numFmt w:val="decimal"/>
      <w:isLgl/>
      <w:lvlText w:val="%1.%2.%3.%4.%5."/>
      <w:lvlJc w:val="left"/>
      <w:pPr>
        <w:ind w:left="7200" w:hanging="1080"/>
      </w:pPr>
      <w:rPr>
        <w:rFonts w:eastAsia="Times New Roman" w:hint="default"/>
      </w:rPr>
    </w:lvl>
    <w:lvl w:ilvl="5">
      <w:start w:val="1"/>
      <w:numFmt w:val="decimal"/>
      <w:isLgl/>
      <w:lvlText w:val="%1.%2.%3.%4.%5.%6."/>
      <w:lvlJc w:val="left"/>
      <w:pPr>
        <w:ind w:left="8640" w:hanging="1080"/>
      </w:pPr>
      <w:rPr>
        <w:rFonts w:eastAsia="Times New Roman" w:hint="default"/>
      </w:rPr>
    </w:lvl>
    <w:lvl w:ilvl="6">
      <w:start w:val="1"/>
      <w:numFmt w:val="decimal"/>
      <w:isLgl/>
      <w:lvlText w:val="%1.%2.%3.%4.%5.%6.%7."/>
      <w:lvlJc w:val="left"/>
      <w:pPr>
        <w:ind w:left="10440" w:hanging="1440"/>
      </w:pPr>
      <w:rPr>
        <w:rFonts w:eastAsia="Times New Roman" w:hint="default"/>
      </w:rPr>
    </w:lvl>
    <w:lvl w:ilvl="7">
      <w:start w:val="1"/>
      <w:numFmt w:val="decimal"/>
      <w:isLgl/>
      <w:lvlText w:val="%1.%2.%3.%4.%5.%6.%7.%8."/>
      <w:lvlJc w:val="left"/>
      <w:pPr>
        <w:ind w:left="11880" w:hanging="1440"/>
      </w:pPr>
      <w:rPr>
        <w:rFonts w:eastAsia="Times New Roman" w:hint="default"/>
      </w:rPr>
    </w:lvl>
    <w:lvl w:ilvl="8">
      <w:start w:val="1"/>
      <w:numFmt w:val="decimal"/>
      <w:isLgl/>
      <w:lvlText w:val="%1.%2.%3.%4.%5.%6.%7.%8.%9."/>
      <w:lvlJc w:val="left"/>
      <w:pPr>
        <w:ind w:left="13680" w:hanging="1800"/>
      </w:pPr>
      <w:rPr>
        <w:rFonts w:eastAsia="Times New Roman" w:hint="default"/>
      </w:rPr>
    </w:lvl>
  </w:abstractNum>
  <w:abstractNum w:abstractNumId="42">
    <w:nsid w:val="3923362A"/>
    <w:multiLevelType w:val="hybridMultilevel"/>
    <w:tmpl w:val="6CCE8832"/>
    <w:lvl w:ilvl="0" w:tplc="1B72231A">
      <w:start w:val="7"/>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B70049E"/>
    <w:multiLevelType w:val="multilevel"/>
    <w:tmpl w:val="B7AC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F7249DA"/>
    <w:multiLevelType w:val="hybridMultilevel"/>
    <w:tmpl w:val="FD72B24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24672C"/>
    <w:multiLevelType w:val="multilevel"/>
    <w:tmpl w:val="9EA83CB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40E26D26"/>
    <w:multiLevelType w:val="multilevel"/>
    <w:tmpl w:val="90686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3944A46"/>
    <w:multiLevelType w:val="hybridMultilevel"/>
    <w:tmpl w:val="566849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4662ED1"/>
    <w:multiLevelType w:val="hybridMultilevel"/>
    <w:tmpl w:val="9994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4B8043D"/>
    <w:multiLevelType w:val="hybridMultilevel"/>
    <w:tmpl w:val="752ED1E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4609103A"/>
    <w:multiLevelType w:val="hybridMultilevel"/>
    <w:tmpl w:val="0AD4E7D4"/>
    <w:lvl w:ilvl="0" w:tplc="045A3FF6">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1E1735"/>
    <w:multiLevelType w:val="hybridMultilevel"/>
    <w:tmpl w:val="070CCE8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4AAA2270"/>
    <w:multiLevelType w:val="multilevel"/>
    <w:tmpl w:val="BCEAD85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nsid w:val="4D7F5496"/>
    <w:multiLevelType w:val="hybridMultilevel"/>
    <w:tmpl w:val="6ABAC31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4F1178A4"/>
    <w:multiLevelType w:val="hybridMultilevel"/>
    <w:tmpl w:val="1BE8071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1F85FA2"/>
    <w:multiLevelType w:val="hybridMultilevel"/>
    <w:tmpl w:val="E020B9C0"/>
    <w:lvl w:ilvl="0" w:tplc="C2EC618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6850741"/>
    <w:multiLevelType w:val="hybridMultilevel"/>
    <w:tmpl w:val="E4C289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569A115D"/>
    <w:multiLevelType w:val="hybridMultilevel"/>
    <w:tmpl w:val="86F61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7CD0DD0"/>
    <w:multiLevelType w:val="multilevel"/>
    <w:tmpl w:val="924AC99A"/>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8003CB2"/>
    <w:multiLevelType w:val="multilevel"/>
    <w:tmpl w:val="3C40D42C"/>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420" w:hanging="420"/>
      </w:pPr>
      <w:rPr>
        <w:rFonts w:eastAsia="Times New Roman" w:hint="default"/>
      </w:rPr>
    </w:lvl>
    <w:lvl w:ilvl="2">
      <w:start w:val="1"/>
      <w:numFmt w:val="decimal"/>
      <w:isLgl/>
      <w:lvlText w:val="%1.%2.%3."/>
      <w:lvlJc w:val="left"/>
      <w:pPr>
        <w:ind w:left="3611" w:hanging="720"/>
      </w:pPr>
      <w:rPr>
        <w:rFonts w:eastAsia="Times New Roman" w:hint="default"/>
      </w:rPr>
    </w:lvl>
    <w:lvl w:ilvl="3">
      <w:start w:val="1"/>
      <w:numFmt w:val="decimal"/>
      <w:isLgl/>
      <w:lvlText w:val="%1.%2.%3.%4."/>
      <w:lvlJc w:val="left"/>
      <w:pPr>
        <w:ind w:left="4702" w:hanging="720"/>
      </w:pPr>
      <w:rPr>
        <w:rFonts w:eastAsia="Times New Roman" w:hint="default"/>
      </w:rPr>
    </w:lvl>
    <w:lvl w:ilvl="4">
      <w:start w:val="1"/>
      <w:numFmt w:val="decimal"/>
      <w:isLgl/>
      <w:lvlText w:val="%1.%2.%3.%4.%5."/>
      <w:lvlJc w:val="left"/>
      <w:pPr>
        <w:ind w:left="6153" w:hanging="1080"/>
      </w:pPr>
      <w:rPr>
        <w:rFonts w:eastAsia="Times New Roman" w:hint="default"/>
      </w:rPr>
    </w:lvl>
    <w:lvl w:ilvl="5">
      <w:start w:val="1"/>
      <w:numFmt w:val="decimal"/>
      <w:isLgl/>
      <w:lvlText w:val="%1.%2.%3.%4.%5.%6."/>
      <w:lvlJc w:val="left"/>
      <w:pPr>
        <w:ind w:left="7244" w:hanging="1080"/>
      </w:pPr>
      <w:rPr>
        <w:rFonts w:eastAsia="Times New Roman" w:hint="default"/>
      </w:rPr>
    </w:lvl>
    <w:lvl w:ilvl="6">
      <w:start w:val="1"/>
      <w:numFmt w:val="decimal"/>
      <w:isLgl/>
      <w:lvlText w:val="%1.%2.%3.%4.%5.%6.%7."/>
      <w:lvlJc w:val="left"/>
      <w:pPr>
        <w:ind w:left="8695" w:hanging="1440"/>
      </w:pPr>
      <w:rPr>
        <w:rFonts w:eastAsia="Times New Roman" w:hint="default"/>
      </w:rPr>
    </w:lvl>
    <w:lvl w:ilvl="7">
      <w:start w:val="1"/>
      <w:numFmt w:val="decimal"/>
      <w:isLgl/>
      <w:lvlText w:val="%1.%2.%3.%4.%5.%6.%7.%8."/>
      <w:lvlJc w:val="left"/>
      <w:pPr>
        <w:ind w:left="9786" w:hanging="1440"/>
      </w:pPr>
      <w:rPr>
        <w:rFonts w:eastAsia="Times New Roman" w:hint="default"/>
      </w:rPr>
    </w:lvl>
    <w:lvl w:ilvl="8">
      <w:start w:val="1"/>
      <w:numFmt w:val="decimal"/>
      <w:isLgl/>
      <w:lvlText w:val="%1.%2.%3.%4.%5.%6.%7.%8.%9."/>
      <w:lvlJc w:val="left"/>
      <w:pPr>
        <w:ind w:left="11237" w:hanging="1800"/>
      </w:pPr>
      <w:rPr>
        <w:rFonts w:eastAsia="Times New Roman" w:hint="default"/>
      </w:rPr>
    </w:lvl>
  </w:abstractNum>
  <w:abstractNum w:abstractNumId="60">
    <w:nsid w:val="59525D14"/>
    <w:multiLevelType w:val="multilevel"/>
    <w:tmpl w:val="924AC99A"/>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96D64DC"/>
    <w:multiLevelType w:val="hybridMultilevel"/>
    <w:tmpl w:val="4A1A367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5B407726"/>
    <w:multiLevelType w:val="multilevel"/>
    <w:tmpl w:val="5E14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F551A65"/>
    <w:multiLevelType w:val="hybridMultilevel"/>
    <w:tmpl w:val="82268C7E"/>
    <w:lvl w:ilvl="0" w:tplc="B3486746">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049166A"/>
    <w:multiLevelType w:val="hybridMultilevel"/>
    <w:tmpl w:val="F4108D3A"/>
    <w:lvl w:ilvl="0" w:tplc="0419000F">
      <w:start w:val="1"/>
      <w:numFmt w:val="decimal"/>
      <w:lvlText w:val="%1."/>
      <w:lvlJc w:val="left"/>
      <w:pPr>
        <w:tabs>
          <w:tab w:val="num" w:pos="1080"/>
        </w:tabs>
        <w:ind w:left="1080" w:hanging="360"/>
      </w:pPr>
    </w:lvl>
    <w:lvl w:ilvl="1" w:tplc="00D8B06C">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nsid w:val="60D8032B"/>
    <w:multiLevelType w:val="hybridMultilevel"/>
    <w:tmpl w:val="7C9E60D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61D60863"/>
    <w:multiLevelType w:val="hybridMultilevel"/>
    <w:tmpl w:val="D23845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2D9790D"/>
    <w:multiLevelType w:val="hybridMultilevel"/>
    <w:tmpl w:val="E4AEA4C6"/>
    <w:lvl w:ilvl="0" w:tplc="B69031E8">
      <w:start w:val="25"/>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34819A0"/>
    <w:multiLevelType w:val="hybridMultilevel"/>
    <w:tmpl w:val="82D00E3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3C70BD1"/>
    <w:multiLevelType w:val="multilevel"/>
    <w:tmpl w:val="08B0B3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inherit" w:hAnsi="inherit" w:hint="default"/>
        <w:sz w:val="21"/>
      </w:rPr>
    </w:lvl>
    <w:lvl w:ilvl="2">
      <w:start w:val="1"/>
      <w:numFmt w:val="decimal"/>
      <w:isLgl/>
      <w:lvlText w:val="%1.%2.%3"/>
      <w:lvlJc w:val="left"/>
      <w:pPr>
        <w:ind w:left="1080" w:hanging="720"/>
      </w:pPr>
      <w:rPr>
        <w:rFonts w:ascii="inherit" w:hAnsi="inherit" w:hint="default"/>
        <w:sz w:val="21"/>
      </w:rPr>
    </w:lvl>
    <w:lvl w:ilvl="3">
      <w:start w:val="1"/>
      <w:numFmt w:val="decimal"/>
      <w:isLgl/>
      <w:lvlText w:val="%1.%2.%3.%4"/>
      <w:lvlJc w:val="left"/>
      <w:pPr>
        <w:ind w:left="1080" w:hanging="720"/>
      </w:pPr>
      <w:rPr>
        <w:rFonts w:ascii="inherit" w:hAnsi="inherit" w:hint="default"/>
        <w:sz w:val="21"/>
      </w:rPr>
    </w:lvl>
    <w:lvl w:ilvl="4">
      <w:start w:val="1"/>
      <w:numFmt w:val="decimal"/>
      <w:isLgl/>
      <w:lvlText w:val="%1.%2.%3.%4.%5"/>
      <w:lvlJc w:val="left"/>
      <w:pPr>
        <w:ind w:left="1440" w:hanging="1080"/>
      </w:pPr>
      <w:rPr>
        <w:rFonts w:ascii="inherit" w:hAnsi="inherit" w:hint="default"/>
        <w:sz w:val="21"/>
      </w:rPr>
    </w:lvl>
    <w:lvl w:ilvl="5">
      <w:start w:val="1"/>
      <w:numFmt w:val="decimal"/>
      <w:isLgl/>
      <w:lvlText w:val="%1.%2.%3.%4.%5.%6"/>
      <w:lvlJc w:val="left"/>
      <w:pPr>
        <w:ind w:left="1440" w:hanging="1080"/>
      </w:pPr>
      <w:rPr>
        <w:rFonts w:ascii="inherit" w:hAnsi="inherit" w:hint="default"/>
        <w:sz w:val="21"/>
      </w:rPr>
    </w:lvl>
    <w:lvl w:ilvl="6">
      <w:start w:val="1"/>
      <w:numFmt w:val="decimal"/>
      <w:isLgl/>
      <w:lvlText w:val="%1.%2.%3.%4.%5.%6.%7"/>
      <w:lvlJc w:val="left"/>
      <w:pPr>
        <w:ind w:left="1800" w:hanging="1440"/>
      </w:pPr>
      <w:rPr>
        <w:rFonts w:ascii="inherit" w:hAnsi="inherit" w:hint="default"/>
        <w:sz w:val="21"/>
      </w:rPr>
    </w:lvl>
    <w:lvl w:ilvl="7">
      <w:start w:val="1"/>
      <w:numFmt w:val="decimal"/>
      <w:isLgl/>
      <w:lvlText w:val="%1.%2.%3.%4.%5.%6.%7.%8"/>
      <w:lvlJc w:val="left"/>
      <w:pPr>
        <w:ind w:left="1800" w:hanging="1440"/>
      </w:pPr>
      <w:rPr>
        <w:rFonts w:ascii="inherit" w:hAnsi="inherit" w:hint="default"/>
        <w:sz w:val="21"/>
      </w:rPr>
    </w:lvl>
    <w:lvl w:ilvl="8">
      <w:start w:val="1"/>
      <w:numFmt w:val="decimal"/>
      <w:isLgl/>
      <w:lvlText w:val="%1.%2.%3.%4.%5.%6.%7.%8.%9"/>
      <w:lvlJc w:val="left"/>
      <w:pPr>
        <w:ind w:left="2160" w:hanging="1800"/>
      </w:pPr>
      <w:rPr>
        <w:rFonts w:ascii="inherit" w:hAnsi="inherit" w:hint="default"/>
        <w:sz w:val="21"/>
      </w:rPr>
    </w:lvl>
  </w:abstractNum>
  <w:abstractNum w:abstractNumId="70">
    <w:nsid w:val="64585DF4"/>
    <w:multiLevelType w:val="multilevel"/>
    <w:tmpl w:val="AD587BCE"/>
    <w:lvl w:ilvl="0">
      <w:start w:val="1"/>
      <w:numFmt w:val="decimal"/>
      <w:lvlText w:val="%1."/>
      <w:lvlJc w:val="left"/>
      <w:pPr>
        <w:ind w:left="720" w:hanging="360"/>
      </w:pPr>
      <w:rPr>
        <w:rFonts w:hint="default"/>
        <w:lang w:val="kk-KZ"/>
      </w:rPr>
    </w:lvl>
    <w:lvl w:ilvl="1">
      <w:start w:val="1"/>
      <w:numFmt w:val="decimal"/>
      <w:isLgl/>
      <w:lvlText w:val="%1.%2"/>
      <w:lvlJc w:val="left"/>
      <w:pPr>
        <w:ind w:left="1245" w:hanging="54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1">
    <w:nsid w:val="6581400A"/>
    <w:multiLevelType w:val="hybridMultilevel"/>
    <w:tmpl w:val="2536F7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68F55EC"/>
    <w:multiLevelType w:val="hybridMultilevel"/>
    <w:tmpl w:val="F158675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5507E1"/>
    <w:multiLevelType w:val="hybridMultilevel"/>
    <w:tmpl w:val="DD62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1A77CA"/>
    <w:multiLevelType w:val="hybridMultilevel"/>
    <w:tmpl w:val="B13CC2DA"/>
    <w:lvl w:ilvl="0" w:tplc="B3486746">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8F541F6"/>
    <w:multiLevelType w:val="hybridMultilevel"/>
    <w:tmpl w:val="5B484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A1C025C"/>
    <w:multiLevelType w:val="multilevel"/>
    <w:tmpl w:val="8E6C455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6DF64CFC"/>
    <w:multiLevelType w:val="hybridMultilevel"/>
    <w:tmpl w:val="32B2652A"/>
    <w:lvl w:ilvl="0" w:tplc="045A3FF6">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E603393"/>
    <w:multiLevelType w:val="multilevel"/>
    <w:tmpl w:val="9EA83C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702C1B6C"/>
    <w:multiLevelType w:val="hybridMultilevel"/>
    <w:tmpl w:val="59AEBA5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1E952D6"/>
    <w:multiLevelType w:val="hybridMultilevel"/>
    <w:tmpl w:val="6A085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41A4B42"/>
    <w:multiLevelType w:val="hybridMultilevel"/>
    <w:tmpl w:val="5AEC6C40"/>
    <w:lvl w:ilvl="0" w:tplc="52F4D2F4">
      <w:start w:val="1"/>
      <w:numFmt w:val="decimal"/>
      <w:lvlText w:val="%1."/>
      <w:lvlJc w:val="left"/>
      <w:pPr>
        <w:tabs>
          <w:tab w:val="num" w:pos="720"/>
        </w:tabs>
        <w:ind w:left="720" w:hanging="360"/>
      </w:pPr>
    </w:lvl>
    <w:lvl w:ilvl="1" w:tplc="7248B5B0">
      <w:numFmt w:val="none"/>
      <w:lvlText w:val=""/>
      <w:lvlJc w:val="left"/>
      <w:pPr>
        <w:tabs>
          <w:tab w:val="num" w:pos="360"/>
        </w:tabs>
      </w:pPr>
    </w:lvl>
    <w:lvl w:ilvl="2" w:tplc="BFB62424">
      <w:numFmt w:val="none"/>
      <w:lvlText w:val=""/>
      <w:lvlJc w:val="left"/>
      <w:pPr>
        <w:tabs>
          <w:tab w:val="num" w:pos="360"/>
        </w:tabs>
      </w:pPr>
    </w:lvl>
    <w:lvl w:ilvl="3" w:tplc="CFF2FB44">
      <w:numFmt w:val="none"/>
      <w:lvlText w:val=""/>
      <w:lvlJc w:val="left"/>
      <w:pPr>
        <w:tabs>
          <w:tab w:val="num" w:pos="360"/>
        </w:tabs>
      </w:pPr>
    </w:lvl>
    <w:lvl w:ilvl="4" w:tplc="E4AE61EC">
      <w:numFmt w:val="none"/>
      <w:lvlText w:val=""/>
      <w:lvlJc w:val="left"/>
      <w:pPr>
        <w:tabs>
          <w:tab w:val="num" w:pos="360"/>
        </w:tabs>
      </w:pPr>
    </w:lvl>
    <w:lvl w:ilvl="5" w:tplc="2AAA4A32">
      <w:numFmt w:val="none"/>
      <w:lvlText w:val=""/>
      <w:lvlJc w:val="left"/>
      <w:pPr>
        <w:tabs>
          <w:tab w:val="num" w:pos="360"/>
        </w:tabs>
      </w:pPr>
    </w:lvl>
    <w:lvl w:ilvl="6" w:tplc="D9E266D6">
      <w:numFmt w:val="none"/>
      <w:lvlText w:val=""/>
      <w:lvlJc w:val="left"/>
      <w:pPr>
        <w:tabs>
          <w:tab w:val="num" w:pos="360"/>
        </w:tabs>
      </w:pPr>
    </w:lvl>
    <w:lvl w:ilvl="7" w:tplc="9300CD94">
      <w:numFmt w:val="none"/>
      <w:lvlText w:val=""/>
      <w:lvlJc w:val="left"/>
      <w:pPr>
        <w:tabs>
          <w:tab w:val="num" w:pos="360"/>
        </w:tabs>
      </w:pPr>
    </w:lvl>
    <w:lvl w:ilvl="8" w:tplc="4AA4F5E4">
      <w:numFmt w:val="none"/>
      <w:lvlText w:val=""/>
      <w:lvlJc w:val="left"/>
      <w:pPr>
        <w:tabs>
          <w:tab w:val="num" w:pos="360"/>
        </w:tabs>
      </w:pPr>
    </w:lvl>
  </w:abstractNum>
  <w:abstractNum w:abstractNumId="82">
    <w:nsid w:val="7420435F"/>
    <w:multiLevelType w:val="hybridMultilevel"/>
    <w:tmpl w:val="8616676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427451C"/>
    <w:multiLevelType w:val="hybridMultilevel"/>
    <w:tmpl w:val="FC1ED254"/>
    <w:lvl w:ilvl="0" w:tplc="53D8FD28">
      <w:numFmt w:val="bullet"/>
      <w:lvlText w:val="-"/>
      <w:lvlJc w:val="left"/>
      <w:pPr>
        <w:ind w:left="2562" w:hanging="915"/>
      </w:pPr>
      <w:rPr>
        <w:rFonts w:ascii="Times New Roman" w:eastAsia="Calibri" w:hAnsi="Times New Roman" w:cs="Times New Roman" w:hint="default"/>
      </w:rPr>
    </w:lvl>
    <w:lvl w:ilvl="1" w:tplc="04190003">
      <w:start w:val="1"/>
      <w:numFmt w:val="decimal"/>
      <w:lvlText w:val="%2."/>
      <w:lvlJc w:val="left"/>
      <w:pPr>
        <w:tabs>
          <w:tab w:val="num" w:pos="2520"/>
        </w:tabs>
        <w:ind w:left="2520" w:hanging="360"/>
      </w:pPr>
    </w:lvl>
    <w:lvl w:ilvl="2" w:tplc="04190005">
      <w:start w:val="1"/>
      <w:numFmt w:val="decimal"/>
      <w:lvlText w:val="%3."/>
      <w:lvlJc w:val="left"/>
      <w:pPr>
        <w:tabs>
          <w:tab w:val="num" w:pos="3240"/>
        </w:tabs>
        <w:ind w:left="3240" w:hanging="360"/>
      </w:pPr>
    </w:lvl>
    <w:lvl w:ilvl="3" w:tplc="04190001">
      <w:start w:val="1"/>
      <w:numFmt w:val="decimal"/>
      <w:lvlText w:val="%4."/>
      <w:lvlJc w:val="left"/>
      <w:pPr>
        <w:tabs>
          <w:tab w:val="num" w:pos="3960"/>
        </w:tabs>
        <w:ind w:left="3960" w:hanging="360"/>
      </w:pPr>
    </w:lvl>
    <w:lvl w:ilvl="4" w:tplc="04190003">
      <w:start w:val="1"/>
      <w:numFmt w:val="decimal"/>
      <w:lvlText w:val="%5."/>
      <w:lvlJc w:val="left"/>
      <w:pPr>
        <w:tabs>
          <w:tab w:val="num" w:pos="4680"/>
        </w:tabs>
        <w:ind w:left="4680" w:hanging="360"/>
      </w:pPr>
    </w:lvl>
    <w:lvl w:ilvl="5" w:tplc="04190005">
      <w:start w:val="1"/>
      <w:numFmt w:val="decimal"/>
      <w:lvlText w:val="%6."/>
      <w:lvlJc w:val="left"/>
      <w:pPr>
        <w:tabs>
          <w:tab w:val="num" w:pos="5400"/>
        </w:tabs>
        <w:ind w:left="5400" w:hanging="360"/>
      </w:pPr>
    </w:lvl>
    <w:lvl w:ilvl="6" w:tplc="04190001">
      <w:start w:val="1"/>
      <w:numFmt w:val="decimal"/>
      <w:lvlText w:val="%7."/>
      <w:lvlJc w:val="left"/>
      <w:pPr>
        <w:tabs>
          <w:tab w:val="num" w:pos="6120"/>
        </w:tabs>
        <w:ind w:left="6120" w:hanging="360"/>
      </w:pPr>
    </w:lvl>
    <w:lvl w:ilvl="7" w:tplc="04190003">
      <w:start w:val="1"/>
      <w:numFmt w:val="decimal"/>
      <w:lvlText w:val="%8."/>
      <w:lvlJc w:val="left"/>
      <w:pPr>
        <w:tabs>
          <w:tab w:val="num" w:pos="6840"/>
        </w:tabs>
        <w:ind w:left="6840" w:hanging="360"/>
      </w:pPr>
    </w:lvl>
    <w:lvl w:ilvl="8" w:tplc="04190005">
      <w:start w:val="1"/>
      <w:numFmt w:val="decimal"/>
      <w:lvlText w:val="%9."/>
      <w:lvlJc w:val="left"/>
      <w:pPr>
        <w:tabs>
          <w:tab w:val="num" w:pos="7560"/>
        </w:tabs>
        <w:ind w:left="7560" w:hanging="360"/>
      </w:pPr>
    </w:lvl>
  </w:abstractNum>
  <w:abstractNum w:abstractNumId="84">
    <w:nsid w:val="74D8546B"/>
    <w:multiLevelType w:val="hybridMultilevel"/>
    <w:tmpl w:val="C5A629C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59411AB"/>
    <w:multiLevelType w:val="hybridMultilevel"/>
    <w:tmpl w:val="07B860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76C9547D"/>
    <w:multiLevelType w:val="hybridMultilevel"/>
    <w:tmpl w:val="0CFA156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nsid w:val="77E14500"/>
    <w:multiLevelType w:val="hybridMultilevel"/>
    <w:tmpl w:val="A852B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DA449D0"/>
    <w:multiLevelType w:val="hybridMultilevel"/>
    <w:tmpl w:val="C14E658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7E560A57"/>
    <w:multiLevelType w:val="multilevel"/>
    <w:tmpl w:val="AD66BF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20"/>
  </w:num>
  <w:num w:numId="3">
    <w:abstractNumId w:val="14"/>
  </w:num>
  <w:num w:numId="4">
    <w:abstractNumId w:val="16"/>
  </w:num>
  <w:num w:numId="5">
    <w:abstractNumId w:val="42"/>
  </w:num>
  <w:num w:numId="6">
    <w:abstractNumId w:val="18"/>
  </w:num>
  <w:num w:numId="7">
    <w:abstractNumId w:val="69"/>
  </w:num>
  <w:num w:numId="8">
    <w:abstractNumId w:val="87"/>
  </w:num>
  <w:num w:numId="9">
    <w:abstractNumId w:val="31"/>
  </w:num>
  <w:num w:numId="10">
    <w:abstractNumId w:val="46"/>
  </w:num>
  <w:num w:numId="11">
    <w:abstractNumId w:val="26"/>
  </w:num>
  <w:num w:numId="12">
    <w:abstractNumId w:val="76"/>
  </w:num>
  <w:num w:numId="13">
    <w:abstractNumId w:val="10"/>
  </w:num>
  <w:num w:numId="14">
    <w:abstractNumId w:val="63"/>
  </w:num>
  <w:num w:numId="15">
    <w:abstractNumId w:val="41"/>
  </w:num>
  <w:num w:numId="16">
    <w:abstractNumId w:val="52"/>
  </w:num>
  <w:num w:numId="17">
    <w:abstractNumId w:val="24"/>
  </w:num>
  <w:num w:numId="18">
    <w:abstractNumId w:val="50"/>
  </w:num>
  <w:num w:numId="19">
    <w:abstractNumId w:val="77"/>
  </w:num>
  <w:num w:numId="20">
    <w:abstractNumId w:val="59"/>
  </w:num>
  <w:num w:numId="21">
    <w:abstractNumId w:val="56"/>
  </w:num>
  <w:num w:numId="22">
    <w:abstractNumId w:val="39"/>
  </w:num>
  <w:num w:numId="23">
    <w:abstractNumId w:val="4"/>
  </w:num>
  <w:num w:numId="24">
    <w:abstractNumId w:val="58"/>
  </w:num>
  <w:num w:numId="25">
    <w:abstractNumId w:val="40"/>
  </w:num>
  <w:num w:numId="26">
    <w:abstractNumId w:val="55"/>
  </w:num>
  <w:num w:numId="27">
    <w:abstractNumId w:val="70"/>
  </w:num>
  <w:num w:numId="2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78"/>
  </w:num>
  <w:num w:numId="32">
    <w:abstractNumId w:val="45"/>
  </w:num>
  <w:num w:numId="33">
    <w:abstractNumId w:val="7"/>
  </w:num>
  <w:num w:numId="34">
    <w:abstractNumId w:val="60"/>
  </w:num>
  <w:num w:numId="35">
    <w:abstractNumId w:val="64"/>
  </w:num>
  <w:num w:numId="36">
    <w:abstractNumId w:val="13"/>
  </w:num>
  <w:num w:numId="37">
    <w:abstractNumId w:val="47"/>
  </w:num>
  <w:num w:numId="38">
    <w:abstractNumId w:val="65"/>
  </w:num>
  <w:num w:numId="39">
    <w:abstractNumId w:val="68"/>
  </w:num>
  <w:num w:numId="40">
    <w:abstractNumId w:val="54"/>
  </w:num>
  <w:num w:numId="41">
    <w:abstractNumId w:val="80"/>
  </w:num>
  <w:num w:numId="42">
    <w:abstractNumId w:val="62"/>
  </w:num>
  <w:num w:numId="43">
    <w:abstractNumId w:val="19"/>
  </w:num>
  <w:num w:numId="44">
    <w:abstractNumId w:val="6"/>
  </w:num>
  <w:num w:numId="45">
    <w:abstractNumId w:val="28"/>
  </w:num>
  <w:num w:numId="46">
    <w:abstractNumId w:val="74"/>
  </w:num>
  <w:num w:numId="47">
    <w:abstractNumId w:val="32"/>
  </w:num>
  <w:num w:numId="48">
    <w:abstractNumId w:val="67"/>
  </w:num>
  <w:num w:numId="49">
    <w:abstractNumId w:val="3"/>
  </w:num>
  <w:num w:numId="50">
    <w:abstractNumId w:val="81"/>
  </w:num>
  <w:num w:numId="51">
    <w:abstractNumId w:val="12"/>
  </w:num>
  <w:num w:numId="52">
    <w:abstractNumId w:val="89"/>
  </w:num>
  <w:num w:numId="53">
    <w:abstractNumId w:val="34"/>
  </w:num>
  <w:num w:numId="54">
    <w:abstractNumId w:val="23"/>
  </w:num>
  <w:num w:numId="55">
    <w:abstractNumId w:val="35"/>
  </w:num>
  <w:num w:numId="56">
    <w:abstractNumId w:val="17"/>
  </w:num>
  <w:num w:numId="57">
    <w:abstractNumId w:val="73"/>
  </w:num>
  <w:num w:numId="58">
    <w:abstractNumId w:val="57"/>
  </w:num>
  <w:num w:numId="59">
    <w:abstractNumId w:val="85"/>
  </w:num>
  <w:num w:numId="60">
    <w:abstractNumId w:val="9"/>
  </w:num>
  <w:num w:numId="61">
    <w:abstractNumId w:val="38"/>
  </w:num>
  <w:num w:numId="62">
    <w:abstractNumId w:val="36"/>
  </w:num>
  <w:num w:numId="63">
    <w:abstractNumId w:val="25"/>
  </w:num>
  <w:num w:numId="64">
    <w:abstractNumId w:val="49"/>
  </w:num>
  <w:num w:numId="65">
    <w:abstractNumId w:val="79"/>
  </w:num>
  <w:num w:numId="66">
    <w:abstractNumId w:val="84"/>
  </w:num>
  <w:num w:numId="67">
    <w:abstractNumId w:val="44"/>
  </w:num>
  <w:num w:numId="68">
    <w:abstractNumId w:val="72"/>
  </w:num>
  <w:num w:numId="69">
    <w:abstractNumId w:val="82"/>
  </w:num>
  <w:num w:numId="70">
    <w:abstractNumId w:val="29"/>
  </w:num>
  <w:num w:numId="71">
    <w:abstractNumId w:val="5"/>
  </w:num>
  <w:num w:numId="72">
    <w:abstractNumId w:val="88"/>
  </w:num>
  <w:num w:numId="73">
    <w:abstractNumId w:val="61"/>
  </w:num>
  <w:num w:numId="74">
    <w:abstractNumId w:val="30"/>
  </w:num>
  <w:num w:numId="75">
    <w:abstractNumId w:val="53"/>
  </w:num>
  <w:num w:numId="76">
    <w:abstractNumId w:val="27"/>
  </w:num>
  <w:num w:numId="77">
    <w:abstractNumId w:val="86"/>
  </w:num>
  <w:num w:numId="78">
    <w:abstractNumId w:val="0"/>
  </w:num>
  <w:num w:numId="79">
    <w:abstractNumId w:val="8"/>
  </w:num>
  <w:num w:numId="80">
    <w:abstractNumId w:val="1"/>
  </w:num>
  <w:num w:numId="81">
    <w:abstractNumId w:val="15"/>
  </w:num>
  <w:num w:numId="82">
    <w:abstractNumId w:val="51"/>
  </w:num>
  <w:num w:numId="83">
    <w:abstractNumId w:val="2"/>
  </w:num>
  <w:num w:numId="84">
    <w:abstractNumId w:val="71"/>
  </w:num>
  <w:num w:numId="85">
    <w:abstractNumId w:val="66"/>
  </w:num>
  <w:num w:numId="86">
    <w:abstractNumId w:val="22"/>
  </w:num>
  <w:num w:numId="87">
    <w:abstractNumId w:val="43"/>
  </w:num>
  <w:num w:numId="88">
    <w:abstractNumId w:val="48"/>
  </w:num>
  <w:num w:numId="89">
    <w:abstractNumId w:val="11"/>
  </w:num>
  <w:num w:numId="90">
    <w:abstractNumId w:val="75"/>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hdrShapeDefaults>
    <o:shapedefaults v:ext="edit" spidmax="33794"/>
  </w:hdrShapeDefaults>
  <w:footnotePr>
    <w:footnote w:id="0"/>
    <w:footnote w:id="1"/>
  </w:footnotePr>
  <w:endnotePr>
    <w:endnote w:id="0"/>
    <w:endnote w:id="1"/>
  </w:endnotePr>
  <w:compat>
    <w:useFELayout/>
  </w:compat>
  <w:rsids>
    <w:rsidRoot w:val="00B21AFE"/>
    <w:rsid w:val="0001290E"/>
    <w:rsid w:val="00013427"/>
    <w:rsid w:val="00013899"/>
    <w:rsid w:val="0002143D"/>
    <w:rsid w:val="00031839"/>
    <w:rsid w:val="000410AD"/>
    <w:rsid w:val="000410F9"/>
    <w:rsid w:val="00041FD3"/>
    <w:rsid w:val="00067969"/>
    <w:rsid w:val="000A69F5"/>
    <w:rsid w:val="000A7CEC"/>
    <w:rsid w:val="000B6007"/>
    <w:rsid w:val="000B6262"/>
    <w:rsid w:val="000C12D3"/>
    <w:rsid w:val="000D0487"/>
    <w:rsid w:val="000D06EA"/>
    <w:rsid w:val="000D11B4"/>
    <w:rsid w:val="000D78CC"/>
    <w:rsid w:val="000F48C9"/>
    <w:rsid w:val="001008F6"/>
    <w:rsid w:val="00106C0C"/>
    <w:rsid w:val="0012148B"/>
    <w:rsid w:val="001312BF"/>
    <w:rsid w:val="00144515"/>
    <w:rsid w:val="00165560"/>
    <w:rsid w:val="001764C8"/>
    <w:rsid w:val="00191C57"/>
    <w:rsid w:val="00197C8B"/>
    <w:rsid w:val="001B7794"/>
    <w:rsid w:val="001C52AD"/>
    <w:rsid w:val="001D25E3"/>
    <w:rsid w:val="001D5434"/>
    <w:rsid w:val="002207AA"/>
    <w:rsid w:val="00222660"/>
    <w:rsid w:val="002419CE"/>
    <w:rsid w:val="00243233"/>
    <w:rsid w:val="00243846"/>
    <w:rsid w:val="00243FEA"/>
    <w:rsid w:val="002547D5"/>
    <w:rsid w:val="00254A05"/>
    <w:rsid w:val="00256F80"/>
    <w:rsid w:val="002601B1"/>
    <w:rsid w:val="00261019"/>
    <w:rsid w:val="00273D7D"/>
    <w:rsid w:val="00285002"/>
    <w:rsid w:val="002974CF"/>
    <w:rsid w:val="002B397D"/>
    <w:rsid w:val="002B56B7"/>
    <w:rsid w:val="002F4454"/>
    <w:rsid w:val="002F45E5"/>
    <w:rsid w:val="002F4E1B"/>
    <w:rsid w:val="002F6978"/>
    <w:rsid w:val="0031203B"/>
    <w:rsid w:val="00326EDB"/>
    <w:rsid w:val="00354775"/>
    <w:rsid w:val="003626EF"/>
    <w:rsid w:val="00374BE0"/>
    <w:rsid w:val="003800AE"/>
    <w:rsid w:val="003B0975"/>
    <w:rsid w:val="003B424E"/>
    <w:rsid w:val="003C3BC1"/>
    <w:rsid w:val="003F1B67"/>
    <w:rsid w:val="003F4646"/>
    <w:rsid w:val="00420E63"/>
    <w:rsid w:val="004219C5"/>
    <w:rsid w:val="00424FBE"/>
    <w:rsid w:val="00431354"/>
    <w:rsid w:val="0043616E"/>
    <w:rsid w:val="004418D8"/>
    <w:rsid w:val="00451DD0"/>
    <w:rsid w:val="00454466"/>
    <w:rsid w:val="00456E5E"/>
    <w:rsid w:val="004B6703"/>
    <w:rsid w:val="004C557F"/>
    <w:rsid w:val="004D792D"/>
    <w:rsid w:val="004E01A1"/>
    <w:rsid w:val="004F2C0F"/>
    <w:rsid w:val="00502BFD"/>
    <w:rsid w:val="00506277"/>
    <w:rsid w:val="00507541"/>
    <w:rsid w:val="005131B6"/>
    <w:rsid w:val="00516963"/>
    <w:rsid w:val="00544EA4"/>
    <w:rsid w:val="00584572"/>
    <w:rsid w:val="00587612"/>
    <w:rsid w:val="00587E25"/>
    <w:rsid w:val="005B2AAB"/>
    <w:rsid w:val="005C18FC"/>
    <w:rsid w:val="005D64B3"/>
    <w:rsid w:val="005D6916"/>
    <w:rsid w:val="005E0AF4"/>
    <w:rsid w:val="005E33A2"/>
    <w:rsid w:val="00600442"/>
    <w:rsid w:val="006055BF"/>
    <w:rsid w:val="00614EAC"/>
    <w:rsid w:val="006232AB"/>
    <w:rsid w:val="006337F3"/>
    <w:rsid w:val="006473C4"/>
    <w:rsid w:val="00650AC1"/>
    <w:rsid w:val="006645CC"/>
    <w:rsid w:val="006800A6"/>
    <w:rsid w:val="006B2209"/>
    <w:rsid w:val="006B5BE9"/>
    <w:rsid w:val="006B77DF"/>
    <w:rsid w:val="006D1C49"/>
    <w:rsid w:val="006D3E69"/>
    <w:rsid w:val="006D72E6"/>
    <w:rsid w:val="006F2E10"/>
    <w:rsid w:val="00703633"/>
    <w:rsid w:val="00707101"/>
    <w:rsid w:val="00712224"/>
    <w:rsid w:val="00712A1D"/>
    <w:rsid w:val="00715025"/>
    <w:rsid w:val="007358E7"/>
    <w:rsid w:val="00735A08"/>
    <w:rsid w:val="00743897"/>
    <w:rsid w:val="00755C86"/>
    <w:rsid w:val="007601E2"/>
    <w:rsid w:val="0078171F"/>
    <w:rsid w:val="00794656"/>
    <w:rsid w:val="007B0988"/>
    <w:rsid w:val="007B17D1"/>
    <w:rsid w:val="007C7091"/>
    <w:rsid w:val="00814C4C"/>
    <w:rsid w:val="00825440"/>
    <w:rsid w:val="0085545D"/>
    <w:rsid w:val="00860024"/>
    <w:rsid w:val="00866385"/>
    <w:rsid w:val="00870862"/>
    <w:rsid w:val="00882A0F"/>
    <w:rsid w:val="008A76F9"/>
    <w:rsid w:val="008C43EC"/>
    <w:rsid w:val="008C6439"/>
    <w:rsid w:val="008C7E27"/>
    <w:rsid w:val="008D132A"/>
    <w:rsid w:val="008E3ABB"/>
    <w:rsid w:val="008F3D9A"/>
    <w:rsid w:val="009000D0"/>
    <w:rsid w:val="00900317"/>
    <w:rsid w:val="0090401F"/>
    <w:rsid w:val="00925704"/>
    <w:rsid w:val="00933326"/>
    <w:rsid w:val="009435B0"/>
    <w:rsid w:val="00945A31"/>
    <w:rsid w:val="0095123D"/>
    <w:rsid w:val="00956D47"/>
    <w:rsid w:val="00957AC2"/>
    <w:rsid w:val="00957D9D"/>
    <w:rsid w:val="00960D66"/>
    <w:rsid w:val="00963B90"/>
    <w:rsid w:val="00964608"/>
    <w:rsid w:val="0099429B"/>
    <w:rsid w:val="00996D5A"/>
    <w:rsid w:val="009A4D55"/>
    <w:rsid w:val="009A6B1D"/>
    <w:rsid w:val="009C10AC"/>
    <w:rsid w:val="009C3DEA"/>
    <w:rsid w:val="009C6161"/>
    <w:rsid w:val="00A06354"/>
    <w:rsid w:val="00A138FF"/>
    <w:rsid w:val="00A20A2B"/>
    <w:rsid w:val="00A4727B"/>
    <w:rsid w:val="00A6759E"/>
    <w:rsid w:val="00A81177"/>
    <w:rsid w:val="00A93555"/>
    <w:rsid w:val="00A944FB"/>
    <w:rsid w:val="00A968D8"/>
    <w:rsid w:val="00A97F41"/>
    <w:rsid w:val="00AB080D"/>
    <w:rsid w:val="00AB0F57"/>
    <w:rsid w:val="00AC04FA"/>
    <w:rsid w:val="00AC104E"/>
    <w:rsid w:val="00AC22DB"/>
    <w:rsid w:val="00AD5F07"/>
    <w:rsid w:val="00B01F79"/>
    <w:rsid w:val="00B205C4"/>
    <w:rsid w:val="00B21AFE"/>
    <w:rsid w:val="00B36F95"/>
    <w:rsid w:val="00B50B30"/>
    <w:rsid w:val="00B83B6F"/>
    <w:rsid w:val="00B863D4"/>
    <w:rsid w:val="00BB1995"/>
    <w:rsid w:val="00BB7974"/>
    <w:rsid w:val="00BC4008"/>
    <w:rsid w:val="00BD4528"/>
    <w:rsid w:val="00BE6519"/>
    <w:rsid w:val="00C05A69"/>
    <w:rsid w:val="00C20445"/>
    <w:rsid w:val="00C416F2"/>
    <w:rsid w:val="00C45AF6"/>
    <w:rsid w:val="00C654E4"/>
    <w:rsid w:val="00C659D0"/>
    <w:rsid w:val="00C67DF3"/>
    <w:rsid w:val="00C73AE6"/>
    <w:rsid w:val="00C82024"/>
    <w:rsid w:val="00C96F83"/>
    <w:rsid w:val="00CA25DA"/>
    <w:rsid w:val="00CD7AF0"/>
    <w:rsid w:val="00CE1CBC"/>
    <w:rsid w:val="00CE3BA8"/>
    <w:rsid w:val="00CE4F2B"/>
    <w:rsid w:val="00CE5E8A"/>
    <w:rsid w:val="00CF0630"/>
    <w:rsid w:val="00CF1841"/>
    <w:rsid w:val="00D00890"/>
    <w:rsid w:val="00D042B0"/>
    <w:rsid w:val="00D05241"/>
    <w:rsid w:val="00D10369"/>
    <w:rsid w:val="00D14E38"/>
    <w:rsid w:val="00D17FDC"/>
    <w:rsid w:val="00D2103E"/>
    <w:rsid w:val="00D26658"/>
    <w:rsid w:val="00D27FDF"/>
    <w:rsid w:val="00D61C00"/>
    <w:rsid w:val="00D66A08"/>
    <w:rsid w:val="00D926D2"/>
    <w:rsid w:val="00D94B28"/>
    <w:rsid w:val="00D97876"/>
    <w:rsid w:val="00DA694B"/>
    <w:rsid w:val="00DA7C9D"/>
    <w:rsid w:val="00DB647A"/>
    <w:rsid w:val="00DC0ACD"/>
    <w:rsid w:val="00DC3EED"/>
    <w:rsid w:val="00DD6EBA"/>
    <w:rsid w:val="00DF09E4"/>
    <w:rsid w:val="00E14FD0"/>
    <w:rsid w:val="00E36499"/>
    <w:rsid w:val="00E46FBD"/>
    <w:rsid w:val="00E47FC2"/>
    <w:rsid w:val="00E55421"/>
    <w:rsid w:val="00E559DB"/>
    <w:rsid w:val="00E621FA"/>
    <w:rsid w:val="00E80C15"/>
    <w:rsid w:val="00EA019C"/>
    <w:rsid w:val="00EA2217"/>
    <w:rsid w:val="00EB4448"/>
    <w:rsid w:val="00EC2387"/>
    <w:rsid w:val="00ED67F1"/>
    <w:rsid w:val="00EE4F0B"/>
    <w:rsid w:val="00EE5437"/>
    <w:rsid w:val="00EF3CFC"/>
    <w:rsid w:val="00EF3F35"/>
    <w:rsid w:val="00F01AFE"/>
    <w:rsid w:val="00F060AB"/>
    <w:rsid w:val="00F102FC"/>
    <w:rsid w:val="00F16B66"/>
    <w:rsid w:val="00F1721C"/>
    <w:rsid w:val="00F17385"/>
    <w:rsid w:val="00F26AA4"/>
    <w:rsid w:val="00F40A4A"/>
    <w:rsid w:val="00F43514"/>
    <w:rsid w:val="00F5097F"/>
    <w:rsid w:val="00F64A8B"/>
    <w:rsid w:val="00F74B79"/>
    <w:rsid w:val="00F86D17"/>
    <w:rsid w:val="00FC2D6B"/>
    <w:rsid w:val="00FC6822"/>
    <w:rsid w:val="00FD5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58"/>
  </w:style>
  <w:style w:type="paragraph" w:styleId="1">
    <w:name w:val="heading 1"/>
    <w:basedOn w:val="a"/>
    <w:next w:val="a"/>
    <w:link w:val="10"/>
    <w:qFormat/>
    <w:rsid w:val="00B21AFE"/>
    <w:pPr>
      <w:keepNext/>
      <w:spacing w:after="0" w:line="240" w:lineRule="auto"/>
      <w:jc w:val="center"/>
      <w:outlineLvl w:val="0"/>
    </w:pPr>
    <w:rPr>
      <w:rFonts w:ascii="KZ Times New Roman" w:eastAsia="Times New Roman" w:hAnsi="KZ Times New Roman" w:cs="Times New Roman"/>
      <w:b/>
      <w:sz w:val="24"/>
      <w:szCs w:val="24"/>
      <w:lang w:val="kk-KZ"/>
    </w:rPr>
  </w:style>
  <w:style w:type="paragraph" w:styleId="3">
    <w:name w:val="heading 3"/>
    <w:basedOn w:val="a"/>
    <w:next w:val="a"/>
    <w:link w:val="30"/>
    <w:uiPriority w:val="9"/>
    <w:semiHidden/>
    <w:unhideWhenUsed/>
    <w:qFormat/>
    <w:rsid w:val="00DC3E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C3EE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C3E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AFE"/>
    <w:rPr>
      <w:rFonts w:ascii="KZ Times New Roman" w:eastAsia="Times New Roman" w:hAnsi="KZ Times New Roman" w:cs="Times New Roman"/>
      <w:b/>
      <w:sz w:val="24"/>
      <w:szCs w:val="24"/>
      <w:lang w:val="kk-KZ"/>
    </w:rPr>
  </w:style>
  <w:style w:type="paragraph" w:styleId="a3">
    <w:name w:val="No Spacing"/>
    <w:link w:val="a4"/>
    <w:uiPriority w:val="1"/>
    <w:qFormat/>
    <w:rsid w:val="00B21AFE"/>
    <w:pPr>
      <w:spacing w:after="0" w:line="240" w:lineRule="auto"/>
    </w:pPr>
    <w:rPr>
      <w:rFonts w:ascii="Calibri" w:eastAsia="Times New Roman" w:hAnsi="Calibri" w:cs="Times New Roman"/>
    </w:rPr>
  </w:style>
  <w:style w:type="paragraph" w:styleId="a5">
    <w:name w:val="Title"/>
    <w:basedOn w:val="a"/>
    <w:link w:val="a6"/>
    <w:qFormat/>
    <w:rsid w:val="00B21AFE"/>
    <w:pPr>
      <w:spacing w:after="0" w:line="240" w:lineRule="auto"/>
      <w:jc w:val="center"/>
    </w:pPr>
    <w:rPr>
      <w:rFonts w:ascii="KZ Times New Roman" w:eastAsia="Times New Roman" w:hAnsi="KZ Times New Roman" w:cs="Times New Roman"/>
      <w:b/>
      <w:sz w:val="24"/>
      <w:szCs w:val="24"/>
      <w:lang w:val="kk-KZ"/>
    </w:rPr>
  </w:style>
  <w:style w:type="character" w:customStyle="1" w:styleId="a6">
    <w:name w:val="Название Знак"/>
    <w:basedOn w:val="a0"/>
    <w:link w:val="a5"/>
    <w:rsid w:val="00B21AFE"/>
    <w:rPr>
      <w:rFonts w:ascii="KZ Times New Roman" w:eastAsia="Times New Roman" w:hAnsi="KZ Times New Roman" w:cs="Times New Roman"/>
      <w:b/>
      <w:sz w:val="24"/>
      <w:szCs w:val="24"/>
      <w:lang w:val="kk-KZ"/>
    </w:rPr>
  </w:style>
  <w:style w:type="paragraph" w:styleId="a7">
    <w:name w:val="List Paragraph"/>
    <w:aliases w:val="без абзаца,List Paragraph"/>
    <w:basedOn w:val="a"/>
    <w:link w:val="a8"/>
    <w:uiPriority w:val="34"/>
    <w:qFormat/>
    <w:rsid w:val="00E80C15"/>
    <w:pPr>
      <w:ind w:left="720"/>
      <w:contextualSpacing/>
    </w:pPr>
  </w:style>
  <w:style w:type="character" w:customStyle="1" w:styleId="s0">
    <w:name w:val="s0"/>
    <w:basedOn w:val="a0"/>
    <w:rsid w:val="00DC3EED"/>
    <w:rPr>
      <w:rFonts w:ascii="Times New Roman" w:hAnsi="Times New Roman" w:cs="Times New Roman" w:hint="default"/>
      <w:b w:val="0"/>
      <w:bCs w:val="0"/>
      <w:i w:val="0"/>
      <w:iCs w:val="0"/>
      <w:strike w:val="0"/>
      <w:dstrike w:val="0"/>
      <w:color w:val="000000"/>
      <w:u w:val="none"/>
      <w:effect w:val="none"/>
    </w:rPr>
  </w:style>
  <w:style w:type="character" w:customStyle="1" w:styleId="a8">
    <w:name w:val="Абзац списка Знак"/>
    <w:aliases w:val="без абзаца Знак,List Paragraph Знак"/>
    <w:basedOn w:val="a0"/>
    <w:link w:val="a7"/>
    <w:uiPriority w:val="34"/>
    <w:locked/>
    <w:rsid w:val="00DC3EED"/>
  </w:style>
  <w:style w:type="paragraph" w:customStyle="1" w:styleId="11">
    <w:name w:val="Название1"/>
    <w:basedOn w:val="a"/>
    <w:rsid w:val="00DC3EED"/>
    <w:pPr>
      <w:spacing w:after="0" w:line="240" w:lineRule="auto"/>
      <w:ind w:firstLine="567"/>
      <w:jc w:val="center"/>
    </w:pPr>
    <w:rPr>
      <w:rFonts w:ascii="Times New Roman" w:eastAsia="Times New Roman" w:hAnsi="Times New Roman" w:cs="Times New Roman"/>
      <w:b/>
      <w:sz w:val="44"/>
      <w:szCs w:val="20"/>
    </w:rPr>
  </w:style>
  <w:style w:type="character" w:customStyle="1" w:styleId="apple-converted-space">
    <w:name w:val="apple-converted-space"/>
    <w:basedOn w:val="a0"/>
    <w:rsid w:val="00DC3EED"/>
  </w:style>
  <w:style w:type="character" w:customStyle="1" w:styleId="40">
    <w:name w:val="Заголовок 4 Знак"/>
    <w:basedOn w:val="a0"/>
    <w:link w:val="4"/>
    <w:uiPriority w:val="9"/>
    <w:rsid w:val="00DC3EED"/>
    <w:rPr>
      <w:rFonts w:asciiTheme="majorHAnsi" w:eastAsiaTheme="majorEastAsia" w:hAnsiTheme="majorHAnsi" w:cstheme="majorBidi"/>
      <w:b/>
      <w:bCs/>
      <w:i/>
      <w:iCs/>
      <w:color w:val="4F81BD" w:themeColor="accent1"/>
    </w:rPr>
  </w:style>
  <w:style w:type="character" w:styleId="a9">
    <w:name w:val="Strong"/>
    <w:basedOn w:val="a0"/>
    <w:uiPriority w:val="22"/>
    <w:qFormat/>
    <w:rsid w:val="00DC3EED"/>
    <w:rPr>
      <w:b/>
      <w:bCs/>
    </w:rPr>
  </w:style>
  <w:style w:type="character" w:customStyle="1" w:styleId="30">
    <w:name w:val="Заголовок 3 Знак"/>
    <w:basedOn w:val="a0"/>
    <w:link w:val="3"/>
    <w:uiPriority w:val="9"/>
    <w:semiHidden/>
    <w:rsid w:val="00DC3EED"/>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DC3EED"/>
    <w:rPr>
      <w:rFonts w:asciiTheme="majorHAnsi" w:eastAsiaTheme="majorEastAsia" w:hAnsiTheme="majorHAnsi" w:cstheme="majorBidi"/>
      <w:color w:val="243F60" w:themeColor="accent1" w:themeShade="7F"/>
    </w:rPr>
  </w:style>
  <w:style w:type="paragraph" w:styleId="31">
    <w:name w:val="Body Text Indent 3"/>
    <w:basedOn w:val="a"/>
    <w:link w:val="32"/>
    <w:uiPriority w:val="99"/>
    <w:semiHidden/>
    <w:unhideWhenUsed/>
    <w:rsid w:val="00DC3EE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DC3EED"/>
    <w:rPr>
      <w:rFonts w:ascii="Calibri" w:eastAsia="Times New Roman" w:hAnsi="Calibri" w:cs="Times New Roman"/>
      <w:sz w:val="16"/>
      <w:szCs w:val="16"/>
    </w:rPr>
  </w:style>
  <w:style w:type="paragraph" w:styleId="2">
    <w:name w:val="Body Text 2"/>
    <w:basedOn w:val="a"/>
    <w:link w:val="20"/>
    <w:uiPriority w:val="99"/>
    <w:semiHidden/>
    <w:unhideWhenUsed/>
    <w:rsid w:val="00DC3EED"/>
    <w:pPr>
      <w:spacing w:after="120" w:line="480" w:lineRule="auto"/>
    </w:pPr>
    <w:rPr>
      <w:rFonts w:ascii="Calibri" w:eastAsia="Times New Roman" w:hAnsi="Calibri" w:cs="Times New Roman"/>
      <w:sz w:val="20"/>
      <w:szCs w:val="20"/>
    </w:rPr>
  </w:style>
  <w:style w:type="character" w:customStyle="1" w:styleId="20">
    <w:name w:val="Основной текст 2 Знак"/>
    <w:basedOn w:val="a0"/>
    <w:link w:val="2"/>
    <w:uiPriority w:val="99"/>
    <w:semiHidden/>
    <w:rsid w:val="00DC3EED"/>
    <w:rPr>
      <w:rFonts w:ascii="Calibri" w:eastAsia="Times New Roman" w:hAnsi="Calibri" w:cs="Times New Roman"/>
      <w:sz w:val="20"/>
      <w:szCs w:val="20"/>
    </w:rPr>
  </w:style>
  <w:style w:type="character" w:styleId="aa">
    <w:name w:val="Emphasis"/>
    <w:basedOn w:val="a0"/>
    <w:qFormat/>
    <w:rsid w:val="00A968D8"/>
    <w:rPr>
      <w:i/>
      <w:iCs/>
    </w:rPr>
  </w:style>
  <w:style w:type="paragraph" w:styleId="ab">
    <w:name w:val="Body Text Indent"/>
    <w:basedOn w:val="a"/>
    <w:link w:val="ac"/>
    <w:uiPriority w:val="99"/>
    <w:semiHidden/>
    <w:unhideWhenUsed/>
    <w:rsid w:val="00374BE0"/>
    <w:pPr>
      <w:spacing w:after="120"/>
      <w:ind w:left="283"/>
    </w:pPr>
  </w:style>
  <w:style w:type="character" w:customStyle="1" w:styleId="ac">
    <w:name w:val="Основной текст с отступом Знак"/>
    <w:basedOn w:val="a0"/>
    <w:link w:val="ab"/>
    <w:uiPriority w:val="99"/>
    <w:semiHidden/>
    <w:rsid w:val="00374BE0"/>
  </w:style>
  <w:style w:type="paragraph" w:styleId="ad">
    <w:name w:val="Normal (Web)"/>
    <w:basedOn w:val="a"/>
    <w:uiPriority w:val="99"/>
    <w:semiHidden/>
    <w:unhideWhenUsed/>
    <w:rsid w:val="001C52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B0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B0975"/>
  </w:style>
  <w:style w:type="paragraph" w:customStyle="1" w:styleId="p5">
    <w:name w:val="p5"/>
    <w:basedOn w:val="a"/>
    <w:rsid w:val="003B0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B0975"/>
  </w:style>
  <w:style w:type="character" w:styleId="ae">
    <w:name w:val="Hyperlink"/>
    <w:basedOn w:val="a0"/>
    <w:uiPriority w:val="99"/>
    <w:unhideWhenUsed/>
    <w:rsid w:val="005C18FC"/>
    <w:rPr>
      <w:color w:val="0000FF"/>
      <w:u w:val="single"/>
    </w:rPr>
  </w:style>
  <w:style w:type="paragraph" w:styleId="af">
    <w:name w:val="header"/>
    <w:basedOn w:val="a"/>
    <w:link w:val="af0"/>
    <w:uiPriority w:val="99"/>
    <w:semiHidden/>
    <w:unhideWhenUsed/>
    <w:rsid w:val="004E01A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4E01A1"/>
  </w:style>
  <w:style w:type="paragraph" w:styleId="af1">
    <w:name w:val="footer"/>
    <w:basedOn w:val="a"/>
    <w:link w:val="af2"/>
    <w:uiPriority w:val="99"/>
    <w:semiHidden/>
    <w:unhideWhenUsed/>
    <w:rsid w:val="004E01A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4E01A1"/>
  </w:style>
  <w:style w:type="character" w:customStyle="1" w:styleId="a4">
    <w:name w:val="Без интервала Знак"/>
    <w:basedOn w:val="a0"/>
    <w:link w:val="a3"/>
    <w:uiPriority w:val="1"/>
    <w:rsid w:val="00C416F2"/>
    <w:rPr>
      <w:rFonts w:ascii="Calibri" w:eastAsia="Times New Roman" w:hAnsi="Calibri" w:cs="Times New Roman"/>
    </w:rPr>
  </w:style>
  <w:style w:type="paragraph" w:styleId="af3">
    <w:name w:val="Balloon Text"/>
    <w:basedOn w:val="a"/>
    <w:link w:val="af4"/>
    <w:uiPriority w:val="99"/>
    <w:semiHidden/>
    <w:unhideWhenUsed/>
    <w:rsid w:val="00C416F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41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41668">
      <w:bodyDiv w:val="1"/>
      <w:marLeft w:val="0"/>
      <w:marRight w:val="0"/>
      <w:marTop w:val="0"/>
      <w:marBottom w:val="0"/>
      <w:divBdr>
        <w:top w:val="none" w:sz="0" w:space="0" w:color="auto"/>
        <w:left w:val="none" w:sz="0" w:space="0" w:color="auto"/>
        <w:bottom w:val="none" w:sz="0" w:space="0" w:color="auto"/>
        <w:right w:val="none" w:sz="0" w:space="0" w:color="auto"/>
      </w:divBdr>
    </w:div>
    <w:div w:id="158467696">
      <w:bodyDiv w:val="1"/>
      <w:marLeft w:val="0"/>
      <w:marRight w:val="0"/>
      <w:marTop w:val="0"/>
      <w:marBottom w:val="0"/>
      <w:divBdr>
        <w:top w:val="none" w:sz="0" w:space="0" w:color="auto"/>
        <w:left w:val="none" w:sz="0" w:space="0" w:color="auto"/>
        <w:bottom w:val="none" w:sz="0" w:space="0" w:color="auto"/>
        <w:right w:val="none" w:sz="0" w:space="0" w:color="auto"/>
      </w:divBdr>
    </w:div>
    <w:div w:id="178004273">
      <w:bodyDiv w:val="1"/>
      <w:marLeft w:val="0"/>
      <w:marRight w:val="0"/>
      <w:marTop w:val="0"/>
      <w:marBottom w:val="0"/>
      <w:divBdr>
        <w:top w:val="none" w:sz="0" w:space="0" w:color="auto"/>
        <w:left w:val="none" w:sz="0" w:space="0" w:color="auto"/>
        <w:bottom w:val="none" w:sz="0" w:space="0" w:color="auto"/>
        <w:right w:val="none" w:sz="0" w:space="0" w:color="auto"/>
      </w:divBdr>
    </w:div>
    <w:div w:id="232472113">
      <w:bodyDiv w:val="1"/>
      <w:marLeft w:val="0"/>
      <w:marRight w:val="0"/>
      <w:marTop w:val="0"/>
      <w:marBottom w:val="0"/>
      <w:divBdr>
        <w:top w:val="none" w:sz="0" w:space="0" w:color="auto"/>
        <w:left w:val="none" w:sz="0" w:space="0" w:color="auto"/>
        <w:bottom w:val="none" w:sz="0" w:space="0" w:color="auto"/>
        <w:right w:val="none" w:sz="0" w:space="0" w:color="auto"/>
      </w:divBdr>
    </w:div>
    <w:div w:id="842091658">
      <w:bodyDiv w:val="1"/>
      <w:marLeft w:val="0"/>
      <w:marRight w:val="0"/>
      <w:marTop w:val="0"/>
      <w:marBottom w:val="0"/>
      <w:divBdr>
        <w:top w:val="none" w:sz="0" w:space="0" w:color="auto"/>
        <w:left w:val="none" w:sz="0" w:space="0" w:color="auto"/>
        <w:bottom w:val="none" w:sz="0" w:space="0" w:color="auto"/>
        <w:right w:val="none" w:sz="0" w:space="0" w:color="auto"/>
      </w:divBdr>
    </w:div>
    <w:div w:id="1355031578">
      <w:bodyDiv w:val="1"/>
      <w:marLeft w:val="0"/>
      <w:marRight w:val="0"/>
      <w:marTop w:val="0"/>
      <w:marBottom w:val="0"/>
      <w:divBdr>
        <w:top w:val="none" w:sz="0" w:space="0" w:color="auto"/>
        <w:left w:val="none" w:sz="0" w:space="0" w:color="auto"/>
        <w:bottom w:val="none" w:sz="0" w:space="0" w:color="auto"/>
        <w:right w:val="none" w:sz="0" w:space="0" w:color="auto"/>
      </w:divBdr>
    </w:div>
    <w:div w:id="1473868604">
      <w:bodyDiv w:val="1"/>
      <w:marLeft w:val="0"/>
      <w:marRight w:val="0"/>
      <w:marTop w:val="0"/>
      <w:marBottom w:val="0"/>
      <w:divBdr>
        <w:top w:val="none" w:sz="0" w:space="0" w:color="auto"/>
        <w:left w:val="none" w:sz="0" w:space="0" w:color="auto"/>
        <w:bottom w:val="none" w:sz="0" w:space="0" w:color="auto"/>
        <w:right w:val="none" w:sz="0" w:space="0" w:color="auto"/>
      </w:divBdr>
    </w:div>
    <w:div w:id="1701857089">
      <w:bodyDiv w:val="1"/>
      <w:marLeft w:val="0"/>
      <w:marRight w:val="0"/>
      <w:marTop w:val="0"/>
      <w:marBottom w:val="0"/>
      <w:divBdr>
        <w:top w:val="none" w:sz="0" w:space="0" w:color="auto"/>
        <w:left w:val="none" w:sz="0" w:space="0" w:color="auto"/>
        <w:bottom w:val="none" w:sz="0" w:space="0" w:color="auto"/>
        <w:right w:val="none" w:sz="0" w:space="0" w:color="auto"/>
      </w:divBdr>
    </w:div>
    <w:div w:id="19547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E02A-1077-40C9-8C23-71DB15F3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2806</TotalTime>
  <Pages>62</Pages>
  <Words>21697</Words>
  <Characters>123674</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2016-02-04T03:32:00Z</cp:lastPrinted>
  <dcterms:created xsi:type="dcterms:W3CDTF">2016-01-21T03:23:00Z</dcterms:created>
  <dcterms:modified xsi:type="dcterms:W3CDTF">2016-03-25T03:07:00Z</dcterms:modified>
</cp:coreProperties>
</file>