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624"/>
        <w:tblW w:w="0" w:type="auto"/>
        <w:tblLook w:val="04A0"/>
      </w:tblPr>
      <w:tblGrid>
        <w:gridCol w:w="3176"/>
        <w:gridCol w:w="3284"/>
        <w:gridCol w:w="3038"/>
      </w:tblGrid>
      <w:tr w:rsidR="002C42A2" w:rsidRPr="00DB718C" w:rsidTr="007F2D21">
        <w:trPr>
          <w:trHeight w:val="1843"/>
        </w:trPr>
        <w:tc>
          <w:tcPr>
            <w:tcW w:w="3176" w:type="dxa"/>
            <w:shd w:val="clear" w:color="auto" w:fill="auto"/>
            <w:vAlign w:val="center"/>
          </w:tcPr>
          <w:p w:rsidR="002C42A2" w:rsidRPr="002C42A2" w:rsidRDefault="002C42A2" w:rsidP="007F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«Абылай хан» атындағы колледж</w:t>
            </w:r>
          </w:p>
        </w:tc>
        <w:tc>
          <w:tcPr>
            <w:tcW w:w="3284" w:type="dxa"/>
            <w:shd w:val="clear" w:color="auto" w:fill="auto"/>
            <w:vAlign w:val="center"/>
          </w:tcPr>
          <w:p w:rsidR="002C42A2" w:rsidRPr="002C42A2" w:rsidRDefault="002C42A2" w:rsidP="007F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168275</wp:posOffset>
                  </wp:positionV>
                  <wp:extent cx="1426845" cy="698500"/>
                  <wp:effectExtent l="0" t="0" r="0" b="0"/>
                  <wp:wrapSquare wrapText="bothSides"/>
                  <wp:docPr id="2" name="Рисунок 2" descr="Описание: G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2C42A2" w:rsidRPr="002C42A2" w:rsidRDefault="002C42A2" w:rsidP="007F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Колледж</w:t>
            </w:r>
          </w:p>
          <w:p w:rsidR="002C42A2" w:rsidRPr="002C42A2" w:rsidRDefault="002C42A2" w:rsidP="007F2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C42A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имени «Абылай хана»</w:t>
            </w:r>
          </w:p>
        </w:tc>
      </w:tr>
    </w:tbl>
    <w:p w:rsidR="003B596E" w:rsidRDefault="006F4954" w:rsidP="006F49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F4954">
        <w:rPr>
          <w:rFonts w:ascii="Times New Roman" w:hAnsi="Times New Roman" w:cs="Times New Roman"/>
          <w:b/>
          <w:sz w:val="28"/>
          <w:szCs w:val="28"/>
          <w:lang w:val="kk-KZ"/>
        </w:rPr>
        <w:t>Кітапханаға кітап жеткізушілер тізімі</w:t>
      </w:r>
    </w:p>
    <w:p w:rsidR="00C71C2F" w:rsidRDefault="00C71C2F" w:rsidP="006F495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3402"/>
        <w:gridCol w:w="2693"/>
        <w:gridCol w:w="2942"/>
      </w:tblGrid>
      <w:tr w:rsidR="006F4954" w:rsidRPr="006F4954" w:rsidTr="006F4954">
        <w:tc>
          <w:tcPr>
            <w:tcW w:w="534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4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402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4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Баспа атауы </w:t>
            </w:r>
          </w:p>
        </w:tc>
        <w:tc>
          <w:tcPr>
            <w:tcW w:w="2693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4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Мекен-жайы </w:t>
            </w:r>
          </w:p>
        </w:tc>
        <w:tc>
          <w:tcPr>
            <w:tcW w:w="2942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49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көздері</w:t>
            </w:r>
          </w:p>
        </w:tc>
      </w:tr>
      <w:tr w:rsidR="006F4954" w:rsidRPr="00C71C2F" w:rsidTr="006F4954">
        <w:tc>
          <w:tcPr>
            <w:tcW w:w="534" w:type="dxa"/>
          </w:tcPr>
          <w:p w:rsidR="006F4954" w:rsidRPr="006F4954" w:rsidRDefault="006F4954" w:rsidP="006F49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«Фолиант»</w:t>
            </w:r>
            <w:r w:rsidR="00C71C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баспасы </w:t>
            </w:r>
          </w:p>
        </w:tc>
        <w:tc>
          <w:tcPr>
            <w:tcW w:w="2693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010000 Алматы қаласы, Ш.Айманов көшесі 13</w:t>
            </w:r>
          </w:p>
        </w:tc>
        <w:tc>
          <w:tcPr>
            <w:tcW w:w="2942" w:type="dxa"/>
          </w:tcPr>
          <w:p w:rsid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факс 8(7172)39-72-49</w:t>
            </w:r>
          </w:p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е-</w:t>
            </w:r>
            <w:r w:rsidRPr="006F49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mail.zakaz @ foli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ant.kz.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foliant.kz.</w:t>
            </w:r>
          </w:p>
        </w:tc>
      </w:tr>
      <w:tr w:rsidR="006F4954" w:rsidRPr="00C71C2F" w:rsidTr="006F4954">
        <w:tc>
          <w:tcPr>
            <w:tcW w:w="534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«Республиканский учебно-методический центр Гражданской защиты» МЧС РК</w:t>
            </w:r>
          </w:p>
        </w:tc>
        <w:tc>
          <w:tcPr>
            <w:tcW w:w="2693" w:type="dxa"/>
          </w:tcPr>
          <w:p w:rsidR="006F4954" w:rsidRPr="006F4954" w:rsidRDefault="006F4954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050040 Алматы қаласы, Байзақов көшесі </w:t>
            </w:r>
            <w:r w:rsidR="005C2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300</w:t>
            </w:r>
          </w:p>
        </w:tc>
        <w:tc>
          <w:tcPr>
            <w:tcW w:w="2942" w:type="dxa"/>
          </w:tcPr>
          <w:p w:rsid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8(727)394-56-38, 8(727)274-78-12 </w:t>
            </w:r>
          </w:p>
          <w:p w:rsidR="005C22C0" w:rsidRPr="005C22C0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ФАКС:(727)-274-89-33 Е-</w:t>
            </w:r>
            <w:r w:rsidRPr="005C2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mail.gz. </w:t>
            </w:r>
            <w:hyperlink r:id="rId5" w:history="1">
              <w:r w:rsidRPr="00AB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center@mail.</w:t>
              </w:r>
              <w:r w:rsidRPr="002C42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ru</w:t>
              </w:r>
            </w:hyperlink>
            <w:r w:rsidRPr="002C42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WWW.emer.kz</w:t>
            </w:r>
            <w:r w:rsidRPr="005C2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</w:t>
            </w:r>
          </w:p>
        </w:tc>
      </w:tr>
      <w:tr w:rsidR="006F4954" w:rsidRPr="00C71C2F" w:rsidTr="006F4954">
        <w:tc>
          <w:tcPr>
            <w:tcW w:w="534" w:type="dxa"/>
          </w:tcPr>
          <w:p w:rsidR="006F4954" w:rsidRPr="005C22C0" w:rsidRDefault="005C22C0" w:rsidP="005C22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6F4954" w:rsidRP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Экономика баспасы </w:t>
            </w:r>
          </w:p>
        </w:tc>
        <w:tc>
          <w:tcPr>
            <w:tcW w:w="2693" w:type="dxa"/>
          </w:tcPr>
          <w:p w:rsidR="006F4954" w:rsidRP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050062 Алматы қаласы, Сайын көшесі 81 </w:t>
            </w:r>
          </w:p>
        </w:tc>
        <w:tc>
          <w:tcPr>
            <w:tcW w:w="2942" w:type="dxa"/>
          </w:tcPr>
          <w:p w:rsid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тел/факс 8(727)276-02-75 </w:t>
            </w:r>
          </w:p>
          <w:p w:rsidR="005C22C0" w:rsidRPr="005C22C0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377-19-37 </w:t>
            </w:r>
            <w:r w:rsidRPr="005C22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economika_kniga@ mail.ru</w:t>
            </w:r>
          </w:p>
        </w:tc>
      </w:tr>
      <w:tr w:rsidR="006F4954" w:rsidRPr="006F4954" w:rsidTr="006F4954">
        <w:tc>
          <w:tcPr>
            <w:tcW w:w="534" w:type="dxa"/>
          </w:tcPr>
          <w:p w:rsidR="006F4954" w:rsidRPr="005C22C0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6F4954" w:rsidRP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«Насихат»</w:t>
            </w:r>
            <w:r w:rsidR="0014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дүкені</w:t>
            </w:r>
          </w:p>
        </w:tc>
        <w:tc>
          <w:tcPr>
            <w:tcW w:w="2693" w:type="dxa"/>
          </w:tcPr>
          <w:p w:rsidR="006F4954" w:rsidRPr="006F4954" w:rsidRDefault="005C22C0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Қызылорда Қазантаев көшесі </w:t>
            </w:r>
          </w:p>
        </w:tc>
        <w:tc>
          <w:tcPr>
            <w:tcW w:w="294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 30-24-37</w:t>
            </w:r>
          </w:p>
        </w:tc>
      </w:tr>
      <w:tr w:rsidR="006F4954" w:rsidRPr="006F4954" w:rsidTr="006F4954">
        <w:tc>
          <w:tcPr>
            <w:tcW w:w="534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40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«Атамұра» кітап дүкені</w:t>
            </w:r>
          </w:p>
        </w:tc>
        <w:tc>
          <w:tcPr>
            <w:tcW w:w="2693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Қызылорда Әйтеке би </w:t>
            </w:r>
          </w:p>
        </w:tc>
        <w:tc>
          <w:tcPr>
            <w:tcW w:w="294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 27-88-88</w:t>
            </w:r>
          </w:p>
        </w:tc>
      </w:tr>
      <w:tr w:rsidR="006F4954" w:rsidRPr="006F4954" w:rsidTr="006F4954">
        <w:tc>
          <w:tcPr>
            <w:tcW w:w="534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«Зерде-Ақмешіт» кітап дүкені </w:t>
            </w:r>
          </w:p>
        </w:tc>
        <w:tc>
          <w:tcPr>
            <w:tcW w:w="2693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Микр Шұғыла 47/16</w:t>
            </w:r>
          </w:p>
        </w:tc>
        <w:tc>
          <w:tcPr>
            <w:tcW w:w="294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Тел:24-82-29</w:t>
            </w:r>
          </w:p>
        </w:tc>
      </w:tr>
      <w:tr w:rsidR="006F4954" w:rsidRPr="006F4954" w:rsidTr="006F4954">
        <w:tc>
          <w:tcPr>
            <w:tcW w:w="534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</w:tcPr>
          <w:p w:rsidR="006F4954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«Ұлттық ақпараттандыру орталығы» АҚ</w:t>
            </w:r>
          </w:p>
        </w:tc>
        <w:tc>
          <w:tcPr>
            <w:tcW w:w="2693" w:type="dxa"/>
          </w:tcPr>
          <w:p w:rsid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050036 Алматы қ </w:t>
            </w:r>
          </w:p>
          <w:p w:rsidR="00147AF3" w:rsidRP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Жандосов көшесі 61а</w:t>
            </w:r>
          </w:p>
        </w:tc>
        <w:tc>
          <w:tcPr>
            <w:tcW w:w="2942" w:type="dxa"/>
          </w:tcPr>
          <w:p w:rsidR="006F4954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Тел/факс (727)309-29-17</w:t>
            </w:r>
          </w:p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309-29-08</w:t>
            </w:r>
          </w:p>
          <w:p w:rsidR="00147AF3" w:rsidRPr="00147AF3" w:rsidRDefault="00BF7842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6" w:history="1">
              <w:r w:rsidR="00147AF3" w:rsidRPr="00AB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rcie</w:t>
              </w:r>
              <w:r w:rsidR="00147AF3" w:rsidRPr="00147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7AF3" w:rsidRPr="00AB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7AF3" w:rsidRPr="00147A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7AF3" w:rsidRPr="00AB34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47A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Президент Тажигулова А.И</w:t>
            </w:r>
          </w:p>
        </w:tc>
      </w:tr>
      <w:tr w:rsidR="00147AF3" w:rsidRPr="006F4954" w:rsidTr="006F4954">
        <w:tc>
          <w:tcPr>
            <w:tcW w:w="534" w:type="dxa"/>
          </w:tcPr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402" w:type="dxa"/>
          </w:tcPr>
          <w:p w:rsidR="00147AF3" w:rsidRP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Кәсіптік-техникалық және орта білімнен кейінгі білімді жаңғырту департаменті</w:t>
            </w:r>
          </w:p>
        </w:tc>
        <w:tc>
          <w:tcPr>
            <w:tcW w:w="2693" w:type="dxa"/>
          </w:tcPr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010000 Астана қаласы, Министрліктер үйі</w:t>
            </w:r>
          </w:p>
        </w:tc>
        <w:tc>
          <w:tcPr>
            <w:tcW w:w="2942" w:type="dxa"/>
          </w:tcPr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 (7172)74-20-28 </w:t>
            </w:r>
          </w:p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факс 74-20-28</w:t>
            </w:r>
          </w:p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74-24-66 Алгазинова К.М</w:t>
            </w:r>
          </w:p>
        </w:tc>
      </w:tr>
      <w:tr w:rsidR="00147AF3" w:rsidRPr="006F4954" w:rsidTr="006F4954">
        <w:tc>
          <w:tcPr>
            <w:tcW w:w="534" w:type="dxa"/>
          </w:tcPr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402" w:type="dxa"/>
          </w:tcPr>
          <w:p w:rsidR="00147AF3" w:rsidRDefault="00147AF3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«Техникалық және кәсіптік білімді дамыту және біліктілікті берудің республикалық ғылыми-әдістемелік орталығы» акционерлік қоғамының Қызылорда </w:t>
            </w:r>
            <w:r w:rsidR="00B77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облысы бойынша филиалы Триумф «Т» баспасы </w:t>
            </w:r>
          </w:p>
        </w:tc>
        <w:tc>
          <w:tcPr>
            <w:tcW w:w="2693" w:type="dxa"/>
          </w:tcPr>
          <w:p w:rsidR="00147AF3" w:rsidRDefault="00B773A1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120000 Қызылорда қаласы, Қонаев 31</w:t>
            </w:r>
          </w:p>
        </w:tc>
        <w:tc>
          <w:tcPr>
            <w:tcW w:w="2942" w:type="dxa"/>
          </w:tcPr>
          <w:p w:rsidR="00B773A1" w:rsidRDefault="00B773A1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Тел: 27-64-15 факс: 8(7242)27-64-15 </w:t>
            </w:r>
            <w:r w:rsidRPr="00B77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email.Kyzylorda </w:t>
            </w:r>
            <w:hyperlink r:id="rId7" w:history="1">
              <w:r w:rsidRPr="00B77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filial.ru@mail.ru</w:t>
              </w:r>
            </w:hyperlink>
            <w:r w:rsidRPr="00B773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:rsidR="00147AF3" w:rsidRDefault="00B773A1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</w:t>
            </w:r>
            <w:r w:rsidR="00C32B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сова Г</w:t>
            </w:r>
          </w:p>
          <w:p w:rsidR="00B773A1" w:rsidRPr="00B773A1" w:rsidRDefault="00B773A1" w:rsidP="006F49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F4954" w:rsidRPr="006F4954" w:rsidRDefault="006F4954" w:rsidP="006F495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F4954" w:rsidRPr="006F4954" w:rsidSect="003B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F4954"/>
    <w:rsid w:val="00147AF3"/>
    <w:rsid w:val="002C42A2"/>
    <w:rsid w:val="003B596E"/>
    <w:rsid w:val="005C22C0"/>
    <w:rsid w:val="006F4954"/>
    <w:rsid w:val="00B60052"/>
    <w:rsid w:val="00B773A1"/>
    <w:rsid w:val="00BF7842"/>
    <w:rsid w:val="00C32B34"/>
    <w:rsid w:val="00C71C2F"/>
    <w:rsid w:val="00FC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22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lial.r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ie@mail.ru" TargetMode="External"/><Relationship Id="rId5" Type="http://schemas.openxmlformats.org/officeDocument/2006/relationships/hyperlink" Target="mailto:center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2015-04-02T04:05:00Z</cp:lastPrinted>
  <dcterms:created xsi:type="dcterms:W3CDTF">2015-01-13T11:11:00Z</dcterms:created>
  <dcterms:modified xsi:type="dcterms:W3CDTF">2016-05-04T03:27:00Z</dcterms:modified>
</cp:coreProperties>
</file>